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SLA, OLA and UC are configured in which module? </w:t>
      </w:r>
    </w:p>
    <w:p w:rsidR="00AA7F02" w:rsidRPr="006F7CD6" w:rsidRDefault="00AA7F02" w:rsidP="00AA7F02">
      <w:pPr>
        <w:pStyle w:val="ListParagraph"/>
        <w:ind w:left="360"/>
        <w:rPr>
          <w:rFonts w:cstheme="minorHAnsi"/>
          <w:b/>
          <w:sz w:val="24"/>
          <w:szCs w:val="24"/>
        </w:rPr>
      </w:pP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Service Level Management</w:t>
      </w:r>
      <w:r w:rsidR="00745455" w:rsidRPr="006F7CD6">
        <w:rPr>
          <w:rFonts w:cstheme="minorHAnsi"/>
          <w:b/>
          <w:sz w:val="24"/>
          <w:szCs w:val="24"/>
        </w:rPr>
        <w:t xml:space="preserve"> (SLM)</w:t>
      </w:r>
    </w:p>
    <w:p w:rsidR="00AA7F02" w:rsidRPr="006F7CD6" w:rsidRDefault="00AA7F02" w:rsidP="00AA7F02">
      <w:pPr>
        <w:pStyle w:val="ListParagraph"/>
        <w:ind w:left="360"/>
        <w:rPr>
          <w:rFonts w:cstheme="minorHAnsi"/>
          <w:b/>
          <w:sz w:val="24"/>
          <w:szCs w:val="24"/>
        </w:rPr>
      </w:pPr>
    </w:p>
    <w:p w:rsidR="00AA7F02" w:rsidRPr="006F7CD6" w:rsidRDefault="00AA7F02" w:rsidP="00AA7F02">
      <w:pPr>
        <w:pStyle w:val="ListParagraph"/>
        <w:numPr>
          <w:ilvl w:val="0"/>
          <w:numId w:val="1"/>
        </w:numPr>
        <w:jc w:val="both"/>
        <w:rPr>
          <w:rFonts w:cstheme="minorHAnsi"/>
          <w:b/>
          <w:sz w:val="24"/>
          <w:szCs w:val="24"/>
        </w:rPr>
      </w:pPr>
      <w:r w:rsidRPr="006F7CD6">
        <w:rPr>
          <w:rFonts w:cstheme="minorHAnsi"/>
          <w:sz w:val="24"/>
          <w:szCs w:val="24"/>
        </w:rPr>
        <w:t xml:space="preserve">If the same object is updated in both sets </w:t>
      </w:r>
      <w:r w:rsidR="00740BFE" w:rsidRPr="006F7CD6">
        <w:rPr>
          <w:rFonts w:cstheme="minorHAnsi"/>
          <w:sz w:val="24"/>
          <w:szCs w:val="24"/>
        </w:rPr>
        <w:t xml:space="preserve">what will happen? </w:t>
      </w:r>
      <w:proofErr w:type="spellStart"/>
      <w:r w:rsidR="00740BFE" w:rsidRPr="006F7CD6">
        <w:rPr>
          <w:rFonts w:cstheme="minorHAnsi"/>
          <w:sz w:val="24"/>
          <w:szCs w:val="24"/>
        </w:rPr>
        <w:t>Ans</w:t>
      </w:r>
      <w:proofErr w:type="spellEnd"/>
      <w:r w:rsidR="00740BFE" w:rsidRPr="006F7CD6">
        <w:rPr>
          <w:rFonts w:cstheme="minorHAnsi"/>
          <w:sz w:val="24"/>
          <w:szCs w:val="24"/>
        </w:rPr>
        <w:t xml:space="preserve">: </w:t>
      </w:r>
      <w:r w:rsidRPr="006F7CD6">
        <w:rPr>
          <w:rFonts w:cstheme="minorHAnsi"/>
          <w:b/>
          <w:sz w:val="24"/>
          <w:szCs w:val="24"/>
        </w:rPr>
        <w:t>(for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AA7F02" w:rsidRPr="006F7CD6" w:rsidRDefault="00AA7F02" w:rsidP="00AA7F02">
      <w:pPr>
        <w:pStyle w:val="ListParagraph"/>
        <w:ind w:left="360"/>
        <w:jc w:val="both"/>
        <w:rPr>
          <w:rFonts w:cstheme="minorHAnsi"/>
          <w:sz w:val="24"/>
          <w:szCs w:val="24"/>
        </w:rPr>
      </w:pP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Difference between </w:t>
      </w:r>
      <w:r w:rsidRPr="006F7CD6">
        <w:rPr>
          <w:rFonts w:cstheme="minorHAnsi"/>
          <w:b/>
          <w:sz w:val="24"/>
          <w:szCs w:val="24"/>
        </w:rPr>
        <w:t>Event Log</w:t>
      </w:r>
      <w:r w:rsidRPr="006F7CD6">
        <w:rPr>
          <w:rFonts w:cstheme="minorHAnsi"/>
          <w:sz w:val="24"/>
          <w:szCs w:val="24"/>
        </w:rPr>
        <w:t xml:space="preserve"> and </w:t>
      </w:r>
      <w:r w:rsidRPr="006F7CD6">
        <w:rPr>
          <w:rFonts w:cstheme="minorHAnsi"/>
          <w:b/>
          <w:sz w:val="24"/>
          <w:szCs w:val="24"/>
        </w:rPr>
        <w:t>Event Registry</w:t>
      </w:r>
      <w:r w:rsidR="00EF4742" w:rsidRPr="006F7CD6">
        <w:rPr>
          <w:rFonts w:cstheme="minorHAnsi"/>
          <w:b/>
          <w:sz w:val="24"/>
          <w:szCs w:val="24"/>
        </w:rPr>
        <w:t>?</w:t>
      </w:r>
    </w:p>
    <w:p w:rsidR="00AA7F02" w:rsidRPr="006F7CD6" w:rsidRDefault="00AA7F02" w:rsidP="00AA7F02">
      <w:pPr>
        <w:pStyle w:val="ListParagraph"/>
        <w:rPr>
          <w:rFonts w:cstheme="minorHAnsi"/>
          <w:sz w:val="24"/>
          <w:szCs w:val="24"/>
        </w:rPr>
      </w:pP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Where is data stored?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Tables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What is condition contains?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 xml:space="preserve">a </w:t>
      </w:r>
      <w:proofErr w:type="spellStart"/>
      <w:r w:rsidRPr="006F7CD6">
        <w:rPr>
          <w:rFonts w:cstheme="minorHAnsi"/>
          <w:b/>
          <w:sz w:val="24"/>
          <w:szCs w:val="24"/>
        </w:rPr>
        <w:t>field,an</w:t>
      </w:r>
      <w:proofErr w:type="spellEnd"/>
      <w:r w:rsidRPr="006F7CD6">
        <w:rPr>
          <w:rFonts w:cstheme="minorHAnsi"/>
          <w:b/>
          <w:sz w:val="24"/>
          <w:szCs w:val="24"/>
        </w:rPr>
        <w:t xml:space="preserve"> </w:t>
      </w:r>
      <w:proofErr w:type="spellStart"/>
      <w:r w:rsidRPr="006F7CD6">
        <w:rPr>
          <w:rFonts w:cstheme="minorHAnsi"/>
          <w:b/>
          <w:sz w:val="24"/>
          <w:szCs w:val="24"/>
        </w:rPr>
        <w:t>oprerator</w:t>
      </w:r>
      <w:proofErr w:type="spellEnd"/>
      <w:r w:rsidRPr="006F7CD6">
        <w:rPr>
          <w:rFonts w:cstheme="minorHAnsi"/>
          <w:b/>
          <w:sz w:val="24"/>
          <w:szCs w:val="24"/>
        </w:rPr>
        <w:t xml:space="preserve"> and a value</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How to apply an UI Policy to All View?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mark the Global field</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Button, Related Links and Context Menu these are?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UI Actions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What is business rule?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 xml:space="preserve">A piece of </w:t>
      </w:r>
      <w:proofErr w:type="spellStart"/>
      <w:r w:rsidRPr="006F7CD6">
        <w:rPr>
          <w:rFonts w:cstheme="minorHAnsi"/>
          <w:b/>
          <w:sz w:val="24"/>
          <w:szCs w:val="24"/>
        </w:rPr>
        <w:t>Javascript</w:t>
      </w:r>
      <w:proofErr w:type="spellEnd"/>
      <w:r w:rsidRPr="006F7CD6">
        <w:rPr>
          <w:rFonts w:cstheme="minorHAnsi"/>
          <w:b/>
          <w:sz w:val="24"/>
          <w:szCs w:val="24"/>
        </w:rPr>
        <w:t xml:space="preserve"> </w:t>
      </w:r>
      <w:r w:rsidRPr="006F7CD6">
        <w:rPr>
          <w:rFonts w:cstheme="minorHAnsi"/>
          <w:sz w:val="24"/>
          <w:szCs w:val="24"/>
        </w:rPr>
        <w:t>(all other options were incorrect)</w:t>
      </w:r>
    </w:p>
    <w:p w:rsidR="00AA7F02" w:rsidRPr="006F7CD6" w:rsidRDefault="00AA7F02" w:rsidP="00AA7F02">
      <w:pPr>
        <w:pStyle w:val="ListParagraph"/>
        <w:numPr>
          <w:ilvl w:val="0"/>
          <w:numId w:val="1"/>
        </w:numPr>
        <w:rPr>
          <w:rFonts w:cstheme="minorHAnsi"/>
          <w:b/>
          <w:sz w:val="24"/>
          <w:szCs w:val="24"/>
        </w:rPr>
      </w:pPr>
      <w:r w:rsidRPr="006F7CD6">
        <w:rPr>
          <w:rFonts w:cstheme="minorHAnsi"/>
          <w:sz w:val="24"/>
          <w:szCs w:val="24"/>
        </w:rPr>
        <w:t>What is SSO?</w:t>
      </w:r>
      <w:r w:rsidR="006F7CD6" w:rsidRPr="006F7CD6">
        <w:rPr>
          <w:rFonts w:cstheme="minorHAnsi"/>
          <w:sz w:val="24"/>
          <w:szCs w:val="24"/>
        </w:rPr>
        <w:t xml:space="preserve"> </w:t>
      </w:r>
      <w:proofErr w:type="spellStart"/>
      <w:r w:rsidR="006F7CD6" w:rsidRPr="006F7CD6">
        <w:rPr>
          <w:rFonts w:cstheme="minorHAnsi"/>
          <w:sz w:val="24"/>
          <w:szCs w:val="24"/>
        </w:rPr>
        <w:t>Ans</w:t>
      </w:r>
      <w:proofErr w:type="spellEnd"/>
      <w:r w:rsidR="006F7CD6" w:rsidRPr="006F7CD6">
        <w:rPr>
          <w:rFonts w:cstheme="minorHAnsi"/>
          <w:sz w:val="24"/>
          <w:szCs w:val="24"/>
        </w:rPr>
        <w:t xml:space="preserve"> : </w:t>
      </w:r>
      <w:r w:rsidR="006F7CD6" w:rsidRPr="006F7CD6">
        <w:rPr>
          <w:rFonts w:eastAsia="Times New Roman" w:cstheme="minorHAnsi"/>
          <w:b/>
          <w:bCs/>
          <w:sz w:val="24"/>
          <w:szCs w:val="24"/>
        </w:rPr>
        <w:t xml:space="preserve">Through this by logging in once in a instance you have the rights or the access authentication of all the </w:t>
      </w:r>
      <w:proofErr w:type="spellStart"/>
      <w:r w:rsidR="006F7CD6" w:rsidRPr="006F7CD6">
        <w:rPr>
          <w:rFonts w:eastAsia="Times New Roman" w:cstheme="minorHAnsi"/>
          <w:b/>
          <w:bCs/>
          <w:sz w:val="24"/>
          <w:szCs w:val="24"/>
        </w:rPr>
        <w:t>softwares</w:t>
      </w:r>
      <w:proofErr w:type="spellEnd"/>
      <w:r w:rsidR="006F7CD6" w:rsidRPr="006F7CD6">
        <w:rPr>
          <w:rFonts w:eastAsia="Times New Roman" w:cstheme="minorHAnsi"/>
          <w:b/>
          <w:bCs/>
          <w:sz w:val="24"/>
          <w:szCs w:val="24"/>
        </w:rPr>
        <w:t xml:space="preserve"> and web applications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What is diff between SAVE and Insert buttons?(</w:t>
      </w:r>
      <w:r w:rsidRPr="006F7CD6">
        <w:rPr>
          <w:rFonts w:cstheme="minorHAnsi"/>
          <w:b/>
          <w:sz w:val="24"/>
          <w:szCs w:val="24"/>
        </w:rPr>
        <w:t>Save button saves the changes and remains in same page, Insert button inserts new record and redirects to list</w:t>
      </w:r>
      <w:r w:rsidRPr="006F7CD6">
        <w:rPr>
          <w:rFonts w:cstheme="minorHAnsi"/>
          <w:sz w:val="24"/>
          <w:szCs w:val="24"/>
        </w:rPr>
        <w:t>)</w:t>
      </w:r>
    </w:p>
    <w:p w:rsidR="00745455" w:rsidRPr="006F7CD6" w:rsidRDefault="0093393E" w:rsidP="00745455">
      <w:pPr>
        <w:pStyle w:val="ListParagraph"/>
        <w:numPr>
          <w:ilvl w:val="0"/>
          <w:numId w:val="1"/>
        </w:numPr>
        <w:spacing w:line="240" w:lineRule="auto"/>
        <w:rPr>
          <w:rFonts w:cstheme="minorHAnsi"/>
          <w:sz w:val="24"/>
          <w:szCs w:val="24"/>
        </w:rPr>
      </w:pPr>
      <w:r w:rsidRPr="006F7CD6">
        <w:rPr>
          <w:rFonts w:cstheme="minorHAnsi"/>
          <w:sz w:val="24"/>
          <w:szCs w:val="24"/>
        </w:rPr>
        <w:t xml:space="preserve">Give example of a one to many relationships  </w:t>
      </w:r>
      <w:proofErr w:type="spellStart"/>
      <w:r w:rsidRPr="006F7CD6">
        <w:rPr>
          <w:rFonts w:cstheme="minorHAnsi"/>
          <w:sz w:val="24"/>
          <w:szCs w:val="24"/>
        </w:rPr>
        <w:t>Ans</w:t>
      </w:r>
      <w:proofErr w:type="spellEnd"/>
      <w:r w:rsidRPr="006F7CD6">
        <w:rPr>
          <w:rFonts w:cstheme="minorHAnsi"/>
          <w:sz w:val="24"/>
          <w:szCs w:val="24"/>
        </w:rPr>
        <w:t xml:space="preserve">: </w:t>
      </w:r>
      <w:proofErr w:type="spellStart"/>
      <w:r w:rsidRPr="006F7CD6">
        <w:rPr>
          <w:rFonts w:cstheme="minorHAnsi"/>
          <w:b/>
          <w:sz w:val="24"/>
          <w:szCs w:val="24"/>
        </w:rPr>
        <w:t>sys_user</w:t>
      </w:r>
      <w:proofErr w:type="spellEnd"/>
      <w:r w:rsidRPr="006F7CD6">
        <w:rPr>
          <w:rFonts w:cstheme="minorHAnsi"/>
          <w:b/>
          <w:sz w:val="24"/>
          <w:szCs w:val="24"/>
        </w:rPr>
        <w:t xml:space="preserve"> table referring to the </w:t>
      </w:r>
      <w:proofErr w:type="spellStart"/>
      <w:r w:rsidRPr="006F7CD6">
        <w:rPr>
          <w:rFonts w:cstheme="minorHAnsi"/>
          <w:b/>
          <w:sz w:val="24"/>
          <w:szCs w:val="24"/>
        </w:rPr>
        <w:t>assigned_to</w:t>
      </w:r>
      <w:proofErr w:type="spellEnd"/>
      <w:r w:rsidRPr="006F7CD6">
        <w:rPr>
          <w:rFonts w:cstheme="minorHAnsi"/>
          <w:b/>
          <w:sz w:val="24"/>
          <w:szCs w:val="24"/>
        </w:rPr>
        <w:t xml:space="preserve"> field in Task table</w:t>
      </w:r>
    </w:p>
    <w:p w:rsidR="00AA7F02" w:rsidRPr="006F7CD6" w:rsidRDefault="00745455" w:rsidP="00745455">
      <w:pPr>
        <w:pStyle w:val="ListParagraph"/>
        <w:numPr>
          <w:ilvl w:val="0"/>
          <w:numId w:val="1"/>
        </w:numPr>
        <w:spacing w:line="240" w:lineRule="auto"/>
        <w:rPr>
          <w:rFonts w:cstheme="minorHAnsi"/>
          <w:b/>
          <w:sz w:val="24"/>
          <w:szCs w:val="24"/>
        </w:rPr>
      </w:pPr>
      <w:r w:rsidRPr="006F7CD6">
        <w:rPr>
          <w:rFonts w:cstheme="minorHAnsi"/>
          <w:sz w:val="24"/>
          <w:szCs w:val="24"/>
        </w:rPr>
        <w:t xml:space="preserve">What do you mean by SaaS? Ans. </w:t>
      </w:r>
      <w:r w:rsidRPr="006F7CD6">
        <w:rPr>
          <w:rFonts w:cstheme="minorHAnsi"/>
          <w:b/>
          <w:sz w:val="24"/>
          <w:szCs w:val="24"/>
        </w:rPr>
        <w:t>Software as a Service</w:t>
      </w:r>
    </w:p>
    <w:p w:rsidR="00745455" w:rsidRDefault="00745455" w:rsidP="00745455">
      <w:pPr>
        <w:pStyle w:val="ListParagraph"/>
        <w:numPr>
          <w:ilvl w:val="0"/>
          <w:numId w:val="1"/>
        </w:numPr>
        <w:spacing w:line="240" w:lineRule="auto"/>
        <w:rPr>
          <w:rFonts w:cstheme="minorHAnsi"/>
          <w:b/>
          <w:sz w:val="24"/>
          <w:szCs w:val="24"/>
        </w:rPr>
      </w:pPr>
      <w:r w:rsidRPr="006F7CD6">
        <w:rPr>
          <w:rFonts w:cstheme="minorHAnsi"/>
          <w:sz w:val="24"/>
          <w:szCs w:val="24"/>
        </w:rPr>
        <w:t xml:space="preserve">What is </w:t>
      </w:r>
      <w:proofErr w:type="spellStart"/>
      <w:r w:rsidRPr="006F7CD6">
        <w:rPr>
          <w:rFonts w:cstheme="minorHAnsi"/>
          <w:sz w:val="24"/>
          <w:szCs w:val="24"/>
        </w:rPr>
        <w:t>Sys_</w:t>
      </w:r>
      <w:proofErr w:type="gramStart"/>
      <w:r w:rsidRPr="006F7CD6">
        <w:rPr>
          <w:rFonts w:cstheme="minorHAnsi"/>
          <w:sz w:val="24"/>
          <w:szCs w:val="24"/>
        </w:rPr>
        <w:t>id</w:t>
      </w:r>
      <w:proofErr w:type="spellEnd"/>
      <w:r w:rsidRPr="006F7CD6">
        <w:rPr>
          <w:rFonts w:cstheme="minorHAnsi"/>
          <w:sz w:val="24"/>
          <w:szCs w:val="24"/>
        </w:rPr>
        <w:t xml:space="preserve">  ?</w:t>
      </w:r>
      <w:proofErr w:type="gramEnd"/>
      <w:r w:rsidRPr="006F7CD6">
        <w:rPr>
          <w:rFonts w:cstheme="minorHAnsi"/>
          <w:sz w:val="24"/>
          <w:szCs w:val="24"/>
        </w:rPr>
        <w:t xml:space="preserve"> </w:t>
      </w:r>
      <w:proofErr w:type="spellStart"/>
      <w:r w:rsidRPr="006F7CD6">
        <w:rPr>
          <w:rFonts w:cstheme="minorHAnsi"/>
          <w:sz w:val="24"/>
          <w:szCs w:val="24"/>
        </w:rPr>
        <w:t>Ans</w:t>
      </w:r>
      <w:proofErr w:type="spellEnd"/>
      <w:r w:rsidRPr="006F7CD6">
        <w:rPr>
          <w:rFonts w:cstheme="minorHAnsi"/>
          <w:sz w:val="24"/>
          <w:szCs w:val="24"/>
        </w:rPr>
        <w:t>:</w:t>
      </w:r>
      <w:r w:rsidRPr="006F7CD6">
        <w:rPr>
          <w:rFonts w:cstheme="minorHAnsi"/>
          <w:b/>
          <w:sz w:val="24"/>
          <w:szCs w:val="24"/>
        </w:rPr>
        <w:t xml:space="preserve"> A 32 character long unique ID</w:t>
      </w:r>
    </w:p>
    <w:p w:rsidR="006F7CD6" w:rsidRDefault="006F7CD6" w:rsidP="00745455">
      <w:pPr>
        <w:pStyle w:val="ListParagraph"/>
        <w:numPr>
          <w:ilvl w:val="0"/>
          <w:numId w:val="1"/>
        </w:numPr>
        <w:spacing w:line="240" w:lineRule="auto"/>
        <w:rPr>
          <w:rFonts w:cstheme="minorHAnsi"/>
          <w:b/>
          <w:sz w:val="24"/>
          <w:szCs w:val="24"/>
        </w:rPr>
      </w:pPr>
      <w:r w:rsidRPr="006F7CD6">
        <w:rPr>
          <w:rFonts w:cstheme="minorHAnsi"/>
          <w:sz w:val="24"/>
          <w:szCs w:val="24"/>
        </w:rPr>
        <w:t xml:space="preserve">UI Policy runs </w:t>
      </w:r>
      <w:proofErr w:type="gramStart"/>
      <w:r w:rsidRPr="006F7CD6">
        <w:rPr>
          <w:rFonts w:cstheme="minorHAnsi"/>
          <w:sz w:val="24"/>
          <w:szCs w:val="24"/>
        </w:rPr>
        <w:t>on ?</w:t>
      </w:r>
      <w:proofErr w:type="gramEnd"/>
      <w:r w:rsidRPr="006F7CD6">
        <w:rPr>
          <w:rFonts w:cstheme="minorHAnsi"/>
          <w:sz w:val="24"/>
          <w:szCs w:val="24"/>
        </w:rPr>
        <w:t xml:space="preserve"> </w:t>
      </w:r>
      <w:proofErr w:type="spellStart"/>
      <w:r w:rsidRPr="006F7CD6">
        <w:rPr>
          <w:rFonts w:cstheme="minorHAnsi"/>
          <w:sz w:val="24"/>
          <w:szCs w:val="24"/>
        </w:rPr>
        <w:t>Ans</w:t>
      </w:r>
      <w:proofErr w:type="spellEnd"/>
      <w:r w:rsidRPr="006F7CD6">
        <w:rPr>
          <w:rFonts w:cstheme="minorHAnsi"/>
          <w:sz w:val="24"/>
          <w:szCs w:val="24"/>
        </w:rPr>
        <w:t xml:space="preserve"> :</w:t>
      </w:r>
      <w:r>
        <w:rPr>
          <w:rFonts w:cstheme="minorHAnsi"/>
          <w:b/>
          <w:sz w:val="24"/>
          <w:szCs w:val="24"/>
        </w:rPr>
        <w:t xml:space="preserve"> client side</w:t>
      </w:r>
    </w:p>
    <w:p w:rsidR="006F7CD6" w:rsidRDefault="009E041D" w:rsidP="00745455">
      <w:pPr>
        <w:pStyle w:val="ListParagraph"/>
        <w:numPr>
          <w:ilvl w:val="0"/>
          <w:numId w:val="1"/>
        </w:numPr>
        <w:spacing w:line="240" w:lineRule="auto"/>
        <w:rPr>
          <w:rFonts w:cstheme="minorHAnsi"/>
          <w:b/>
          <w:sz w:val="24"/>
          <w:szCs w:val="24"/>
        </w:rPr>
      </w:pPr>
      <w:r>
        <w:rPr>
          <w:rFonts w:cstheme="minorHAnsi"/>
          <w:sz w:val="24"/>
          <w:szCs w:val="24"/>
        </w:rPr>
        <w:t xml:space="preserve">Which of the following can be performed by Inbound Email Action? </w:t>
      </w:r>
      <w:proofErr w:type="spellStart"/>
      <w:r>
        <w:rPr>
          <w:rFonts w:cstheme="minorHAnsi"/>
          <w:sz w:val="24"/>
          <w:szCs w:val="24"/>
        </w:rPr>
        <w:t>Ans</w:t>
      </w:r>
      <w:proofErr w:type="spellEnd"/>
      <w:r>
        <w:rPr>
          <w:rFonts w:cstheme="minorHAnsi"/>
          <w:sz w:val="24"/>
          <w:szCs w:val="24"/>
        </w:rPr>
        <w:t>:</w:t>
      </w:r>
      <w:r w:rsidRPr="009E041D">
        <w:rPr>
          <w:rFonts w:cstheme="minorHAnsi"/>
          <w:b/>
          <w:sz w:val="24"/>
          <w:szCs w:val="24"/>
        </w:rPr>
        <w:t xml:space="preserve"> Create or update task records</w:t>
      </w:r>
    </w:p>
    <w:p w:rsidR="009E041D" w:rsidRDefault="009E041D" w:rsidP="00745455">
      <w:pPr>
        <w:pStyle w:val="ListParagraph"/>
        <w:numPr>
          <w:ilvl w:val="0"/>
          <w:numId w:val="1"/>
        </w:numPr>
        <w:spacing w:line="240" w:lineRule="auto"/>
        <w:rPr>
          <w:rFonts w:cstheme="minorHAnsi"/>
          <w:b/>
          <w:sz w:val="24"/>
          <w:szCs w:val="24"/>
        </w:rPr>
      </w:pPr>
      <w:r w:rsidRPr="009E041D">
        <w:rPr>
          <w:rFonts w:cstheme="minorHAnsi"/>
          <w:sz w:val="24"/>
          <w:szCs w:val="24"/>
        </w:rPr>
        <w:t xml:space="preserve">What is access control defined? </w:t>
      </w:r>
      <w:proofErr w:type="spellStart"/>
      <w:r w:rsidRPr="009E041D">
        <w:rPr>
          <w:rFonts w:cstheme="minorHAnsi"/>
          <w:sz w:val="24"/>
          <w:szCs w:val="24"/>
        </w:rPr>
        <w:t>Ans</w:t>
      </w:r>
      <w:proofErr w:type="spellEnd"/>
      <w:r w:rsidRPr="009E041D">
        <w:rPr>
          <w:rFonts w:cstheme="minorHAnsi"/>
          <w:sz w:val="24"/>
          <w:szCs w:val="24"/>
        </w:rPr>
        <w:t xml:space="preserve"> : </w:t>
      </w:r>
      <w:r>
        <w:rPr>
          <w:rFonts w:cstheme="minorHAnsi"/>
          <w:b/>
          <w:sz w:val="24"/>
          <w:szCs w:val="24"/>
        </w:rPr>
        <w:t>specific role or user</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Where is data stored?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Table</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What is column in table?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A cell which hold table data</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How to load spreadsheet in service now instance?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Load Data &gt; Create transform map &gt; Run transform map</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3 type of numbers from orders? </w:t>
      </w:r>
      <w:proofErr w:type="spellStart"/>
      <w:r w:rsidRPr="001B5042">
        <w:rPr>
          <w:rFonts w:cstheme="minorHAnsi"/>
          <w:sz w:val="24"/>
          <w:szCs w:val="24"/>
        </w:rPr>
        <w:t>Ans</w:t>
      </w:r>
      <w:proofErr w:type="spellEnd"/>
      <w:r w:rsidRPr="001B5042">
        <w:rPr>
          <w:rFonts w:cstheme="minorHAnsi"/>
          <w:sz w:val="24"/>
          <w:szCs w:val="24"/>
        </w:rPr>
        <w:t xml:space="preserve"> : </w:t>
      </w:r>
      <w:r>
        <w:rPr>
          <w:rFonts w:cstheme="minorHAnsi"/>
          <w:b/>
          <w:sz w:val="24"/>
          <w:szCs w:val="24"/>
        </w:rPr>
        <w:t>Request Number (REQ), RITM, catalog Task number</w:t>
      </w:r>
    </w:p>
    <w:p w:rsidR="001B5042" w:rsidRDefault="007E7DA4" w:rsidP="00745455">
      <w:pPr>
        <w:pStyle w:val="ListParagraph"/>
        <w:numPr>
          <w:ilvl w:val="0"/>
          <w:numId w:val="1"/>
        </w:numPr>
        <w:spacing w:line="240" w:lineRule="auto"/>
        <w:rPr>
          <w:rFonts w:cstheme="minorHAnsi"/>
          <w:sz w:val="24"/>
          <w:szCs w:val="24"/>
        </w:rPr>
      </w:pPr>
      <w:r w:rsidRPr="007E7DA4">
        <w:rPr>
          <w:rFonts w:cstheme="minorHAnsi"/>
          <w:sz w:val="24"/>
          <w:szCs w:val="24"/>
        </w:rPr>
        <w:t>In Live feed which are default groups available?</w:t>
      </w:r>
    </w:p>
    <w:p w:rsidR="0076796A" w:rsidRDefault="0076796A" w:rsidP="0076796A">
      <w:pPr>
        <w:pStyle w:val="ListParagraph"/>
        <w:spacing w:line="240" w:lineRule="auto"/>
        <w:ind w:left="360"/>
        <w:rPr>
          <w:rFonts w:cstheme="minorHAnsi"/>
          <w:sz w:val="24"/>
          <w:szCs w:val="24"/>
        </w:rPr>
      </w:pPr>
      <w:proofErr w:type="spellStart"/>
      <w:r>
        <w:rPr>
          <w:rFonts w:cstheme="minorHAnsi"/>
          <w:sz w:val="24"/>
          <w:szCs w:val="24"/>
        </w:rPr>
        <w:t>Optionds</w:t>
      </w:r>
      <w:proofErr w:type="spellEnd"/>
      <w:r>
        <w:rPr>
          <w:rFonts w:cstheme="minorHAnsi"/>
          <w:sz w:val="24"/>
          <w:szCs w:val="24"/>
        </w:rPr>
        <w:t>:  1) System Administrator</w:t>
      </w:r>
    </w:p>
    <w:p w:rsidR="0076796A" w:rsidRDefault="0076796A" w:rsidP="0076796A">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t>2) ITIL</w:t>
      </w:r>
    </w:p>
    <w:p w:rsidR="0076796A" w:rsidRDefault="0076796A" w:rsidP="0076796A">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r>
      <w:r w:rsidRPr="00E26560">
        <w:rPr>
          <w:rFonts w:cstheme="minorHAnsi"/>
          <w:sz w:val="24"/>
          <w:szCs w:val="24"/>
          <w:highlight w:val="yellow"/>
        </w:rPr>
        <w:t>3) Unlisted</w:t>
      </w:r>
      <w:bookmarkStart w:id="0" w:name="_GoBack"/>
      <w:bookmarkEnd w:id="0"/>
    </w:p>
    <w:p w:rsidR="0076796A" w:rsidRPr="007E7DA4" w:rsidRDefault="00E26560" w:rsidP="0076796A">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r>
    </w:p>
    <w:p w:rsidR="00603799" w:rsidRPr="006F7CD6" w:rsidRDefault="00603799">
      <w:pPr>
        <w:rPr>
          <w:rFonts w:cstheme="minorHAnsi"/>
          <w:sz w:val="24"/>
          <w:szCs w:val="24"/>
        </w:rPr>
      </w:pPr>
    </w:p>
    <w:sectPr w:rsidR="00603799" w:rsidRPr="006F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A5B"/>
    <w:multiLevelType w:val="hybridMultilevel"/>
    <w:tmpl w:val="24543576"/>
    <w:lvl w:ilvl="0" w:tplc="562C69A0">
      <w:start w:val="1"/>
      <w:numFmt w:val="decimal"/>
      <w:lvlText w:val="%1."/>
      <w:lvlJc w:val="left"/>
      <w:pPr>
        <w:ind w:left="36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74510C5"/>
    <w:multiLevelType w:val="hybridMultilevel"/>
    <w:tmpl w:val="AF3E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02"/>
    <w:rsid w:val="000D26D8"/>
    <w:rsid w:val="001B5042"/>
    <w:rsid w:val="00267AA2"/>
    <w:rsid w:val="00603799"/>
    <w:rsid w:val="006F7CD6"/>
    <w:rsid w:val="00740BFE"/>
    <w:rsid w:val="00745455"/>
    <w:rsid w:val="0076796A"/>
    <w:rsid w:val="007E7DA4"/>
    <w:rsid w:val="0093393E"/>
    <w:rsid w:val="009E041D"/>
    <w:rsid w:val="00AA7F02"/>
    <w:rsid w:val="00E26560"/>
    <w:rsid w:val="00EF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Niraj (Cognizant)</dc:creator>
  <cp:lastModifiedBy>Nair, Surya (Cognizant)</cp:lastModifiedBy>
  <cp:revision>11</cp:revision>
  <dcterms:created xsi:type="dcterms:W3CDTF">2014-11-24T05:35:00Z</dcterms:created>
  <dcterms:modified xsi:type="dcterms:W3CDTF">2014-12-05T07:30:00Z</dcterms:modified>
</cp:coreProperties>
</file>