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121" w:rsidRPr="00035940" w:rsidRDefault="00736200" w:rsidP="00736200">
      <w:pPr>
        <w:pStyle w:val="ListParagraph"/>
        <w:numPr>
          <w:ilvl w:val="0"/>
          <w:numId w:val="1"/>
        </w:numPr>
        <w:rPr>
          <w:b/>
          <w:color w:val="1F497D" w:themeColor="text2"/>
        </w:rPr>
      </w:pPr>
      <w:r w:rsidRPr="00035940">
        <w:rPr>
          <w:b/>
          <w:color w:val="1F497D" w:themeColor="text2"/>
        </w:rPr>
        <w:t xml:space="preserve">Who is a </w:t>
      </w:r>
      <w:proofErr w:type="spellStart"/>
      <w:r w:rsidRPr="00035940">
        <w:rPr>
          <w:b/>
          <w:color w:val="1F497D" w:themeColor="text2"/>
        </w:rPr>
        <w:t>deligate</w:t>
      </w:r>
      <w:proofErr w:type="spellEnd"/>
      <w:r w:rsidRPr="00035940">
        <w:rPr>
          <w:b/>
          <w:color w:val="1F497D" w:themeColor="text2"/>
        </w:rPr>
        <w:t>?</w:t>
      </w:r>
    </w:p>
    <w:p w:rsidR="00736200" w:rsidRDefault="00736200" w:rsidP="00736200">
      <w:pPr>
        <w:ind w:left="360"/>
      </w:pPr>
      <w:r>
        <w:t xml:space="preserve">Ans. A person who can look into other </w:t>
      </w:r>
      <w:bookmarkStart w:id="0" w:name="_GoBack"/>
      <w:bookmarkEnd w:id="0"/>
      <w:r w:rsidR="004A7AC9">
        <w:t>person’s</w:t>
      </w:r>
      <w:r>
        <w:t xml:space="preserve"> business works and profile and see others approvals.</w:t>
      </w:r>
    </w:p>
    <w:p w:rsidR="00383F86" w:rsidRDefault="00383F86" w:rsidP="00383F86">
      <w:pPr>
        <w:pStyle w:val="ListParagraph"/>
        <w:rPr>
          <w:b/>
          <w:color w:val="1F497D" w:themeColor="text2"/>
        </w:rPr>
      </w:pPr>
    </w:p>
    <w:p w:rsidR="00736200" w:rsidRPr="00035940" w:rsidRDefault="00736200" w:rsidP="00736200">
      <w:pPr>
        <w:pStyle w:val="ListParagraph"/>
        <w:numPr>
          <w:ilvl w:val="0"/>
          <w:numId w:val="1"/>
        </w:numPr>
        <w:rPr>
          <w:b/>
          <w:color w:val="1F497D" w:themeColor="text2"/>
        </w:rPr>
      </w:pPr>
      <w:r w:rsidRPr="00035940">
        <w:rPr>
          <w:b/>
          <w:color w:val="1F497D" w:themeColor="text2"/>
        </w:rPr>
        <w:t>What does the home icon does?</w:t>
      </w:r>
    </w:p>
    <w:p w:rsidR="00736200" w:rsidRDefault="00736200" w:rsidP="00736200">
      <w:pPr>
        <w:ind w:left="360"/>
      </w:pPr>
      <w:r>
        <w:t>Ans. The home icon shows the list of homepages available.</w:t>
      </w:r>
    </w:p>
    <w:p w:rsidR="00736200" w:rsidRDefault="00736200" w:rsidP="00736200">
      <w:pPr>
        <w:ind w:left="360"/>
      </w:pPr>
    </w:p>
    <w:p w:rsidR="00736200" w:rsidRPr="00035940" w:rsidRDefault="00736200" w:rsidP="00736200">
      <w:pPr>
        <w:pStyle w:val="ListParagraph"/>
        <w:numPr>
          <w:ilvl w:val="0"/>
          <w:numId w:val="1"/>
        </w:numPr>
        <w:rPr>
          <w:b/>
          <w:color w:val="1F497D" w:themeColor="text2"/>
        </w:rPr>
      </w:pPr>
      <w:r w:rsidRPr="00035940">
        <w:rPr>
          <w:b/>
          <w:color w:val="1F497D" w:themeColor="text2"/>
        </w:rPr>
        <w:t>Which of the following influence the performance of the instance?</w:t>
      </w:r>
    </w:p>
    <w:p w:rsidR="00736200" w:rsidRDefault="00736200" w:rsidP="00736200">
      <w:pPr>
        <w:ind w:left="360"/>
      </w:pPr>
      <w:r>
        <w:t>Ans. Set refresh to off or either set fresh time to a very long time.</w:t>
      </w:r>
    </w:p>
    <w:p w:rsidR="00736200" w:rsidRDefault="00736200" w:rsidP="00736200">
      <w:pPr>
        <w:ind w:left="360"/>
      </w:pPr>
    </w:p>
    <w:p w:rsidR="00736200" w:rsidRPr="00035940" w:rsidRDefault="00736200" w:rsidP="00736200">
      <w:pPr>
        <w:pStyle w:val="ListParagraph"/>
        <w:numPr>
          <w:ilvl w:val="0"/>
          <w:numId w:val="1"/>
        </w:numPr>
        <w:rPr>
          <w:b/>
          <w:color w:val="1F497D" w:themeColor="text2"/>
        </w:rPr>
      </w:pPr>
      <w:r w:rsidRPr="00035940">
        <w:rPr>
          <w:b/>
          <w:color w:val="1F497D" w:themeColor="text2"/>
        </w:rPr>
        <w:t>What does the service catalog contains?</w:t>
      </w:r>
    </w:p>
    <w:p w:rsidR="00736200" w:rsidRDefault="00736200" w:rsidP="00736200">
      <w:pPr>
        <w:ind w:left="360"/>
      </w:pPr>
      <w:r>
        <w:t>Ans. List of services, record producers, and variables.</w:t>
      </w:r>
    </w:p>
    <w:p w:rsidR="00736200" w:rsidRDefault="00736200" w:rsidP="00736200">
      <w:pPr>
        <w:ind w:left="360"/>
      </w:pPr>
    </w:p>
    <w:p w:rsidR="00736200" w:rsidRPr="00035940" w:rsidRDefault="00736200" w:rsidP="00736200">
      <w:pPr>
        <w:pStyle w:val="ListParagraph"/>
        <w:numPr>
          <w:ilvl w:val="0"/>
          <w:numId w:val="1"/>
        </w:numPr>
        <w:rPr>
          <w:b/>
          <w:color w:val="1F497D" w:themeColor="text2"/>
        </w:rPr>
      </w:pPr>
      <w:r w:rsidRPr="00035940">
        <w:rPr>
          <w:b/>
          <w:color w:val="1F497D" w:themeColor="text2"/>
        </w:rPr>
        <w:t>How can an end user see his submitted requests&gt;</w:t>
      </w:r>
    </w:p>
    <w:p w:rsidR="00736200" w:rsidRDefault="00736200" w:rsidP="00736200">
      <w:pPr>
        <w:ind w:left="360"/>
      </w:pPr>
      <w:r>
        <w:t>Ans. My request&gt; requested item</w:t>
      </w:r>
    </w:p>
    <w:p w:rsidR="00736200" w:rsidRDefault="00736200" w:rsidP="00736200">
      <w:pPr>
        <w:ind w:left="360"/>
      </w:pPr>
    </w:p>
    <w:p w:rsidR="00736200" w:rsidRPr="00035940" w:rsidRDefault="00736200" w:rsidP="00736200">
      <w:pPr>
        <w:pStyle w:val="ListParagraph"/>
        <w:numPr>
          <w:ilvl w:val="0"/>
          <w:numId w:val="1"/>
        </w:numPr>
        <w:rPr>
          <w:b/>
          <w:color w:val="1F497D" w:themeColor="text2"/>
        </w:rPr>
      </w:pPr>
      <w:r w:rsidRPr="00035940">
        <w:rPr>
          <w:b/>
          <w:color w:val="1F497D" w:themeColor="text2"/>
        </w:rPr>
        <w:t>ACL follow which type of security</w:t>
      </w:r>
    </w:p>
    <w:p w:rsidR="00736200" w:rsidRDefault="00736200" w:rsidP="00736200">
      <w:pPr>
        <w:ind w:left="360"/>
      </w:pPr>
      <w:r>
        <w:t>Ans. Contextual security.</w:t>
      </w:r>
    </w:p>
    <w:p w:rsidR="00736200" w:rsidRDefault="00736200" w:rsidP="00736200">
      <w:pPr>
        <w:ind w:left="360"/>
      </w:pPr>
    </w:p>
    <w:p w:rsidR="00736200" w:rsidRPr="00035940" w:rsidRDefault="00736200" w:rsidP="00736200">
      <w:pPr>
        <w:pStyle w:val="ListParagraph"/>
        <w:numPr>
          <w:ilvl w:val="0"/>
          <w:numId w:val="1"/>
        </w:numPr>
        <w:rPr>
          <w:b/>
          <w:color w:val="1F497D" w:themeColor="text2"/>
        </w:rPr>
      </w:pPr>
      <w:r w:rsidRPr="00035940">
        <w:rPr>
          <w:b/>
          <w:color w:val="1F497D" w:themeColor="text2"/>
        </w:rPr>
        <w:t>What does the retroactive checkbox does?</w:t>
      </w:r>
    </w:p>
    <w:p w:rsidR="00736200" w:rsidRDefault="00736200" w:rsidP="00736200">
      <w:pPr>
        <w:ind w:left="360"/>
      </w:pPr>
      <w:r>
        <w:t xml:space="preserve">Ans. Allows the user to set </w:t>
      </w:r>
      <w:proofErr w:type="gramStart"/>
      <w:r>
        <w:t>the a</w:t>
      </w:r>
      <w:proofErr w:type="gramEnd"/>
      <w:r>
        <w:t xml:space="preserve"> time from which the </w:t>
      </w:r>
      <w:proofErr w:type="spellStart"/>
      <w:r>
        <w:t>sla</w:t>
      </w:r>
      <w:proofErr w:type="spellEnd"/>
      <w:r>
        <w:t xml:space="preserve"> will start.</w:t>
      </w:r>
    </w:p>
    <w:p w:rsidR="00736200" w:rsidRDefault="00736200" w:rsidP="00736200">
      <w:pPr>
        <w:ind w:left="360"/>
      </w:pPr>
    </w:p>
    <w:p w:rsidR="00736200" w:rsidRPr="00035940" w:rsidRDefault="00736200" w:rsidP="00736200">
      <w:pPr>
        <w:pStyle w:val="ListParagraph"/>
        <w:numPr>
          <w:ilvl w:val="0"/>
          <w:numId w:val="1"/>
        </w:numPr>
        <w:rPr>
          <w:b/>
          <w:color w:val="1F497D" w:themeColor="text2"/>
        </w:rPr>
      </w:pPr>
      <w:r w:rsidRPr="00035940">
        <w:rPr>
          <w:b/>
          <w:color w:val="1F497D" w:themeColor="text2"/>
        </w:rPr>
        <w:t>When does an SA gets paused?</w:t>
      </w:r>
    </w:p>
    <w:p w:rsidR="00736200" w:rsidRDefault="00736200" w:rsidP="00736200">
      <w:pPr>
        <w:ind w:firstLine="360"/>
      </w:pPr>
      <w:r>
        <w:t>Ans. On any condition specified in the Pause condition of the SLA.</w:t>
      </w:r>
    </w:p>
    <w:p w:rsidR="00736200" w:rsidRDefault="00736200" w:rsidP="00736200">
      <w:pPr>
        <w:ind w:firstLine="360"/>
      </w:pPr>
    </w:p>
    <w:p w:rsidR="00736200" w:rsidRPr="00035940" w:rsidRDefault="00736200" w:rsidP="00736200">
      <w:pPr>
        <w:pStyle w:val="ListParagraph"/>
        <w:numPr>
          <w:ilvl w:val="0"/>
          <w:numId w:val="1"/>
        </w:numPr>
        <w:rPr>
          <w:b/>
          <w:color w:val="1F497D" w:themeColor="text2"/>
        </w:rPr>
      </w:pPr>
      <w:r w:rsidRPr="00035940">
        <w:rPr>
          <w:b/>
          <w:color w:val="1F497D" w:themeColor="text2"/>
        </w:rPr>
        <w:t>How to report can be made visible to users without logging into the system/</w:t>
      </w:r>
    </w:p>
    <w:p w:rsidR="00736200" w:rsidRDefault="00736200" w:rsidP="00736200">
      <w:pPr>
        <w:ind w:left="360"/>
      </w:pPr>
      <w:r>
        <w:t>Ans. By making the report public.</w:t>
      </w:r>
    </w:p>
    <w:p w:rsidR="00736200" w:rsidRDefault="00736200" w:rsidP="00736200">
      <w:pPr>
        <w:ind w:left="360"/>
      </w:pPr>
    </w:p>
    <w:p w:rsidR="00736200" w:rsidRPr="00035940" w:rsidRDefault="00736200" w:rsidP="00736200">
      <w:pPr>
        <w:ind w:left="360"/>
        <w:rPr>
          <w:b/>
          <w:color w:val="1F497D" w:themeColor="text2"/>
        </w:rPr>
      </w:pPr>
      <w:r w:rsidRPr="00035940">
        <w:rPr>
          <w:b/>
          <w:color w:val="1F497D" w:themeColor="text2"/>
        </w:rPr>
        <w:t xml:space="preserve">10. </w:t>
      </w:r>
      <w:r w:rsidR="00FE1CDB" w:rsidRPr="00035940">
        <w:rPr>
          <w:b/>
          <w:color w:val="1F497D" w:themeColor="text2"/>
        </w:rPr>
        <w:t>How can a workflow be available for other to use?</w:t>
      </w:r>
    </w:p>
    <w:p w:rsidR="00FE1CDB" w:rsidRDefault="00FE1CDB" w:rsidP="00736200">
      <w:pPr>
        <w:ind w:left="360"/>
      </w:pPr>
      <w:r>
        <w:t>Ans. By publishing it.</w:t>
      </w:r>
    </w:p>
    <w:p w:rsidR="00FE1CDB" w:rsidRDefault="00FE1CDB" w:rsidP="00736200">
      <w:pPr>
        <w:ind w:left="360"/>
      </w:pPr>
    </w:p>
    <w:p w:rsidR="00FE1CDB" w:rsidRPr="00035940" w:rsidRDefault="00FE1CDB" w:rsidP="00736200">
      <w:pPr>
        <w:ind w:left="360"/>
        <w:rPr>
          <w:b/>
          <w:color w:val="1F497D" w:themeColor="text2"/>
        </w:rPr>
      </w:pPr>
      <w:r w:rsidRPr="00035940">
        <w:rPr>
          <w:b/>
          <w:color w:val="1F497D" w:themeColor="text2"/>
        </w:rPr>
        <w:t>11. what is the difference between client script and business rule other than client script gets triggered on the client end and the business rule runs on the server side?</w:t>
      </w:r>
    </w:p>
    <w:p w:rsidR="00FE1CDB" w:rsidRDefault="00FE1CDB" w:rsidP="00736200">
      <w:pPr>
        <w:ind w:left="360"/>
      </w:pPr>
      <w:r>
        <w:t xml:space="preserve">Ans. Clients script gets triggered on load of form, on change of a field or on submit of the form but the business rule gets triggered before or after the insert, update or delete </w:t>
      </w:r>
      <w:proofErr w:type="spellStart"/>
      <w:r>
        <w:t>operaton</w:t>
      </w:r>
      <w:proofErr w:type="spellEnd"/>
      <w:r>
        <w:t>.</w:t>
      </w:r>
    </w:p>
    <w:p w:rsidR="00FE1CDB" w:rsidRDefault="00FE1CDB" w:rsidP="00736200">
      <w:pPr>
        <w:ind w:left="360"/>
      </w:pPr>
    </w:p>
    <w:p w:rsidR="00FE1CDB" w:rsidRPr="00035940" w:rsidRDefault="00FE1CDB" w:rsidP="00FE1CDB">
      <w:pPr>
        <w:ind w:left="360"/>
        <w:rPr>
          <w:b/>
          <w:color w:val="1F497D" w:themeColor="text2"/>
        </w:rPr>
      </w:pPr>
      <w:r w:rsidRPr="00035940">
        <w:rPr>
          <w:b/>
          <w:color w:val="1F497D" w:themeColor="text2"/>
        </w:rPr>
        <w:t>12. How can you make a field visible in the reference field of another table?</w:t>
      </w:r>
    </w:p>
    <w:p w:rsidR="00FE1CDB" w:rsidRDefault="00FE1CDB" w:rsidP="00FE1CDB">
      <w:pPr>
        <w:ind w:left="360"/>
      </w:pPr>
      <w:r>
        <w:t>Ans. By right clicking on the field and personalizing the dictionary then checking the display checkbox.</w:t>
      </w:r>
    </w:p>
    <w:p w:rsidR="00FE1CDB" w:rsidRDefault="00FE1CDB" w:rsidP="00FE1CDB">
      <w:pPr>
        <w:ind w:left="360"/>
      </w:pPr>
    </w:p>
    <w:p w:rsidR="00FE1CDB" w:rsidRPr="00035940" w:rsidRDefault="00FE1CDB" w:rsidP="00FE1CDB">
      <w:pPr>
        <w:ind w:left="360"/>
        <w:rPr>
          <w:b/>
          <w:color w:val="1F497D" w:themeColor="text2"/>
        </w:rPr>
      </w:pPr>
      <w:r w:rsidRPr="00035940">
        <w:rPr>
          <w:b/>
          <w:color w:val="1F497D" w:themeColor="text2"/>
        </w:rPr>
        <w:t>13. How are articles in the knowledge management managed?</w:t>
      </w:r>
    </w:p>
    <w:p w:rsidR="00FE1CDB" w:rsidRDefault="00FE1CDB" w:rsidP="00FE1CDB">
      <w:pPr>
        <w:ind w:left="360"/>
      </w:pPr>
      <w:r>
        <w:t>Ans. They are grouped on the basis of category.</w:t>
      </w:r>
    </w:p>
    <w:p w:rsidR="00FE1CDB" w:rsidRDefault="00FE1CDB" w:rsidP="00FE1CDB">
      <w:pPr>
        <w:ind w:left="360"/>
      </w:pPr>
    </w:p>
    <w:p w:rsidR="00FE1CDB" w:rsidRPr="00035940" w:rsidRDefault="00FE1CDB" w:rsidP="00FE1CDB">
      <w:pPr>
        <w:ind w:left="360"/>
        <w:rPr>
          <w:b/>
          <w:color w:val="1F497D" w:themeColor="text2"/>
        </w:rPr>
      </w:pPr>
      <w:r w:rsidRPr="00035940">
        <w:rPr>
          <w:b/>
          <w:color w:val="1F497D" w:themeColor="text2"/>
        </w:rPr>
        <w:t>14.</w:t>
      </w:r>
      <w:r w:rsidR="00EC029E" w:rsidRPr="00035940">
        <w:rPr>
          <w:b/>
          <w:color w:val="1F497D" w:themeColor="text2"/>
        </w:rPr>
        <w:t>Among the following statement is correct regarding assignment of roles?</w:t>
      </w:r>
    </w:p>
    <w:p w:rsidR="00EC029E" w:rsidRDefault="00EC029E" w:rsidP="00FE1CDB">
      <w:pPr>
        <w:ind w:left="360"/>
      </w:pPr>
      <w:r>
        <w:t xml:space="preserve">Ans. Create a custom roles make it contain some other roles, and if the user is given this role all the roles it </w:t>
      </w:r>
      <w:proofErr w:type="gramStart"/>
      <w:r w:rsidR="004C1121">
        <w:t>contain</w:t>
      </w:r>
      <w:proofErr w:type="gramEnd"/>
      <w:r>
        <w:t xml:space="preserve"> are automatically assigned to that user.</w:t>
      </w:r>
    </w:p>
    <w:p w:rsidR="00EC029E" w:rsidRDefault="00EC029E" w:rsidP="00FE1CDB">
      <w:pPr>
        <w:ind w:left="360"/>
      </w:pPr>
    </w:p>
    <w:p w:rsidR="00EC029E" w:rsidRPr="00035940" w:rsidRDefault="00EC029E" w:rsidP="00EC029E">
      <w:pPr>
        <w:ind w:left="360"/>
        <w:rPr>
          <w:b/>
          <w:color w:val="1F497D" w:themeColor="text2"/>
        </w:rPr>
      </w:pPr>
      <w:r w:rsidRPr="00035940">
        <w:rPr>
          <w:b/>
          <w:color w:val="1F497D" w:themeColor="text2"/>
        </w:rPr>
        <w:t>15. Among the following statement is correct regarding assignment of user to a group?</w:t>
      </w:r>
    </w:p>
    <w:p w:rsidR="00EC029E" w:rsidRDefault="00EC029E" w:rsidP="00EC029E">
      <w:pPr>
        <w:ind w:left="360"/>
      </w:pPr>
      <w:r>
        <w:t>Ans. Any role assigned to the group is automatically is inherited to the users.</w:t>
      </w:r>
    </w:p>
    <w:p w:rsidR="00EC029E" w:rsidRDefault="00EC029E" w:rsidP="00EC029E">
      <w:pPr>
        <w:ind w:left="360"/>
      </w:pPr>
    </w:p>
    <w:p w:rsidR="00EC029E" w:rsidRPr="00035940" w:rsidRDefault="00EC029E" w:rsidP="00EC029E">
      <w:pPr>
        <w:ind w:left="360"/>
        <w:rPr>
          <w:b/>
          <w:color w:val="1F497D" w:themeColor="text2"/>
        </w:rPr>
      </w:pPr>
      <w:r w:rsidRPr="00035940">
        <w:rPr>
          <w:b/>
          <w:color w:val="1F497D" w:themeColor="text2"/>
        </w:rPr>
        <w:t xml:space="preserve">16. </w:t>
      </w:r>
      <w:r w:rsidR="004C1121" w:rsidRPr="00035940">
        <w:rPr>
          <w:b/>
          <w:color w:val="1F497D" w:themeColor="text2"/>
        </w:rPr>
        <w:t>Which of the following is true for deleting of a table</w:t>
      </w:r>
      <w:r w:rsidR="006E649E" w:rsidRPr="00035940">
        <w:rPr>
          <w:b/>
          <w:color w:val="1F497D" w:themeColor="text2"/>
        </w:rPr>
        <w:t>?</w:t>
      </w:r>
    </w:p>
    <w:p w:rsidR="006E649E" w:rsidRDefault="006E649E" w:rsidP="00EC029E">
      <w:pPr>
        <w:ind w:left="360"/>
      </w:pPr>
      <w:r>
        <w:t xml:space="preserve">Choices: a. Any table </w:t>
      </w:r>
      <w:proofErr w:type="spellStart"/>
      <w:r>
        <w:t>whos</w:t>
      </w:r>
      <w:proofErr w:type="spellEnd"/>
      <w:r>
        <w:t xml:space="preserve"> name starts with ‘u_’ cannot be deleted.</w:t>
      </w:r>
    </w:p>
    <w:p w:rsidR="006E649E" w:rsidRDefault="006E649E" w:rsidP="006E649E">
      <w:pPr>
        <w:ind w:left="1080"/>
      </w:pPr>
      <w:r>
        <w:t>b. Any out of box table cannot be deleted.</w:t>
      </w:r>
    </w:p>
    <w:p w:rsidR="006E649E" w:rsidRDefault="006E649E" w:rsidP="006E649E">
      <w:pPr>
        <w:ind w:left="1080"/>
      </w:pPr>
      <w:r>
        <w:t>c. Any table deleted cannot be recovered.</w:t>
      </w:r>
    </w:p>
    <w:p w:rsidR="006E649E" w:rsidRDefault="006E649E" w:rsidP="006E649E">
      <w:pPr>
        <w:ind w:left="1080"/>
      </w:pPr>
      <w:r>
        <w:lastRenderedPageBreak/>
        <w:t>d. Any table deleted will not be visible on any instances on the client side.</w:t>
      </w:r>
    </w:p>
    <w:p w:rsidR="006E649E" w:rsidRDefault="006E649E" w:rsidP="006E649E">
      <w:pPr>
        <w:ind w:left="1080"/>
      </w:pPr>
    </w:p>
    <w:p w:rsidR="006E649E" w:rsidRPr="00035940" w:rsidRDefault="006E649E" w:rsidP="006E649E">
      <w:pPr>
        <w:rPr>
          <w:b/>
          <w:color w:val="1F497D" w:themeColor="text2"/>
        </w:rPr>
      </w:pPr>
      <w:r w:rsidRPr="00035940">
        <w:rPr>
          <w:b/>
          <w:color w:val="1F497D" w:themeColor="text2"/>
        </w:rPr>
        <w:t>17. What are the steps to load the data from the spreadsheets?</w:t>
      </w:r>
    </w:p>
    <w:p w:rsidR="006E649E" w:rsidRDefault="006E649E" w:rsidP="006E649E">
      <w:r>
        <w:t>Ans. Define data source &gt; Import data &gt; run transform.</w:t>
      </w:r>
    </w:p>
    <w:p w:rsidR="006E649E" w:rsidRDefault="006E649E" w:rsidP="006E649E"/>
    <w:p w:rsidR="00A973EE" w:rsidRPr="00035940" w:rsidRDefault="00A973EE" w:rsidP="006E649E">
      <w:pPr>
        <w:rPr>
          <w:b/>
          <w:color w:val="1F497D" w:themeColor="text2"/>
        </w:rPr>
      </w:pPr>
      <w:r w:rsidRPr="00035940">
        <w:rPr>
          <w:b/>
          <w:color w:val="1F497D" w:themeColor="text2"/>
        </w:rPr>
        <w:t>18. Where is the data get stored?</w:t>
      </w:r>
    </w:p>
    <w:p w:rsidR="00A973EE" w:rsidRDefault="00A973EE" w:rsidP="006E649E">
      <w:r>
        <w:t>Choices: a. table</w:t>
      </w:r>
    </w:p>
    <w:p w:rsidR="00A973EE" w:rsidRDefault="00A973EE" w:rsidP="006E649E">
      <w:r>
        <w:tab/>
        <w:t>b. list</w:t>
      </w:r>
    </w:p>
    <w:p w:rsidR="00A973EE" w:rsidRDefault="00A973EE" w:rsidP="006E649E">
      <w:r>
        <w:tab/>
        <w:t>c. form</w:t>
      </w:r>
    </w:p>
    <w:p w:rsidR="00A973EE" w:rsidRDefault="00A973EE" w:rsidP="006E649E">
      <w:r>
        <w:tab/>
        <w:t>d. field</w:t>
      </w:r>
    </w:p>
    <w:p w:rsidR="00A973EE" w:rsidRDefault="00A973EE" w:rsidP="006E649E"/>
    <w:p w:rsidR="00A973EE" w:rsidRPr="00035940" w:rsidRDefault="00A973EE" w:rsidP="006E649E">
      <w:pPr>
        <w:rPr>
          <w:b/>
          <w:color w:val="1F497D" w:themeColor="text2"/>
        </w:rPr>
      </w:pPr>
      <w:r w:rsidRPr="00035940">
        <w:rPr>
          <w:b/>
          <w:color w:val="1F497D" w:themeColor="text2"/>
        </w:rPr>
        <w:t>19. What is the importance of update sets?</w:t>
      </w:r>
    </w:p>
    <w:p w:rsidR="00A973EE" w:rsidRDefault="00A973EE" w:rsidP="006E649E">
      <w:r>
        <w:t>Ans. Allows the admin to group the changes into a named set for later reviewing and movement onto another instance.</w:t>
      </w:r>
    </w:p>
    <w:p w:rsidR="00BA298C" w:rsidRDefault="00BA298C" w:rsidP="006E649E"/>
    <w:p w:rsidR="00BA298C" w:rsidRDefault="00BA298C" w:rsidP="006E649E"/>
    <w:p w:rsidR="00BA298C" w:rsidRDefault="00BA298C" w:rsidP="006E649E">
      <w:r>
        <w:t xml:space="preserve">Wiki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</w:t>
      </w:r>
      <w:proofErr w:type="gram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update set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is a group of customizations that can be moved from one instance to another. This feature allows administrators to group a series of changes into a named set and then move them as a unit to other systems. In most cases, update sets allow customizations to be developed in a development instance, moved to a test instance, and then applied to a production instance.</w:t>
      </w:r>
    </w:p>
    <w:p w:rsidR="00A973EE" w:rsidRDefault="00A973EE" w:rsidP="006E649E"/>
    <w:p w:rsidR="006E649E" w:rsidRPr="00035940" w:rsidRDefault="00A973EE" w:rsidP="006E649E">
      <w:pPr>
        <w:rPr>
          <w:b/>
          <w:color w:val="1F497D" w:themeColor="text2"/>
        </w:rPr>
      </w:pPr>
      <w:r w:rsidRPr="00035940">
        <w:rPr>
          <w:b/>
          <w:color w:val="1F497D" w:themeColor="text2"/>
        </w:rPr>
        <w:t>20</w:t>
      </w:r>
      <w:r w:rsidR="006E649E" w:rsidRPr="00035940">
        <w:rPr>
          <w:b/>
          <w:color w:val="1F497D" w:themeColor="text2"/>
        </w:rPr>
        <w:t xml:space="preserve">. </w:t>
      </w:r>
      <w:r w:rsidR="00046FC7" w:rsidRPr="00035940">
        <w:rPr>
          <w:b/>
          <w:color w:val="1F497D" w:themeColor="text2"/>
        </w:rPr>
        <w:t>What is the techni</w:t>
      </w:r>
      <w:r w:rsidRPr="00035940">
        <w:rPr>
          <w:b/>
          <w:color w:val="1F497D" w:themeColor="text2"/>
        </w:rPr>
        <w:t>cal term given to the technical term given to the technique of providing client the access to the web applications in web environment?</w:t>
      </w:r>
    </w:p>
    <w:p w:rsidR="00A973EE" w:rsidRDefault="00A973EE" w:rsidP="006E649E">
      <w:r>
        <w:t>Choices: a. PaaS</w:t>
      </w:r>
    </w:p>
    <w:p w:rsidR="00A973EE" w:rsidRDefault="00A973EE" w:rsidP="006E649E">
      <w:r>
        <w:tab/>
        <w:t>b. SOAP</w:t>
      </w:r>
    </w:p>
    <w:p w:rsidR="00A973EE" w:rsidRDefault="00A973EE" w:rsidP="006E649E">
      <w:r>
        <w:tab/>
        <w:t>c. LDAP</w:t>
      </w:r>
    </w:p>
    <w:p w:rsidR="00A973EE" w:rsidRDefault="00A973EE" w:rsidP="006E649E"/>
    <w:p w:rsidR="00A973EE" w:rsidRPr="00035940" w:rsidRDefault="00A973EE" w:rsidP="006E649E">
      <w:pPr>
        <w:rPr>
          <w:b/>
          <w:color w:val="1F497D" w:themeColor="text2"/>
        </w:rPr>
      </w:pPr>
      <w:r w:rsidRPr="00035940">
        <w:rPr>
          <w:b/>
          <w:color w:val="1F497D" w:themeColor="text2"/>
        </w:rPr>
        <w:lastRenderedPageBreak/>
        <w:t xml:space="preserve">21. The color of the banner is kept different for dev and </w:t>
      </w:r>
      <w:proofErr w:type="spellStart"/>
      <w:r w:rsidRPr="00035940">
        <w:rPr>
          <w:b/>
          <w:color w:val="1F497D" w:themeColor="text2"/>
        </w:rPr>
        <w:t>qa</w:t>
      </w:r>
      <w:proofErr w:type="spellEnd"/>
      <w:r w:rsidRPr="00035940">
        <w:rPr>
          <w:b/>
          <w:color w:val="1F497D" w:themeColor="text2"/>
        </w:rPr>
        <w:t xml:space="preserve"> instances, this is done which </w:t>
      </w:r>
      <w:proofErr w:type="spellStart"/>
      <w:r w:rsidRPr="00035940">
        <w:rPr>
          <w:b/>
          <w:color w:val="1F497D" w:themeColor="text2"/>
        </w:rPr>
        <w:t>iof</w:t>
      </w:r>
      <w:proofErr w:type="spellEnd"/>
      <w:r w:rsidRPr="00035940">
        <w:rPr>
          <w:b/>
          <w:color w:val="1F497D" w:themeColor="text2"/>
        </w:rPr>
        <w:t xml:space="preserve"> the following steps?</w:t>
      </w:r>
    </w:p>
    <w:p w:rsidR="00A973EE" w:rsidRDefault="00A973EE" w:rsidP="006E649E">
      <w:r>
        <w:t xml:space="preserve">Ans. </w:t>
      </w:r>
      <w:proofErr w:type="spellStart"/>
      <w:r>
        <w:t>Css</w:t>
      </w:r>
      <w:proofErr w:type="spellEnd"/>
      <w:r>
        <w:t xml:space="preserve"> &gt; Banner and list caption &gt; type in the color code.</w:t>
      </w:r>
    </w:p>
    <w:p w:rsidR="00A973EE" w:rsidRDefault="00A973EE" w:rsidP="006E649E"/>
    <w:p w:rsidR="00A973EE" w:rsidRPr="00035940" w:rsidRDefault="00A973EE" w:rsidP="006E649E">
      <w:pPr>
        <w:rPr>
          <w:b/>
          <w:color w:val="1F497D" w:themeColor="text2"/>
        </w:rPr>
      </w:pPr>
      <w:r w:rsidRPr="00035940">
        <w:rPr>
          <w:b/>
          <w:color w:val="1F497D" w:themeColor="text2"/>
        </w:rPr>
        <w:t xml:space="preserve">22. which of the following is an example of </w:t>
      </w:r>
      <w:r w:rsidR="003B33F3" w:rsidRPr="00035940">
        <w:rPr>
          <w:b/>
          <w:color w:val="1F497D" w:themeColor="text2"/>
        </w:rPr>
        <w:t>one to many relationships?</w:t>
      </w:r>
    </w:p>
    <w:p w:rsidR="003B33F3" w:rsidRDefault="003B33F3" w:rsidP="006E649E">
      <w:r>
        <w:t xml:space="preserve">Ans. incident referred </w:t>
      </w:r>
      <w:proofErr w:type="gramStart"/>
      <w:r>
        <w:t>to  in</w:t>
      </w:r>
      <w:proofErr w:type="gramEnd"/>
      <w:r>
        <w:t xml:space="preserve"> related task.</w:t>
      </w:r>
    </w:p>
    <w:p w:rsidR="003B33F3" w:rsidRDefault="003B33F3" w:rsidP="006E649E"/>
    <w:p w:rsidR="003B33F3" w:rsidRPr="00035940" w:rsidRDefault="003B33F3" w:rsidP="006E649E">
      <w:pPr>
        <w:rPr>
          <w:b/>
          <w:color w:val="1F497D" w:themeColor="text2"/>
        </w:rPr>
      </w:pPr>
      <w:r w:rsidRPr="00035940">
        <w:rPr>
          <w:b/>
          <w:color w:val="1F497D" w:themeColor="text2"/>
        </w:rPr>
        <w:t xml:space="preserve">23. Give the correct sequence for the number of seats in </w:t>
      </w:r>
      <w:proofErr w:type="gramStart"/>
      <w:r w:rsidRPr="00035940">
        <w:rPr>
          <w:b/>
          <w:color w:val="1F497D" w:themeColor="text2"/>
        </w:rPr>
        <w:t>an</w:t>
      </w:r>
      <w:proofErr w:type="gramEnd"/>
      <w:r w:rsidRPr="00035940">
        <w:rPr>
          <w:b/>
          <w:color w:val="1F497D" w:themeColor="text2"/>
        </w:rPr>
        <w:t xml:space="preserve"> typical service now instance. 1 given to maximum number of seats and 4 referring to the minimum number of seats.</w:t>
      </w:r>
    </w:p>
    <w:p w:rsidR="003B33F3" w:rsidRDefault="003B33F3" w:rsidP="006E649E">
      <w:r>
        <w:t xml:space="preserve">Choices: a. 1. </w:t>
      </w:r>
      <w:proofErr w:type="spellStart"/>
      <w:r>
        <w:t>Ess</w:t>
      </w:r>
      <w:proofErr w:type="spellEnd"/>
      <w:r>
        <w:t xml:space="preserve"> </w:t>
      </w:r>
      <w:proofErr w:type="gramStart"/>
      <w:r>
        <w:t>users  2</w:t>
      </w:r>
      <w:proofErr w:type="gramEnd"/>
      <w:r>
        <w:t xml:space="preserve">. </w:t>
      </w:r>
      <w:proofErr w:type="spellStart"/>
      <w:r>
        <w:t>Itil</w:t>
      </w:r>
      <w:proofErr w:type="spellEnd"/>
      <w:r>
        <w:t xml:space="preserve"> </w:t>
      </w:r>
      <w:proofErr w:type="gramStart"/>
      <w:r>
        <w:t>users  3</w:t>
      </w:r>
      <w:proofErr w:type="gramEnd"/>
      <w:r>
        <w:t xml:space="preserve">. Delegate </w:t>
      </w:r>
      <w:proofErr w:type="gramStart"/>
      <w:r>
        <w:t>Admins  4</w:t>
      </w:r>
      <w:proofErr w:type="gramEnd"/>
      <w:r>
        <w:t>. Admins</w:t>
      </w:r>
    </w:p>
    <w:p w:rsidR="003B33F3" w:rsidRDefault="003B33F3" w:rsidP="006E649E">
      <w:r>
        <w:tab/>
        <w:t xml:space="preserve">b. 1. </w:t>
      </w:r>
      <w:proofErr w:type="spellStart"/>
      <w:r>
        <w:t>Ess</w:t>
      </w:r>
      <w:proofErr w:type="spellEnd"/>
      <w:r>
        <w:t xml:space="preserve"> </w:t>
      </w:r>
      <w:proofErr w:type="gramStart"/>
      <w:r>
        <w:t>users  2</w:t>
      </w:r>
      <w:proofErr w:type="gramEnd"/>
      <w:r>
        <w:t xml:space="preserve">. </w:t>
      </w:r>
      <w:proofErr w:type="spellStart"/>
      <w:r>
        <w:t>Itil</w:t>
      </w:r>
      <w:proofErr w:type="spellEnd"/>
      <w:r>
        <w:t xml:space="preserve"> </w:t>
      </w:r>
      <w:proofErr w:type="gramStart"/>
      <w:r>
        <w:t>users  3</w:t>
      </w:r>
      <w:proofErr w:type="gramEnd"/>
      <w:r>
        <w:t xml:space="preserve">. </w:t>
      </w:r>
      <w:proofErr w:type="gramStart"/>
      <w:r>
        <w:t>Admins  4</w:t>
      </w:r>
      <w:proofErr w:type="gramEnd"/>
      <w:r>
        <w:t>. Delegate Admins</w:t>
      </w:r>
    </w:p>
    <w:p w:rsidR="003B33F3" w:rsidRDefault="003B33F3" w:rsidP="006E649E"/>
    <w:p w:rsidR="003B33F3" w:rsidRPr="00035940" w:rsidRDefault="003B33F3" w:rsidP="006E649E">
      <w:pPr>
        <w:rPr>
          <w:b/>
          <w:color w:val="1F497D" w:themeColor="text2"/>
        </w:rPr>
      </w:pPr>
      <w:r w:rsidRPr="00035940">
        <w:rPr>
          <w:b/>
          <w:color w:val="1F497D" w:themeColor="text2"/>
        </w:rPr>
        <w:t>24. A workflow attached to a SR what are the activities performed by it.</w:t>
      </w:r>
    </w:p>
    <w:p w:rsidR="003B33F3" w:rsidRDefault="003B33F3" w:rsidP="006E649E">
      <w:r>
        <w:t>Ans. Besides triggering the notifications it also drives the approvals and necessary fulfillments.</w:t>
      </w:r>
    </w:p>
    <w:p w:rsidR="003B33F3" w:rsidRDefault="003B33F3" w:rsidP="006E649E"/>
    <w:p w:rsidR="003B33F3" w:rsidRPr="00035940" w:rsidRDefault="003B33F3" w:rsidP="006E649E">
      <w:pPr>
        <w:rPr>
          <w:b/>
          <w:color w:val="1F497D" w:themeColor="text2"/>
        </w:rPr>
      </w:pPr>
      <w:r w:rsidRPr="00035940">
        <w:rPr>
          <w:b/>
          <w:color w:val="1F497D" w:themeColor="text2"/>
        </w:rPr>
        <w:t>25. What is a workflow?</w:t>
      </w:r>
    </w:p>
    <w:p w:rsidR="003B33F3" w:rsidRDefault="003B33F3" w:rsidP="006E649E">
      <w:r>
        <w:t>And. A set of activities placed in a sequenced.</w:t>
      </w:r>
    </w:p>
    <w:p w:rsidR="00F21803" w:rsidRPr="00F21803" w:rsidRDefault="00F21803" w:rsidP="00F21803">
      <w:pPr>
        <w:pStyle w:val="NormalWeb"/>
        <w:shd w:val="clear" w:color="auto" w:fill="FFFFFF"/>
        <w:spacing w:before="96" w:beforeAutospacing="0" w:after="12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t xml:space="preserve">Wiki - </w:t>
      </w:r>
      <w:r w:rsidRPr="00F21803">
        <w:rPr>
          <w:rFonts w:ascii="Arial" w:hAnsi="Arial" w:cs="Arial"/>
          <w:color w:val="333333"/>
          <w:sz w:val="21"/>
          <w:szCs w:val="21"/>
        </w:rPr>
        <w:t>The Graphical Workflow engine automates multi-step processes. Each workflow generates a sequence of activities, such as generating records or running scripts, and transitions between them based on conditions.</w:t>
      </w:r>
    </w:p>
    <w:p w:rsidR="00F21803" w:rsidRPr="00F21803" w:rsidRDefault="00F21803" w:rsidP="00F21803">
      <w:pPr>
        <w:shd w:val="clear" w:color="auto" w:fill="FFFFFF"/>
        <w:spacing w:before="96" w:after="12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21803">
        <w:rPr>
          <w:rFonts w:ascii="Arial" w:eastAsia="Times New Roman" w:hAnsi="Arial" w:cs="Arial"/>
          <w:color w:val="333333"/>
          <w:sz w:val="21"/>
          <w:szCs w:val="21"/>
        </w:rPr>
        <w:t>For each step in the workflow:</w:t>
      </w:r>
    </w:p>
    <w:p w:rsidR="00F21803" w:rsidRPr="00F21803" w:rsidRDefault="00F21803" w:rsidP="00F21803">
      <w:pPr>
        <w:numPr>
          <w:ilvl w:val="0"/>
          <w:numId w:val="2"/>
        </w:numPr>
        <w:shd w:val="clear" w:color="auto" w:fill="FFFFFF"/>
        <w:spacing w:before="100" w:beforeAutospacing="1" w:after="24" w:line="315" w:lineRule="atLeast"/>
        <w:ind w:left="768"/>
        <w:rPr>
          <w:rFonts w:ascii="Arial" w:eastAsia="Times New Roman" w:hAnsi="Arial" w:cs="Arial"/>
          <w:color w:val="333333"/>
          <w:sz w:val="21"/>
          <w:szCs w:val="21"/>
        </w:rPr>
      </w:pPr>
      <w:r w:rsidRPr="00F21803">
        <w:rPr>
          <w:rFonts w:ascii="Arial" w:eastAsia="Times New Roman" w:hAnsi="Arial" w:cs="Arial"/>
          <w:color w:val="333333"/>
          <w:sz w:val="21"/>
          <w:szCs w:val="21"/>
        </w:rPr>
        <w:t>An activity is processed; the behavior determined by the activity occurs.</w:t>
      </w:r>
    </w:p>
    <w:p w:rsidR="00F21803" w:rsidRPr="00F21803" w:rsidRDefault="00F21803" w:rsidP="00F21803">
      <w:pPr>
        <w:numPr>
          <w:ilvl w:val="0"/>
          <w:numId w:val="2"/>
        </w:numPr>
        <w:shd w:val="clear" w:color="auto" w:fill="FFFFFF"/>
        <w:spacing w:before="100" w:beforeAutospacing="1" w:after="24" w:line="315" w:lineRule="atLeast"/>
        <w:ind w:left="768"/>
        <w:rPr>
          <w:rFonts w:ascii="Arial" w:eastAsia="Times New Roman" w:hAnsi="Arial" w:cs="Arial"/>
          <w:color w:val="333333"/>
          <w:sz w:val="21"/>
          <w:szCs w:val="21"/>
        </w:rPr>
      </w:pPr>
      <w:r w:rsidRPr="00F21803">
        <w:rPr>
          <w:rFonts w:ascii="Arial" w:eastAsia="Times New Roman" w:hAnsi="Arial" w:cs="Arial"/>
          <w:color w:val="333333"/>
          <w:sz w:val="21"/>
          <w:szCs w:val="21"/>
        </w:rPr>
        <w:t>When the action completes, the workflow checks each of the activity's conditions.</w:t>
      </w:r>
    </w:p>
    <w:p w:rsidR="00F21803" w:rsidRPr="00F21803" w:rsidRDefault="00F21803" w:rsidP="00F21803">
      <w:pPr>
        <w:numPr>
          <w:ilvl w:val="0"/>
          <w:numId w:val="2"/>
        </w:numPr>
        <w:shd w:val="clear" w:color="auto" w:fill="FFFFFF"/>
        <w:spacing w:before="100" w:beforeAutospacing="1" w:after="24" w:line="315" w:lineRule="atLeast"/>
        <w:ind w:left="768"/>
        <w:rPr>
          <w:rFonts w:ascii="Arial" w:eastAsia="Times New Roman" w:hAnsi="Arial" w:cs="Arial"/>
          <w:color w:val="333333"/>
          <w:sz w:val="21"/>
          <w:szCs w:val="21"/>
        </w:rPr>
      </w:pPr>
      <w:r w:rsidRPr="00F21803">
        <w:rPr>
          <w:rFonts w:ascii="Arial" w:eastAsia="Times New Roman" w:hAnsi="Arial" w:cs="Arial"/>
          <w:color w:val="333333"/>
          <w:sz w:val="21"/>
          <w:szCs w:val="21"/>
        </w:rPr>
        <w:t>For each matching condition, the workflow follows the transition to the next activity.</w:t>
      </w:r>
    </w:p>
    <w:p w:rsidR="00F21803" w:rsidRPr="00F21803" w:rsidRDefault="00F21803" w:rsidP="00F21803">
      <w:pPr>
        <w:shd w:val="clear" w:color="auto" w:fill="FFFFFF"/>
        <w:spacing w:before="96" w:after="12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21803">
        <w:rPr>
          <w:rFonts w:ascii="Arial" w:eastAsia="Times New Roman" w:hAnsi="Arial" w:cs="Arial"/>
          <w:color w:val="333333"/>
          <w:sz w:val="21"/>
          <w:szCs w:val="21"/>
        </w:rPr>
        <w:t>When the workflow runs out of activities, the workflow is complete.</w:t>
      </w:r>
    </w:p>
    <w:p w:rsidR="006E649E" w:rsidRDefault="006E649E" w:rsidP="006E649E"/>
    <w:p w:rsidR="00EC029E" w:rsidRDefault="00EC029E" w:rsidP="00FE1CDB">
      <w:pPr>
        <w:ind w:left="360"/>
      </w:pPr>
    </w:p>
    <w:sectPr w:rsidR="00EC029E" w:rsidSect="000D4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C09E0"/>
    <w:multiLevelType w:val="multilevel"/>
    <w:tmpl w:val="2CE84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F50E8C"/>
    <w:multiLevelType w:val="hybridMultilevel"/>
    <w:tmpl w:val="7638C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6200"/>
    <w:rsid w:val="00035940"/>
    <w:rsid w:val="00046FC7"/>
    <w:rsid w:val="000D4296"/>
    <w:rsid w:val="00383F86"/>
    <w:rsid w:val="003B33F3"/>
    <w:rsid w:val="004608F7"/>
    <w:rsid w:val="004A7AC9"/>
    <w:rsid w:val="004C1121"/>
    <w:rsid w:val="006A1AB9"/>
    <w:rsid w:val="006E649E"/>
    <w:rsid w:val="00736200"/>
    <w:rsid w:val="00A973EE"/>
    <w:rsid w:val="00BA298C"/>
    <w:rsid w:val="00BC1BB3"/>
    <w:rsid w:val="00CA2174"/>
    <w:rsid w:val="00EC029E"/>
    <w:rsid w:val="00F21803"/>
    <w:rsid w:val="00FE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D3212-C498-4C3D-8690-8C0AD511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2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1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A2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</dc:creator>
  <cp:lastModifiedBy>Pratik Pophali</cp:lastModifiedBy>
  <cp:revision>11</cp:revision>
  <dcterms:created xsi:type="dcterms:W3CDTF">2013-05-13T17:24:00Z</dcterms:created>
  <dcterms:modified xsi:type="dcterms:W3CDTF">2018-01-16T09:00:00Z</dcterms:modified>
</cp:coreProperties>
</file>