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This document is a </w:t>
      </w:r>
      <w:r w:rsidDel="00000000" w:rsidR="00000000" w:rsidRPr="00000000">
        <w:rPr>
          <w:b w:val="1"/>
          <w:rtl w:val="0"/>
        </w:rPr>
        <w:t xml:space="preserve">Personal Financial Statement</w:t>
      </w:r>
      <w:r w:rsidDel="00000000" w:rsidR="00000000" w:rsidRPr="00000000">
        <w:rPr>
          <w:rtl w:val="0"/>
        </w:rPr>
        <w:t xml:space="preserve">, which is used to show your </w:t>
      </w:r>
      <w:r w:rsidDel="00000000" w:rsidR="00000000" w:rsidRPr="00000000">
        <w:rPr>
          <w:b w:val="1"/>
          <w:rtl w:val="0"/>
        </w:rPr>
        <w:t xml:space="preserve">personal financial situation</w:t>
      </w:r>
      <w:r w:rsidDel="00000000" w:rsidR="00000000" w:rsidRPr="00000000">
        <w:rPr>
          <w:rtl w:val="0"/>
        </w:rPr>
        <w:t xml:space="preserve"> at a specific point in time. Banks, lenders, investors, and sometimes landlords request this form when they need to understand your </w:t>
      </w:r>
      <w:r w:rsidDel="00000000" w:rsidR="00000000" w:rsidRPr="00000000">
        <w:rPr>
          <w:b w:val="1"/>
          <w:rtl w:val="0"/>
        </w:rPr>
        <w:t xml:space="preserve">financial stability</w:t>
      </w:r>
      <w:r w:rsidDel="00000000" w:rsidR="00000000" w:rsidRPr="00000000">
        <w:rPr>
          <w:rtl w:val="0"/>
        </w:rPr>
        <w:t xml:space="preserve">, </w:t>
      </w:r>
      <w:r w:rsidDel="00000000" w:rsidR="00000000" w:rsidRPr="00000000">
        <w:rPr>
          <w:b w:val="1"/>
          <w:rtl w:val="0"/>
        </w:rPr>
        <w:t xml:space="preserve">creditworthiness</w:t>
      </w:r>
      <w:r w:rsidDel="00000000" w:rsidR="00000000" w:rsidRPr="00000000">
        <w:rPr>
          <w:rtl w:val="0"/>
        </w:rPr>
        <w:t xml:space="preserve">, or ability to repay a loan. Unlike business financial statements, this form focuses entirely on your </w:t>
      </w:r>
      <w:r w:rsidDel="00000000" w:rsidR="00000000" w:rsidRPr="00000000">
        <w:rPr>
          <w:b w:val="1"/>
          <w:rtl w:val="0"/>
        </w:rPr>
        <w:t xml:space="preserve">personal money, assets, and debts</w:t>
      </w:r>
      <w:r w:rsidDel="00000000" w:rsidR="00000000" w:rsidRPr="00000000">
        <w:rPr>
          <w:rtl w:val="0"/>
        </w:rPr>
        <w:t xml:space="preserve">. It acts like a personal </w:t>
      </w:r>
      <w:r w:rsidDel="00000000" w:rsidR="00000000" w:rsidRPr="00000000">
        <w:rPr>
          <w:b w:val="1"/>
          <w:rtl w:val="0"/>
        </w:rPr>
        <w:t xml:space="preserve">balance sheet</w:t>
      </w:r>
      <w:r w:rsidDel="00000000" w:rsidR="00000000" w:rsidRPr="00000000">
        <w:rPr>
          <w:rtl w:val="0"/>
        </w:rPr>
        <w:t xml:space="preserve">, showing what you own and what you owe, and the difference between the two — which is your </w:t>
      </w:r>
      <w:r w:rsidDel="00000000" w:rsidR="00000000" w:rsidRPr="00000000">
        <w:rPr>
          <w:b w:val="1"/>
          <w:rtl w:val="0"/>
        </w:rPr>
        <w:t xml:space="preserve">net worth</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The first section gathers your </w:t>
      </w:r>
      <w:r w:rsidDel="00000000" w:rsidR="00000000" w:rsidRPr="00000000">
        <w:rPr>
          <w:b w:val="1"/>
          <w:rtl w:val="0"/>
        </w:rPr>
        <w:t xml:space="preserve">basic personal information</w:t>
      </w:r>
      <w:r w:rsidDel="00000000" w:rsidR="00000000" w:rsidRPr="00000000">
        <w:rPr>
          <w:rtl w:val="0"/>
        </w:rPr>
        <w:t xml:space="preserve">, such as your name, address, birthdate, number of dependents, and contact numbers. This part identifies you as the person the financial information applies to. The form also asks whether you have </w:t>
      </w:r>
      <w:r w:rsidDel="00000000" w:rsidR="00000000" w:rsidRPr="00000000">
        <w:rPr>
          <w:b w:val="1"/>
          <w:rtl w:val="0"/>
        </w:rPr>
        <w:t xml:space="preserve">contingent liabilities</w:t>
      </w:r>
      <w:r w:rsidDel="00000000" w:rsidR="00000000" w:rsidRPr="00000000">
        <w:rPr>
          <w:rtl w:val="0"/>
        </w:rPr>
        <w:t xml:space="preserve">, which are potential debts that could become your responsibility in the future — such as co-signing a loan, having pending lawsuits, or guaranteeing someone else’s debt. These questions matter because even if you are not paying these debts right now, you might have to later, which affects your financial security.</w:t>
      </w:r>
    </w:p>
    <w:p w:rsidR="00000000" w:rsidDel="00000000" w:rsidP="00000000" w:rsidRDefault="00000000" w:rsidRPr="00000000" w14:paraId="00000003">
      <w:pPr>
        <w:spacing w:after="240" w:before="240" w:lineRule="auto"/>
        <w:rPr/>
      </w:pPr>
      <w:r w:rsidDel="00000000" w:rsidR="00000000" w:rsidRPr="00000000">
        <w:rPr>
          <w:rtl w:val="0"/>
        </w:rPr>
        <w:t xml:space="preserve">Next, the statement lists your </w:t>
      </w:r>
      <w:r w:rsidDel="00000000" w:rsidR="00000000" w:rsidRPr="00000000">
        <w:rPr>
          <w:b w:val="1"/>
          <w:rtl w:val="0"/>
        </w:rPr>
        <w:t xml:space="preserve">assets</w:t>
      </w:r>
      <w:r w:rsidDel="00000000" w:rsidR="00000000" w:rsidRPr="00000000">
        <w:rPr>
          <w:rtl w:val="0"/>
        </w:rPr>
        <w:t xml:space="preserve">, which are things you own that have financial value. These include cash in bank accounts, the cash value of life insurance, government or marketable securities (like stocks and bonds), money people owe you (accounts or notes receivable), real estate, personal property such as cars or jewelry, and any other items of value. The goal is to create a </w:t>
      </w:r>
      <w:r w:rsidDel="00000000" w:rsidR="00000000" w:rsidRPr="00000000">
        <w:rPr>
          <w:b w:val="1"/>
          <w:rtl w:val="0"/>
        </w:rPr>
        <w:t xml:space="preserve">complete picture of all the wealth you control</w:t>
      </w:r>
      <w:r w:rsidDel="00000000" w:rsidR="00000000" w:rsidRPr="00000000">
        <w:rPr>
          <w:rtl w:val="0"/>
        </w:rPr>
        <w:t xml:space="preserve"> — not just salary, but everything that could be converted to cash if needed.</w:t>
      </w:r>
    </w:p>
    <w:p w:rsidR="00000000" w:rsidDel="00000000" w:rsidP="00000000" w:rsidRDefault="00000000" w:rsidRPr="00000000" w14:paraId="00000004">
      <w:pPr>
        <w:spacing w:after="240" w:before="240" w:lineRule="auto"/>
        <w:rPr/>
      </w:pPr>
      <w:r w:rsidDel="00000000" w:rsidR="00000000" w:rsidRPr="00000000">
        <w:rPr>
          <w:rtl w:val="0"/>
        </w:rPr>
        <w:t xml:space="preserve">After listing assets, the form moves to your </w:t>
      </w:r>
      <w:r w:rsidDel="00000000" w:rsidR="00000000" w:rsidRPr="00000000">
        <w:rPr>
          <w:b w:val="1"/>
          <w:rtl w:val="0"/>
        </w:rPr>
        <w:t xml:space="preserve">liabilities</w:t>
      </w:r>
      <w:r w:rsidDel="00000000" w:rsidR="00000000" w:rsidRPr="00000000">
        <w:rPr>
          <w:rtl w:val="0"/>
        </w:rPr>
        <w:t xml:space="preserve">, which are debts and financial obligations you owe to others. These might include credit card balances, personal loans, business loans you personally owe, mortgages on real estate, unpaid income taxes, and any other unpaid bills or obligations. Listing these clearly lets the lender see </w:t>
      </w:r>
      <w:r w:rsidDel="00000000" w:rsidR="00000000" w:rsidRPr="00000000">
        <w:rPr>
          <w:b w:val="1"/>
          <w:rtl w:val="0"/>
        </w:rPr>
        <w:t xml:space="preserve">how much of your income is already committed</w:t>
      </w:r>
      <w:r w:rsidDel="00000000" w:rsidR="00000000" w:rsidRPr="00000000">
        <w:rPr>
          <w:rtl w:val="0"/>
        </w:rPr>
        <w:t xml:space="preserve"> to repayments. Total liabilities are then subtracted from total assets to calculate your </w:t>
      </w:r>
      <w:r w:rsidDel="00000000" w:rsidR="00000000" w:rsidRPr="00000000">
        <w:rPr>
          <w:b w:val="1"/>
          <w:rtl w:val="0"/>
        </w:rPr>
        <w:t xml:space="preserve">net worth</w:t>
      </w:r>
      <w:r w:rsidDel="00000000" w:rsidR="00000000" w:rsidRPr="00000000">
        <w:rPr>
          <w:rtl w:val="0"/>
        </w:rPr>
        <w:t xml:space="preserve">, which is essentially what you would have left if you sold everything you own and paid off every debt.</w:t>
      </w:r>
    </w:p>
    <w:p w:rsidR="00000000" w:rsidDel="00000000" w:rsidP="00000000" w:rsidRDefault="00000000" w:rsidRPr="00000000" w14:paraId="00000005">
      <w:pPr>
        <w:spacing w:after="240" w:before="240" w:lineRule="auto"/>
        <w:rPr/>
      </w:pPr>
      <w:r w:rsidDel="00000000" w:rsidR="00000000" w:rsidRPr="00000000">
        <w:rPr>
          <w:rtl w:val="0"/>
        </w:rPr>
        <w:t xml:space="preserve">The form also asks about your </w:t>
      </w:r>
      <w:r w:rsidDel="00000000" w:rsidR="00000000" w:rsidRPr="00000000">
        <w:rPr>
          <w:b w:val="1"/>
          <w:rtl w:val="0"/>
        </w:rPr>
        <w:t xml:space="preserve">annual income and expenses</w:t>
      </w:r>
      <w:r w:rsidDel="00000000" w:rsidR="00000000" w:rsidRPr="00000000">
        <w:rPr>
          <w:rtl w:val="0"/>
        </w:rPr>
        <w:t xml:space="preserve">, including salary, rental income, dividends, and other sources of money you receive. On the expense side, you enter things like taxes, insurance payments, mortgage or rent, and other living costs. This part shows not only your financial position, but also </w:t>
      </w:r>
      <w:r w:rsidDel="00000000" w:rsidR="00000000" w:rsidRPr="00000000">
        <w:rPr>
          <w:b w:val="1"/>
          <w:rtl w:val="0"/>
        </w:rPr>
        <w:t xml:space="preserve">your financial lifestyle</w:t>
      </w:r>
      <w:r w:rsidDel="00000000" w:rsidR="00000000" w:rsidRPr="00000000">
        <w:rPr>
          <w:rtl w:val="0"/>
        </w:rPr>
        <w:t xml:space="preserve"> — whether your income comfortably covers your expenses or whether you are overspending.</w:t>
      </w:r>
    </w:p>
    <w:p w:rsidR="00000000" w:rsidDel="00000000" w:rsidP="00000000" w:rsidRDefault="00000000" w:rsidRPr="00000000" w14:paraId="00000006">
      <w:pPr>
        <w:spacing w:after="240" w:before="240" w:lineRule="auto"/>
        <w:rPr/>
      </w:pPr>
      <w:r w:rsidDel="00000000" w:rsidR="00000000" w:rsidRPr="00000000">
        <w:rPr>
          <w:rtl w:val="0"/>
        </w:rPr>
        <w:t xml:space="preserve">The final sections give more detail about some items, such as life insurance policies you own, securities you hold, real estate you own, mortgages you’ve issued to others, personal property, and additional notes payable. These sections break large asset categories into specifics so the person reviewing the document understands </w:t>
      </w:r>
      <w:r w:rsidDel="00000000" w:rsidR="00000000" w:rsidRPr="00000000">
        <w:rPr>
          <w:b w:val="1"/>
          <w:rtl w:val="0"/>
        </w:rPr>
        <w:t xml:space="preserve">what type of value you hold, where it is, and whether it is easily accessible</w:t>
      </w:r>
      <w:r w:rsidDel="00000000" w:rsidR="00000000" w:rsidRPr="00000000">
        <w:rPr>
          <w:rtl w:val="0"/>
        </w:rPr>
        <w:t xml:space="preserve"> (for example, cash is easy to use, while real estate takes longer to sell).</w:t>
      </w:r>
    </w:p>
    <w:p w:rsidR="00000000" w:rsidDel="00000000" w:rsidP="00000000" w:rsidRDefault="00000000" w:rsidRPr="00000000" w14:paraId="00000007">
      <w:pPr>
        <w:spacing w:after="240" w:before="240" w:lineRule="auto"/>
        <w:rPr>
          <w:b w:val="1"/>
        </w:rPr>
      </w:pPr>
      <w:r w:rsidDel="00000000" w:rsidR="00000000" w:rsidRPr="00000000">
        <w:rPr>
          <w:rtl w:val="0"/>
        </w:rPr>
        <w:t xml:space="preserve">In simpler terms, this Personal Financial Statement tells a bank or lender:</w:t>
        <w:br w:type="textWrapping"/>
        <w:t xml:space="preserve"> </w:t>
      </w:r>
      <w:r w:rsidDel="00000000" w:rsidR="00000000" w:rsidRPr="00000000">
        <w:rPr>
          <w:b w:val="1"/>
          <w:rtl w:val="0"/>
        </w:rPr>
        <w:t xml:space="preserve">Here is everything I own, everything I owe, and how much money I have left after debts — which is my net worth.</w:t>
      </w:r>
    </w:p>
    <w:p w:rsidR="00000000" w:rsidDel="00000000" w:rsidP="00000000" w:rsidRDefault="00000000" w:rsidRPr="00000000" w14:paraId="00000008">
      <w:pPr>
        <w:spacing w:after="240" w:before="240" w:lineRule="auto"/>
        <w:rPr>
          <w:b w:val="1"/>
        </w:rPr>
      </w:pPr>
      <w:r w:rsidDel="00000000" w:rsidR="00000000" w:rsidRPr="00000000">
        <w:rPr>
          <w:rtl w:val="0"/>
        </w:rPr>
        <w:t xml:space="preserve">It answers the question:</w:t>
        <w:br w:type="textWrapping"/>
        <w:t xml:space="preserve"> </w:t>
      </w:r>
      <w:r w:rsidDel="00000000" w:rsidR="00000000" w:rsidRPr="00000000">
        <w:rPr>
          <w:b w:val="1"/>
          <w:rtl w:val="0"/>
        </w:rPr>
        <w:t xml:space="preserve">Can I realistically afford the loan or financial responsibility I’m asking for?</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