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ANIME DATASET ANALYSIS</w:t>
      </w:r>
    </w:p>
    <w:p>
      <w:pPr>
        <w:jc w:val="center"/>
      </w:pPr>
      <w:r>
        <w:rPr>
          <w:b/>
          <w:sz w:val="34"/>
        </w:rPr>
        <w:t>Using Data Analytics and Artificial Intelligence</w:t>
      </w:r>
    </w:p>
    <w:p>
      <w:pPr>
        <w:jc w:val="center"/>
      </w:pPr>
      <w:r>
        <w:rPr>
          <w:sz w:val="26"/>
        </w:rPr>
        <w:br/>
        <w:t>IBM SkillsBuild Data Analytics with AI Academic Internship Project</w:t>
        <w:br/>
      </w:r>
      <w:r>
        <w:rPr>
          <w:b/>
          <w:sz w:val="28"/>
        </w:rPr>
        <w:t>Submitted by</w:t>
        <w:br/>
        <w:t>Anaya</w:t>
      </w:r>
    </w:p>
    <w:p>
      <w:pPr>
        <w:pStyle w:val="Heading1"/>
      </w:pPr>
      <w:r>
        <w:t>1. Abstract</w:t>
      </w:r>
    </w:p>
    <w:p>
      <w:r>
        <w:t>This project analyzes publicly available anime metadata associated with MyAnimeList using Python-based data analytics and artificial intelligence. The project examines ratings, popularity, anime types and genres. K-Means clustering is used to group anime according to numerical characteristics, with silhouette score used for cluster evaluation.</w:t>
      </w:r>
    </w:p>
    <w:p>
      <w:pPr>
        <w:pStyle w:val="Heading1"/>
      </w:pPr>
      <w:r>
        <w:t>2. Public Dataset</w:t>
      </w:r>
    </w:p>
    <w:p>
      <w:r>
        <w:t>The notebook reads the dataset directly from a public GitHub CSV URL. Therefore, the user does not need to manually download or upload anime.csv.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968"/>
          </w:tcPr>
          <w:p>
            <w:r>
              <w:t>Dataset repository</w:t>
            </w:r>
          </w:p>
        </w:tc>
        <w:tc>
          <w:tcPr>
            <w:tcW w:type="dxa" w:w="4968"/>
          </w:tcPr>
          <w:p>
            <w:r>
              <w:t>https://github.com/meesvandongen/anime-dataset</w:t>
            </w:r>
          </w:p>
        </w:tc>
      </w:tr>
      <w:tr>
        <w:tc>
          <w:tcPr>
            <w:tcW w:type="dxa" w:w="4968"/>
          </w:tcPr>
          <w:p>
            <w:r>
              <w:t>Direct CSV</w:t>
            </w:r>
          </w:p>
        </w:tc>
        <w:tc>
          <w:tcPr>
            <w:tcW w:type="dxa" w:w="4968"/>
          </w:tcPr>
          <w:p>
            <w:r>
              <w:t>https://raw.githubusercontent.com/meesvandongen/anime-dataset/main/data/anime.csv</w:t>
            </w:r>
          </w:p>
        </w:tc>
      </w:tr>
    </w:tbl>
    <w:p>
      <w:pPr>
        <w:pStyle w:val="Heading1"/>
      </w:pPr>
      <w:r>
        <w:t>3. Objectives</w:t>
      </w:r>
    </w:p>
    <w:p>
      <w:pPr>
        <w:pStyle w:val="ListNumber"/>
      </w:pPr>
      <w:r>
        <w:t>Load a public anime dataset directly from a URL.</w:t>
      </w:r>
    </w:p>
    <w:p>
      <w:pPr>
        <w:pStyle w:val="ListNumber"/>
      </w:pPr>
      <w:r>
        <w:t>Clean and validate the data.</w:t>
      </w:r>
    </w:p>
    <w:p>
      <w:pPr>
        <w:pStyle w:val="ListNumber"/>
      </w:pPr>
      <w:r>
        <w:t>Analyze ratings and popularity.</w:t>
      </w:r>
    </w:p>
    <w:p>
      <w:pPr>
        <w:pStyle w:val="ListNumber"/>
      </w:pPr>
      <w:r>
        <w:t>Analyze anime types and genres.</w:t>
      </w:r>
    </w:p>
    <w:p>
      <w:pPr>
        <w:pStyle w:val="ListNumber"/>
      </w:pPr>
      <w:r>
        <w:t>Study rating versus community size.</w:t>
      </w:r>
    </w:p>
    <w:p>
      <w:pPr>
        <w:pStyle w:val="ListNumber"/>
      </w:pPr>
      <w:r>
        <w:t>Apply K-Means clustering.</w:t>
      </w:r>
    </w:p>
    <w:p>
      <w:pPr>
        <w:pStyle w:val="ListNumber"/>
      </w:pPr>
      <w:r>
        <w:t>Evaluate candidate clusters using silhouette score.</w:t>
      </w:r>
    </w:p>
    <w:p>
      <w:pPr>
        <w:pStyle w:val="ListNumber"/>
      </w:pPr>
      <w:r>
        <w:t>Generate final insights.</w:t>
      </w:r>
    </w:p>
    <w:p>
      <w:pPr>
        <w:pStyle w:val="Heading1"/>
      </w:pPr>
      <w:r>
        <w:t>4. Project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Load public CSV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Inspect and clean data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Exploratory analysis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Visualize ratings, popularity and genres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Prepare numerical features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Standardize features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Apply K-Means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Evaluate with silhouette score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Interpret clusters</w:t>
            </w:r>
          </w:p>
        </w:tc>
      </w:tr>
    </w:tbl>
    <w:p>
      <w:pPr>
        <w:pStyle w:val="Heading1"/>
      </w:pPr>
      <w:r>
        <w:t>5. Data Cleaning</w:t>
      </w:r>
    </w:p>
    <w:p>
      <w:r>
        <w:t>The notebook standardizes column names, removes duplicate records, converts common numerical fields safely, replaces infinite values and handles missing numerical values before machine learning.</w:t>
      </w:r>
    </w:p>
    <w:p>
      <w:pPr>
        <w:pStyle w:val="Heading1"/>
      </w:pPr>
      <w:r>
        <w:t>6. Exploratory Data Analysis</w:t>
      </w:r>
    </w:p>
    <w:p>
      <w:r>
        <w:t>The project produces charts for rating distribution, top-rated anime, most popular anime, anime type distribution, genre frequency and the relationship between ratings and community members.</w:t>
      </w:r>
    </w:p>
    <w:p>
      <w:pPr>
        <w:pStyle w:val="Heading1"/>
      </w:pPr>
      <w:r>
        <w:t>7. Artificial Intelligence — K-Means</w:t>
      </w:r>
    </w:p>
    <w:p>
      <w:r>
        <w:t>K-Means clustering is used as the AI component. The implementation automatically identifies usable numerical features, handles missing values, removes constant columns, transforms count-like variables, standardizes the features and evaluates multiple values of 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AI Step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Feature selection</w:t>
            </w:r>
          </w:p>
        </w:tc>
        <w:tc>
          <w:tcPr>
            <w:tcW w:type="dxa" w:w="4968"/>
          </w:tcPr>
          <w:p>
            <w:r>
              <w:t>Find usable numerical anime attributes</w:t>
            </w:r>
          </w:p>
        </w:tc>
      </w:tr>
      <w:tr>
        <w:tc>
          <w:tcPr>
            <w:tcW w:type="dxa" w:w="4968"/>
          </w:tcPr>
          <w:p>
            <w:r>
              <w:t>Cleaning</w:t>
            </w:r>
          </w:p>
        </w:tc>
        <w:tc>
          <w:tcPr>
            <w:tcW w:type="dxa" w:w="4968"/>
          </w:tcPr>
          <w:p>
            <w:r>
              <w:t>Handle missing and invalid values</w:t>
            </w:r>
          </w:p>
        </w:tc>
      </w:tr>
      <w:tr>
        <w:tc>
          <w:tcPr>
            <w:tcW w:type="dxa" w:w="4968"/>
          </w:tcPr>
          <w:p>
            <w:r>
              <w:t>Transformation</w:t>
            </w:r>
          </w:p>
        </w:tc>
        <w:tc>
          <w:tcPr>
            <w:tcW w:type="dxa" w:w="4968"/>
          </w:tcPr>
          <w:p>
            <w:r>
              <w:t>Reduce skew in count features</w:t>
            </w:r>
          </w:p>
        </w:tc>
      </w:tr>
      <w:tr>
        <w:tc>
          <w:tcPr>
            <w:tcW w:type="dxa" w:w="4968"/>
          </w:tcPr>
          <w:p>
            <w:r>
              <w:t>Standardization</w:t>
            </w:r>
          </w:p>
        </w:tc>
        <w:tc>
          <w:tcPr>
            <w:tcW w:type="dxa" w:w="4968"/>
          </w:tcPr>
          <w:p>
            <w:r>
              <w:t>Put features on comparable scales</w:t>
            </w:r>
          </w:p>
        </w:tc>
      </w:tr>
      <w:tr>
        <w:tc>
          <w:tcPr>
            <w:tcW w:type="dxa" w:w="4968"/>
          </w:tcPr>
          <w:p>
            <w:r>
              <w:t>K-Means</w:t>
            </w:r>
          </w:p>
        </w:tc>
        <w:tc>
          <w:tcPr>
            <w:tcW w:type="dxa" w:w="4968"/>
          </w:tcPr>
          <w:p>
            <w:r>
              <w:t>Group similar anime</w:t>
            </w:r>
          </w:p>
        </w:tc>
      </w:tr>
      <w:tr>
        <w:tc>
          <w:tcPr>
            <w:tcW w:type="dxa" w:w="4968"/>
          </w:tcPr>
          <w:p>
            <w:r>
              <w:t>Silhouette score</w:t>
            </w:r>
          </w:p>
        </w:tc>
        <w:tc>
          <w:tcPr>
            <w:tcW w:type="dxa" w:w="4968"/>
          </w:tcPr>
          <w:p>
            <w:r>
              <w:t>Evaluate candidate cluster counts</w:t>
            </w:r>
          </w:p>
        </w:tc>
      </w:tr>
    </w:tbl>
    <w:p>
      <w:pPr>
        <w:pStyle w:val="Heading1"/>
      </w:pPr>
      <w:r>
        <w:t>8. Limitations</w:t>
      </w:r>
    </w:p>
    <w:p>
      <w:pPr>
        <w:pStyle w:val="ListBullet"/>
      </w:pPr>
      <w:r>
        <w:t>The analysis depends on the public dataset snapshot.</w:t>
      </w:r>
    </w:p>
    <w:p>
      <w:pPr>
        <w:pStyle w:val="ListBullet"/>
      </w:pPr>
      <w:r>
        <w:t>The notebook requires an internet connection to load the CSV.</w:t>
      </w:r>
    </w:p>
    <w:p>
      <w:pPr>
        <w:pStyle w:val="ListBullet"/>
      </w:pPr>
      <w:r>
        <w:t>K-Means groups numerical similarity and does not directly represent user preferences.</w:t>
      </w:r>
    </w:p>
    <w:p>
      <w:pPr>
        <w:pStyle w:val="ListBullet"/>
      </w:pPr>
      <w:r>
        <w:t>Dataset fields can change over time as public repositories are updated.</w:t>
      </w:r>
    </w:p>
    <w:p>
      <w:pPr>
        <w:pStyle w:val="Heading1"/>
      </w:pPr>
      <w:r>
        <w:t>9. Future Scope</w:t>
      </w:r>
    </w:p>
    <w:p>
      <w:pPr>
        <w:pStyle w:val="ListBullet"/>
      </w:pPr>
      <w:r>
        <w:t>Build an anime recommendation system.</w:t>
      </w:r>
    </w:p>
    <w:p>
      <w:pPr>
        <w:pStyle w:val="ListBullet"/>
      </w:pPr>
      <w:r>
        <w:t>Use collaborative filtering.</w:t>
      </w:r>
    </w:p>
    <w:p>
      <w:pPr>
        <w:pStyle w:val="ListBullet"/>
      </w:pPr>
      <w:r>
        <w:t>Apply NLP to anime descriptions and synopses.</w:t>
      </w:r>
    </w:p>
    <w:p>
      <w:pPr>
        <w:pStyle w:val="ListBullet"/>
      </w:pPr>
      <w:r>
        <w:t>Create an interactive analytics dashboard.</w:t>
      </w:r>
    </w:p>
    <w:p>
      <w:pPr>
        <w:pStyle w:val="ListBullet"/>
      </w:pPr>
      <w:r>
        <w:t>Predict ratings using supervised machine learning.</w:t>
      </w:r>
    </w:p>
    <w:p>
      <w:pPr>
        <w:pStyle w:val="Heading1"/>
      </w:pPr>
      <w:r>
        <w:t>10.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Programming</w:t>
            </w:r>
          </w:p>
        </w:tc>
      </w:tr>
      <w:tr>
        <w:tc>
          <w:tcPr>
            <w:tcW w:type="dxa" w:w="4968"/>
          </w:tcPr>
          <w:p>
            <w:r>
              <w:t>Pandas</w:t>
            </w:r>
          </w:p>
        </w:tc>
        <w:tc>
          <w:tcPr>
            <w:tcW w:type="dxa" w:w="4968"/>
          </w:tcPr>
          <w:p>
            <w:r>
              <w:t>Data processing</w:t>
            </w:r>
          </w:p>
        </w:tc>
      </w:tr>
      <w:tr>
        <w:tc>
          <w:tcPr>
            <w:tcW w:type="dxa" w:w="4968"/>
          </w:tcPr>
          <w:p>
            <w:r>
              <w:t>NumPy</w:t>
            </w:r>
          </w:p>
        </w:tc>
        <w:tc>
          <w:tcPr>
            <w:tcW w:type="dxa" w:w="4968"/>
          </w:tcPr>
          <w:p>
            <w:r>
              <w:t>Numerical computation</w:t>
            </w:r>
          </w:p>
        </w:tc>
      </w:tr>
      <w:tr>
        <w:tc>
          <w:tcPr>
            <w:tcW w:type="dxa" w:w="4968"/>
          </w:tcPr>
          <w:p>
            <w:r>
              <w:t>Matplotlib</w:t>
            </w:r>
          </w:p>
        </w:tc>
        <w:tc>
          <w:tcPr>
            <w:tcW w:type="dxa" w:w="4968"/>
          </w:tcPr>
          <w:p>
            <w:r>
              <w:t>Visualization</w:t>
            </w:r>
          </w:p>
        </w:tc>
      </w:tr>
      <w:tr>
        <w:tc>
          <w:tcPr>
            <w:tcW w:type="dxa" w:w="4968"/>
          </w:tcPr>
          <w:p>
            <w:r>
              <w:t>Scikit-learn</w:t>
            </w:r>
          </w:p>
        </w:tc>
        <w:tc>
          <w:tcPr>
            <w:tcW w:type="dxa" w:w="4968"/>
          </w:tcPr>
          <w:p>
            <w:r>
              <w:t>Machine learning</w:t>
            </w:r>
          </w:p>
        </w:tc>
      </w:tr>
      <w:tr>
        <w:tc>
          <w:tcPr>
            <w:tcW w:type="dxa" w:w="4968"/>
          </w:tcPr>
          <w:p>
            <w:r>
              <w:t>Jupyter Notebook</w:t>
            </w:r>
          </w:p>
        </w:tc>
        <w:tc>
          <w:tcPr>
            <w:tcW w:type="dxa" w:w="4968"/>
          </w:tcPr>
          <w:p>
            <w:r>
              <w:t>Project execution</w:t>
            </w:r>
          </w:p>
        </w:tc>
      </w:tr>
    </w:tbl>
    <w:p>
      <w:pPr>
        <w:pStyle w:val="Heading1"/>
      </w:pPr>
      <w:r>
        <w:t>11. Conclusion</w:t>
      </w:r>
    </w:p>
    <w:p>
      <w:r>
        <w:t>The project demonstrates an end-to-end Data Analytics with AI workflow using a public anime dataset. The most important implementation detail is that the notebook loads the dataset directly from its public CSV URL, eliminating the local-file FileNotFoundError encountered when anime.csv was not present in the Jupyter working directory.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