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922072" w14:textId="47000648" w:rsidR="00AB3BFE" w:rsidRPr="002223BF" w:rsidRDefault="000F3D5D" w:rsidP="000F3D5D">
      <w:pPr>
        <w:jc w:val="center"/>
        <w:rPr>
          <w:b/>
          <w:bCs/>
          <w:sz w:val="28"/>
          <w:szCs w:val="28"/>
        </w:rPr>
      </w:pPr>
      <w:bookmarkStart w:id="0" w:name="_GoBack"/>
      <w:r w:rsidRPr="002223BF">
        <w:rPr>
          <w:b/>
          <w:bCs/>
          <w:sz w:val="28"/>
          <w:szCs w:val="28"/>
        </w:rPr>
        <w:t>Applied Cloud Computing ASSIGNMENT 1</w:t>
      </w:r>
    </w:p>
    <w:p w14:paraId="65B3B263" w14:textId="64ED14B1" w:rsidR="000F3D5D" w:rsidRPr="002223BF" w:rsidRDefault="000F3D5D" w:rsidP="000F3D5D">
      <w:pPr>
        <w:pStyle w:val="ListParagraph"/>
        <w:numPr>
          <w:ilvl w:val="0"/>
          <w:numId w:val="4"/>
        </w:numPr>
        <w:jc w:val="center"/>
        <w:rPr>
          <w:b/>
          <w:bCs/>
          <w:sz w:val="28"/>
          <w:szCs w:val="28"/>
        </w:rPr>
      </w:pPr>
      <w:r w:rsidRPr="002223BF">
        <w:rPr>
          <w:b/>
          <w:bCs/>
          <w:sz w:val="28"/>
          <w:szCs w:val="28"/>
        </w:rPr>
        <w:t xml:space="preserve">Sri  Ananya </w:t>
      </w:r>
      <w:proofErr w:type="spellStart"/>
      <w:r w:rsidRPr="002223BF">
        <w:rPr>
          <w:b/>
          <w:bCs/>
          <w:sz w:val="28"/>
          <w:szCs w:val="28"/>
        </w:rPr>
        <w:t>Kondiparthy</w:t>
      </w:r>
      <w:proofErr w:type="spellEnd"/>
    </w:p>
    <w:p w14:paraId="763FB6B8" w14:textId="6084764F" w:rsidR="000F3D5D" w:rsidRPr="002223BF" w:rsidRDefault="000F3D5D" w:rsidP="000F3D5D">
      <w:pPr>
        <w:jc w:val="center"/>
        <w:rPr>
          <w:b/>
          <w:bCs/>
          <w:sz w:val="28"/>
          <w:szCs w:val="28"/>
          <w:u w:val="single"/>
        </w:rPr>
      </w:pPr>
      <w:r w:rsidRPr="002223BF">
        <w:rPr>
          <w:b/>
          <w:bCs/>
          <w:sz w:val="28"/>
          <w:szCs w:val="28"/>
          <w:u w:val="single"/>
        </w:rPr>
        <w:t xml:space="preserve">Project Deliverables </w:t>
      </w:r>
    </w:p>
    <w:p w14:paraId="2FB9824A" w14:textId="6983CAC0" w:rsidR="000F3D5D" w:rsidRPr="002223BF" w:rsidRDefault="000F3D5D">
      <w:pPr>
        <w:rPr>
          <w:b/>
          <w:bCs/>
          <w:sz w:val="28"/>
          <w:szCs w:val="28"/>
        </w:rPr>
      </w:pPr>
    </w:p>
    <w:p w14:paraId="08F37A34" w14:textId="77777777" w:rsidR="00AB3BFE" w:rsidRPr="002223BF" w:rsidRDefault="00AB3BFE" w:rsidP="00AB3BFE">
      <w:pPr>
        <w:pStyle w:val="NormalWeb"/>
        <w:shd w:val="clear" w:color="auto" w:fill="FFFFFF"/>
        <w:spacing w:before="180" w:beforeAutospacing="0" w:after="180" w:afterAutospacing="0"/>
        <w:rPr>
          <w:rFonts w:asciiTheme="minorHAnsi" w:hAnsiTheme="minorHAnsi" w:cs="Helvetica"/>
          <w:b/>
          <w:bCs/>
          <w:color w:val="2D3B45"/>
          <w:sz w:val="28"/>
          <w:szCs w:val="28"/>
        </w:rPr>
      </w:pPr>
      <w:r w:rsidRPr="002223BF">
        <w:rPr>
          <w:rFonts w:asciiTheme="minorHAnsi" w:hAnsiTheme="minorHAnsi" w:cs="Helvetica"/>
          <w:b/>
          <w:bCs/>
          <w:color w:val="2D3B45"/>
          <w:sz w:val="28"/>
          <w:szCs w:val="28"/>
        </w:rPr>
        <w:t>   1.1 Screenshot of the EC2 instance description which shows instance state,  Instance type, Availability Zone, Security Groups, Public DNS(ipv4). </w:t>
      </w:r>
      <w:r w:rsidRPr="002223BF">
        <w:rPr>
          <w:rStyle w:val="Strong"/>
          <w:rFonts w:asciiTheme="minorHAnsi" w:hAnsiTheme="minorHAnsi" w:cs="Helvetica"/>
          <w:b w:val="0"/>
          <w:bCs w:val="0"/>
          <w:color w:val="2D3B45"/>
          <w:sz w:val="28"/>
          <w:szCs w:val="28"/>
        </w:rPr>
        <w:t>(6pts)</w:t>
      </w:r>
    </w:p>
    <w:p w14:paraId="7FA3C69F" w14:textId="77777777" w:rsidR="00AB3BFE" w:rsidRPr="002223BF" w:rsidRDefault="00AB3BFE" w:rsidP="00AB3BFE">
      <w:pPr>
        <w:pStyle w:val="NormalWeb"/>
        <w:shd w:val="clear" w:color="auto" w:fill="FFFFFF"/>
        <w:spacing w:before="180" w:beforeAutospacing="0" w:after="180" w:afterAutospacing="0"/>
        <w:rPr>
          <w:rFonts w:asciiTheme="minorHAnsi" w:hAnsiTheme="minorHAnsi" w:cs="Helvetica"/>
          <w:color w:val="2D3B45"/>
          <w:sz w:val="28"/>
          <w:szCs w:val="28"/>
        </w:rPr>
      </w:pPr>
      <w:r w:rsidRPr="002223BF">
        <w:rPr>
          <w:rFonts w:asciiTheme="minorHAnsi" w:hAnsiTheme="minorHAnsi" w:cs="Helvetica"/>
          <w:color w:val="2D3B45"/>
          <w:sz w:val="28"/>
          <w:szCs w:val="28"/>
        </w:rPr>
        <w:t> </w:t>
      </w:r>
    </w:p>
    <w:p w14:paraId="4907C8A2" w14:textId="20809B47" w:rsidR="00AB3BFE" w:rsidRPr="002223BF" w:rsidRDefault="0095273E">
      <w:pPr>
        <w:rPr>
          <w:sz w:val="28"/>
          <w:szCs w:val="28"/>
        </w:rPr>
      </w:pPr>
      <w:r w:rsidRPr="002223BF">
        <w:rPr>
          <w:sz w:val="28"/>
          <w:szCs w:val="28"/>
        </w:rPr>
        <w:drawing>
          <wp:inline distT="0" distB="0" distL="0" distR="0" wp14:anchorId="00D1AE37" wp14:editId="48A3A3F1">
            <wp:extent cx="18161000" cy="941070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161000" cy="9410700"/>
                    </a:xfrm>
                    <a:prstGeom prst="rect">
                      <a:avLst/>
                    </a:prstGeom>
                  </pic:spPr>
                </pic:pic>
              </a:graphicData>
            </a:graphic>
          </wp:inline>
        </w:drawing>
      </w:r>
    </w:p>
    <w:p w14:paraId="4AA8C6E4" w14:textId="6D51104C" w:rsidR="003820AB" w:rsidRPr="002223BF" w:rsidRDefault="0095273E">
      <w:pPr>
        <w:rPr>
          <w:sz w:val="28"/>
          <w:szCs w:val="28"/>
        </w:rPr>
      </w:pPr>
      <w:r w:rsidRPr="002223BF">
        <w:rPr>
          <w:sz w:val="28"/>
          <w:szCs w:val="28"/>
        </w:rPr>
        <w:drawing>
          <wp:inline distT="0" distB="0" distL="0" distR="0" wp14:anchorId="59EB19A9" wp14:editId="2B445185">
            <wp:extent cx="18249900" cy="960120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249900" cy="9601200"/>
                    </a:xfrm>
                    <a:prstGeom prst="rect">
                      <a:avLst/>
                    </a:prstGeom>
                  </pic:spPr>
                </pic:pic>
              </a:graphicData>
            </a:graphic>
          </wp:inline>
        </w:drawing>
      </w:r>
    </w:p>
    <w:p w14:paraId="6AF9DF78" w14:textId="77777777" w:rsidR="003820AB" w:rsidRPr="002223BF" w:rsidRDefault="003820AB">
      <w:pPr>
        <w:rPr>
          <w:rStyle w:val="Strong"/>
          <w:rFonts w:cs="Helvetica"/>
          <w:color w:val="2D3B45"/>
          <w:sz w:val="28"/>
          <w:szCs w:val="28"/>
          <w:shd w:val="clear" w:color="auto" w:fill="FFFFFF"/>
        </w:rPr>
      </w:pPr>
    </w:p>
    <w:p w14:paraId="0EFEEA32" w14:textId="67FECC36" w:rsidR="003820AB" w:rsidRPr="002223BF" w:rsidRDefault="00E1545F">
      <w:pPr>
        <w:rPr>
          <w:rStyle w:val="Strong"/>
          <w:rFonts w:cs="Helvetica"/>
          <w:color w:val="2D3B45"/>
          <w:sz w:val="28"/>
          <w:szCs w:val="28"/>
          <w:shd w:val="clear" w:color="auto" w:fill="FFFFFF"/>
        </w:rPr>
      </w:pPr>
      <w:r w:rsidRPr="002223BF">
        <w:rPr>
          <w:rStyle w:val="Strong"/>
          <w:rFonts w:cs="Helvetica"/>
          <w:color w:val="2D3B45"/>
          <w:sz w:val="28"/>
          <w:szCs w:val="28"/>
          <w:shd w:val="clear" w:color="auto" w:fill="FFFFFF"/>
        </w:rPr>
        <w:drawing>
          <wp:inline distT="0" distB="0" distL="0" distR="0" wp14:anchorId="49CE448A" wp14:editId="09283ED3">
            <wp:extent cx="18275300" cy="9474200"/>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275300" cy="9474200"/>
                    </a:xfrm>
                    <a:prstGeom prst="rect">
                      <a:avLst/>
                    </a:prstGeom>
                  </pic:spPr>
                </pic:pic>
              </a:graphicData>
            </a:graphic>
          </wp:inline>
        </w:drawing>
      </w:r>
    </w:p>
    <w:p w14:paraId="34ED3039" w14:textId="5C72CF52" w:rsidR="00E1545F" w:rsidRPr="002223BF" w:rsidRDefault="00E1545F">
      <w:pPr>
        <w:rPr>
          <w:rStyle w:val="Strong"/>
          <w:rFonts w:cs="Helvetica"/>
          <w:color w:val="2D3B45"/>
          <w:sz w:val="28"/>
          <w:szCs w:val="28"/>
          <w:shd w:val="clear" w:color="auto" w:fill="FFFFFF"/>
        </w:rPr>
      </w:pPr>
      <w:r w:rsidRPr="002223BF">
        <w:rPr>
          <w:rStyle w:val="Strong"/>
          <w:rFonts w:cs="Helvetica"/>
          <w:color w:val="2D3B45"/>
          <w:sz w:val="28"/>
          <w:szCs w:val="28"/>
          <w:shd w:val="clear" w:color="auto" w:fill="FFFFFF"/>
        </w:rPr>
        <w:drawing>
          <wp:inline distT="0" distB="0" distL="0" distR="0" wp14:anchorId="3B887533" wp14:editId="7D04FB64">
            <wp:extent cx="18084800" cy="9220200"/>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84800" cy="9220200"/>
                    </a:xfrm>
                    <a:prstGeom prst="rect">
                      <a:avLst/>
                    </a:prstGeom>
                  </pic:spPr>
                </pic:pic>
              </a:graphicData>
            </a:graphic>
          </wp:inline>
        </w:drawing>
      </w:r>
    </w:p>
    <w:p w14:paraId="646B2D58" w14:textId="77777777" w:rsidR="003820AB" w:rsidRPr="002223BF" w:rsidRDefault="003820AB">
      <w:pPr>
        <w:rPr>
          <w:rStyle w:val="Strong"/>
          <w:rFonts w:cs="Helvetica"/>
          <w:color w:val="2D3B45"/>
          <w:sz w:val="28"/>
          <w:szCs w:val="28"/>
          <w:shd w:val="clear" w:color="auto" w:fill="FFFFFF"/>
        </w:rPr>
      </w:pPr>
    </w:p>
    <w:p w14:paraId="6277ED8F" w14:textId="77777777" w:rsidR="00E1545F" w:rsidRPr="002223BF" w:rsidRDefault="00E1545F" w:rsidP="00E1545F">
      <w:pPr>
        <w:rPr>
          <w:rStyle w:val="Strong"/>
          <w:rFonts w:cs="Helvetica"/>
          <w:color w:val="2D3B45"/>
          <w:sz w:val="28"/>
          <w:szCs w:val="28"/>
          <w:shd w:val="clear" w:color="auto" w:fill="FFFFFF"/>
        </w:rPr>
      </w:pPr>
      <w:r w:rsidRPr="002223BF">
        <w:rPr>
          <w:rFonts w:cs="Helvetica"/>
          <w:b/>
          <w:bCs/>
          <w:color w:val="2D3B45"/>
          <w:sz w:val="28"/>
          <w:szCs w:val="28"/>
          <w:shd w:val="clear" w:color="auto" w:fill="FFFFFF"/>
        </w:rPr>
        <w:t>1.2 Screenshot of the welcome page after your SSH to the EC2 instance which shows system information as System load, Usage, Memory, Swap etc.  </w:t>
      </w:r>
      <w:r w:rsidRPr="002223BF">
        <w:rPr>
          <w:rStyle w:val="Strong"/>
          <w:rFonts w:cs="Helvetica"/>
          <w:color w:val="2D3B45"/>
          <w:sz w:val="28"/>
          <w:szCs w:val="28"/>
          <w:shd w:val="clear" w:color="auto" w:fill="FFFFFF"/>
        </w:rPr>
        <w:t>(6pts)</w:t>
      </w:r>
    </w:p>
    <w:p w14:paraId="7EB7771C" w14:textId="7D472D4C" w:rsidR="003820AB" w:rsidRPr="002223BF" w:rsidRDefault="00E1545F">
      <w:pPr>
        <w:rPr>
          <w:rStyle w:val="Strong"/>
          <w:rFonts w:cs="Helvetica"/>
          <w:color w:val="2D3B45"/>
          <w:sz w:val="28"/>
          <w:szCs w:val="28"/>
          <w:shd w:val="clear" w:color="auto" w:fill="FFFFFF"/>
        </w:rPr>
      </w:pPr>
      <w:r w:rsidRPr="002223BF">
        <w:rPr>
          <w:rStyle w:val="Strong"/>
          <w:rFonts w:cs="Helvetica"/>
          <w:color w:val="2D3B45"/>
          <w:sz w:val="28"/>
          <w:szCs w:val="28"/>
          <w:shd w:val="clear" w:color="auto" w:fill="FFFFFF"/>
        </w:rPr>
        <w:drawing>
          <wp:inline distT="0" distB="0" distL="0" distR="0" wp14:anchorId="2EA1BADD" wp14:editId="0D8A8CAD">
            <wp:extent cx="15125700" cy="6985000"/>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25700" cy="6985000"/>
                    </a:xfrm>
                    <a:prstGeom prst="rect">
                      <a:avLst/>
                    </a:prstGeom>
                  </pic:spPr>
                </pic:pic>
              </a:graphicData>
            </a:graphic>
          </wp:inline>
        </w:drawing>
      </w:r>
    </w:p>
    <w:p w14:paraId="5F616DD2" w14:textId="77777777" w:rsidR="003820AB" w:rsidRPr="002223BF" w:rsidRDefault="003820AB">
      <w:pPr>
        <w:rPr>
          <w:rStyle w:val="Strong"/>
          <w:rFonts w:cs="Helvetica"/>
          <w:color w:val="2D3B45"/>
          <w:sz w:val="28"/>
          <w:szCs w:val="28"/>
          <w:shd w:val="clear" w:color="auto" w:fill="FFFFFF"/>
        </w:rPr>
      </w:pPr>
    </w:p>
    <w:p w14:paraId="37BF0CD9" w14:textId="77777777" w:rsidR="003820AB" w:rsidRPr="002223BF" w:rsidRDefault="003820AB">
      <w:pPr>
        <w:rPr>
          <w:rStyle w:val="Strong"/>
          <w:rFonts w:cs="Helvetica"/>
          <w:color w:val="2D3B45"/>
          <w:sz w:val="28"/>
          <w:szCs w:val="28"/>
          <w:shd w:val="clear" w:color="auto" w:fill="FFFFFF"/>
        </w:rPr>
      </w:pPr>
      <w:r w:rsidRPr="002223BF">
        <w:rPr>
          <w:rFonts w:cs="Helvetica"/>
          <w:color w:val="2D3B45"/>
          <w:sz w:val="28"/>
          <w:szCs w:val="28"/>
          <w:shd w:val="clear" w:color="auto" w:fill="FFFFFF"/>
        </w:rPr>
        <w:t xml:space="preserve"> 1.3 </w:t>
      </w:r>
      <w:r w:rsidRPr="002223BF">
        <w:rPr>
          <w:rFonts w:cs="Helvetica"/>
          <w:b/>
          <w:bCs/>
          <w:color w:val="000000" w:themeColor="text1"/>
          <w:sz w:val="28"/>
          <w:szCs w:val="28"/>
          <w:shd w:val="clear" w:color="auto" w:fill="FFFFFF"/>
        </w:rPr>
        <w:t>Write down your Public DNS(ipv4) and Availability Zone. </w:t>
      </w:r>
      <w:r w:rsidRPr="002223BF">
        <w:rPr>
          <w:rStyle w:val="Strong"/>
          <w:rFonts w:cs="Helvetica"/>
          <w:b w:val="0"/>
          <w:bCs w:val="0"/>
          <w:color w:val="000000" w:themeColor="text1"/>
          <w:sz w:val="28"/>
          <w:szCs w:val="28"/>
          <w:shd w:val="clear" w:color="auto" w:fill="FFFFFF"/>
        </w:rPr>
        <w:t>(2pts)</w:t>
      </w:r>
    </w:p>
    <w:p w14:paraId="2222D0E5" w14:textId="2CB4A407" w:rsidR="0095273E" w:rsidRPr="002223BF" w:rsidRDefault="003820AB" w:rsidP="0095273E">
      <w:pPr>
        <w:rPr>
          <w:rFonts w:eastAsia="Times New Roman" w:cs="Times New Roman"/>
          <w:sz w:val="28"/>
          <w:szCs w:val="28"/>
        </w:rPr>
      </w:pPr>
      <w:r w:rsidRPr="002223BF">
        <w:rPr>
          <w:rStyle w:val="ge42wowbbk"/>
          <w:rFonts w:cs="Arial"/>
          <w:b/>
          <w:color w:val="444444"/>
          <w:sz w:val="28"/>
          <w:szCs w:val="28"/>
        </w:rPr>
        <w:t>Public DNS (IPv4)</w:t>
      </w:r>
      <w:r w:rsidRPr="002223BF">
        <w:rPr>
          <w:rFonts w:cs="Arial"/>
          <w:b/>
          <w:color w:val="444444"/>
          <w:sz w:val="28"/>
          <w:szCs w:val="28"/>
        </w:rPr>
        <w:t>:</w:t>
      </w:r>
      <w:r w:rsidR="0095273E" w:rsidRPr="002223BF">
        <w:rPr>
          <w:color w:val="444444"/>
          <w:sz w:val="28"/>
          <w:szCs w:val="28"/>
          <w:shd w:val="clear" w:color="auto" w:fill="FFFFFF"/>
        </w:rPr>
        <w:t xml:space="preserve"> </w:t>
      </w:r>
      <w:r w:rsidR="0095273E" w:rsidRPr="002223BF">
        <w:rPr>
          <w:rFonts w:eastAsia="Times New Roman" w:cs="Times New Roman"/>
          <w:color w:val="444444"/>
          <w:sz w:val="28"/>
          <w:szCs w:val="28"/>
          <w:shd w:val="clear" w:color="auto" w:fill="FFFFFF"/>
        </w:rPr>
        <w:t>ec2-52-53-218-220.us-west-1.compute.amazonaws.com</w:t>
      </w:r>
    </w:p>
    <w:p w14:paraId="375CA877" w14:textId="2A333BAE" w:rsidR="003820AB" w:rsidRPr="002223BF" w:rsidRDefault="003820AB" w:rsidP="003820AB">
      <w:pPr>
        <w:shd w:val="clear" w:color="auto" w:fill="FFFFFF"/>
        <w:rPr>
          <w:rFonts w:cs="Arial"/>
          <w:color w:val="444444"/>
          <w:sz w:val="28"/>
          <w:szCs w:val="28"/>
        </w:rPr>
      </w:pPr>
    </w:p>
    <w:p w14:paraId="78B7A994" w14:textId="77777777" w:rsidR="003820AB" w:rsidRPr="002223BF" w:rsidRDefault="003820AB" w:rsidP="003820AB">
      <w:pPr>
        <w:rPr>
          <w:rFonts w:eastAsia="Times New Roman" w:cs="Arial"/>
          <w:color w:val="000000" w:themeColor="text1"/>
          <w:sz w:val="28"/>
          <w:szCs w:val="28"/>
        </w:rPr>
      </w:pPr>
      <w:r w:rsidRPr="002223BF">
        <w:rPr>
          <w:rFonts w:eastAsia="Times New Roman" w:cs="Arial"/>
          <w:color w:val="444444"/>
          <w:sz w:val="28"/>
          <w:szCs w:val="28"/>
        </w:rPr>
        <w:t xml:space="preserve"> </w:t>
      </w:r>
      <w:r w:rsidRPr="002223BF">
        <w:rPr>
          <w:rFonts w:eastAsia="Times New Roman" w:cs="Arial"/>
          <w:b/>
          <w:color w:val="444444"/>
          <w:sz w:val="28"/>
          <w:szCs w:val="28"/>
        </w:rPr>
        <w:t>Availability zone</w:t>
      </w:r>
      <w:r w:rsidRPr="002223BF">
        <w:rPr>
          <w:rFonts w:cs="Arial"/>
          <w:color w:val="444444"/>
          <w:sz w:val="28"/>
          <w:szCs w:val="28"/>
          <w:shd w:val="clear" w:color="auto" w:fill="FFFFFF"/>
        </w:rPr>
        <w:t xml:space="preserve"> : </w:t>
      </w:r>
      <w:r w:rsidRPr="002223BF">
        <w:rPr>
          <w:rFonts w:eastAsia="Times New Roman" w:cs="Arial"/>
          <w:color w:val="444444"/>
          <w:sz w:val="28"/>
          <w:szCs w:val="28"/>
        </w:rPr>
        <w:t>us-</w:t>
      </w:r>
      <w:r w:rsidRPr="002223BF">
        <w:rPr>
          <w:rFonts w:eastAsia="Times New Roman" w:cs="Arial"/>
          <w:color w:val="000000" w:themeColor="text1"/>
          <w:sz w:val="28"/>
          <w:szCs w:val="28"/>
        </w:rPr>
        <w:t>west-1c</w:t>
      </w:r>
    </w:p>
    <w:p w14:paraId="38F1967E" w14:textId="53F2899B" w:rsidR="003820AB" w:rsidRPr="002223BF" w:rsidRDefault="003820AB" w:rsidP="003820AB">
      <w:pPr>
        <w:rPr>
          <w:rFonts w:cs="Helvetica"/>
          <w:b/>
          <w:bCs/>
          <w:color w:val="000000" w:themeColor="text1"/>
          <w:sz w:val="28"/>
          <w:szCs w:val="28"/>
          <w:shd w:val="clear" w:color="auto" w:fill="FFFFFF"/>
        </w:rPr>
      </w:pPr>
      <w:r w:rsidRPr="002223BF">
        <w:rPr>
          <w:rFonts w:cs="Helvetica"/>
          <w:color w:val="000000" w:themeColor="text1"/>
          <w:sz w:val="28"/>
          <w:szCs w:val="28"/>
          <w:shd w:val="clear" w:color="auto" w:fill="FFFFFF"/>
        </w:rPr>
        <w:t> </w:t>
      </w:r>
      <w:r w:rsidRPr="002223BF">
        <w:rPr>
          <w:rFonts w:cs="Helvetica"/>
          <w:b/>
          <w:bCs/>
          <w:color w:val="000000" w:themeColor="text1"/>
          <w:sz w:val="28"/>
          <w:szCs w:val="28"/>
          <w:shd w:val="clear" w:color="auto" w:fill="FFFFFF"/>
        </w:rPr>
        <w:t>1.4 Attach your index.html file, screenshot of your browser at step 15 (</w:t>
      </w:r>
      <w:r w:rsidRPr="002223BF">
        <w:rPr>
          <w:rStyle w:val="Strong"/>
          <w:rFonts w:cs="Helvetica"/>
          <w:b w:val="0"/>
          <w:bCs w:val="0"/>
          <w:color w:val="000000" w:themeColor="text1"/>
          <w:sz w:val="28"/>
          <w:szCs w:val="28"/>
          <w:shd w:val="clear" w:color="auto" w:fill="FFFFFF"/>
        </w:rPr>
        <w:t>6pts</w:t>
      </w:r>
      <w:r w:rsidRPr="002223BF">
        <w:rPr>
          <w:rFonts w:cs="Helvetica"/>
          <w:b/>
          <w:bCs/>
          <w:color w:val="000000" w:themeColor="text1"/>
          <w:sz w:val="28"/>
          <w:szCs w:val="28"/>
          <w:shd w:val="clear" w:color="auto" w:fill="FFFFFF"/>
        </w:rPr>
        <w:t>)</w:t>
      </w:r>
    </w:p>
    <w:p w14:paraId="1A95D747" w14:textId="5C9E5446" w:rsidR="008D7F32" w:rsidRPr="002223BF" w:rsidRDefault="008D7F32" w:rsidP="003820AB">
      <w:pPr>
        <w:rPr>
          <w:rFonts w:cs="Helvetica"/>
          <w:color w:val="C00000"/>
          <w:sz w:val="28"/>
          <w:szCs w:val="28"/>
          <w:shd w:val="clear" w:color="auto" w:fill="FFFFFF"/>
        </w:rPr>
      </w:pPr>
    </w:p>
    <w:p w14:paraId="4113E3F6" w14:textId="02447F79" w:rsidR="008D7F32" w:rsidRPr="002223BF" w:rsidRDefault="008D7F32" w:rsidP="003820AB">
      <w:pPr>
        <w:rPr>
          <w:rFonts w:cs="Helvetica"/>
          <w:color w:val="C00000"/>
          <w:sz w:val="28"/>
          <w:szCs w:val="28"/>
          <w:shd w:val="clear" w:color="auto" w:fill="FFFFFF"/>
        </w:rPr>
      </w:pPr>
    </w:p>
    <w:p w14:paraId="18DAFE94" w14:textId="226C041B" w:rsidR="008D7F32" w:rsidRPr="002223BF" w:rsidRDefault="008D7F32" w:rsidP="003820AB">
      <w:pPr>
        <w:rPr>
          <w:rFonts w:cs="Helvetica"/>
          <w:b/>
          <w:bCs/>
          <w:color w:val="000000" w:themeColor="text1"/>
          <w:sz w:val="28"/>
          <w:szCs w:val="28"/>
          <w:u w:val="single"/>
          <w:shd w:val="clear" w:color="auto" w:fill="FFFFFF"/>
        </w:rPr>
      </w:pPr>
      <w:r w:rsidRPr="002223BF">
        <w:rPr>
          <w:rFonts w:cs="Helvetica"/>
          <w:b/>
          <w:bCs/>
          <w:color w:val="000000" w:themeColor="text1"/>
          <w:sz w:val="28"/>
          <w:szCs w:val="28"/>
          <w:u w:val="single"/>
          <w:shd w:val="clear" w:color="auto" w:fill="FFFFFF"/>
        </w:rPr>
        <w:t>ON TERMINAL:</w:t>
      </w:r>
    </w:p>
    <w:p w14:paraId="00B0A25F" w14:textId="731BFF8D" w:rsidR="008D7F32" w:rsidRPr="002223BF" w:rsidRDefault="008D7F32" w:rsidP="003820AB">
      <w:pPr>
        <w:rPr>
          <w:rFonts w:cs="Helvetica"/>
          <w:color w:val="C00000"/>
          <w:sz w:val="28"/>
          <w:szCs w:val="28"/>
          <w:shd w:val="clear" w:color="auto" w:fill="FFFFFF"/>
        </w:rPr>
      </w:pPr>
      <w:r w:rsidRPr="002223BF">
        <w:rPr>
          <w:rFonts w:cs="Helvetica"/>
          <w:color w:val="C00000"/>
          <w:sz w:val="28"/>
          <w:szCs w:val="28"/>
          <w:shd w:val="clear" w:color="auto" w:fill="FFFFFF"/>
        </w:rPr>
        <w:drawing>
          <wp:inline distT="0" distB="0" distL="0" distR="0" wp14:anchorId="1427C04F" wp14:editId="54094262">
            <wp:extent cx="9804400" cy="76200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804400" cy="7620000"/>
                    </a:xfrm>
                    <a:prstGeom prst="rect">
                      <a:avLst/>
                    </a:prstGeom>
                  </pic:spPr>
                </pic:pic>
              </a:graphicData>
            </a:graphic>
          </wp:inline>
        </w:drawing>
      </w:r>
    </w:p>
    <w:p w14:paraId="725D3328" w14:textId="0B4E11ED" w:rsidR="00F750A0" w:rsidRPr="002223BF" w:rsidRDefault="00F750A0" w:rsidP="003820AB">
      <w:pPr>
        <w:rPr>
          <w:rFonts w:cs="Helvetica"/>
          <w:color w:val="C00000"/>
          <w:sz w:val="28"/>
          <w:szCs w:val="28"/>
          <w:shd w:val="clear" w:color="auto" w:fill="FFFFFF"/>
        </w:rPr>
      </w:pPr>
    </w:p>
    <w:p w14:paraId="4D127728" w14:textId="58720D00" w:rsidR="008D7F32" w:rsidRPr="002223BF" w:rsidRDefault="008D7F32" w:rsidP="003820AB">
      <w:pPr>
        <w:rPr>
          <w:rFonts w:cs="Helvetica"/>
          <w:color w:val="C00000"/>
          <w:sz w:val="28"/>
          <w:szCs w:val="28"/>
          <w:u w:val="single"/>
          <w:shd w:val="clear" w:color="auto" w:fill="FFFFFF"/>
        </w:rPr>
      </w:pPr>
    </w:p>
    <w:p w14:paraId="2A69A02E" w14:textId="025C1A5D" w:rsidR="008D7F32" w:rsidRPr="002223BF" w:rsidRDefault="008D7F32" w:rsidP="003820AB">
      <w:pPr>
        <w:rPr>
          <w:rFonts w:cs="Helvetica"/>
          <w:b/>
          <w:bCs/>
          <w:color w:val="000000" w:themeColor="text1"/>
          <w:sz w:val="28"/>
          <w:szCs w:val="28"/>
          <w:u w:val="single"/>
          <w:shd w:val="clear" w:color="auto" w:fill="FFFFFF"/>
        </w:rPr>
      </w:pPr>
      <w:r w:rsidRPr="002223BF">
        <w:rPr>
          <w:rFonts w:cs="Helvetica"/>
          <w:b/>
          <w:bCs/>
          <w:color w:val="000000" w:themeColor="text1"/>
          <w:sz w:val="28"/>
          <w:szCs w:val="28"/>
          <w:u w:val="single"/>
          <w:shd w:val="clear" w:color="auto" w:fill="FFFFFF"/>
        </w:rPr>
        <w:t>ON BROWSER:</w:t>
      </w:r>
    </w:p>
    <w:p w14:paraId="525751B8" w14:textId="7AE6F481" w:rsidR="0095273E" w:rsidRPr="002223BF" w:rsidRDefault="0095273E" w:rsidP="003820AB">
      <w:pPr>
        <w:rPr>
          <w:rFonts w:cs="Helvetica"/>
          <w:color w:val="2D3B45"/>
          <w:sz w:val="28"/>
          <w:szCs w:val="28"/>
          <w:shd w:val="clear" w:color="auto" w:fill="FFFFFF"/>
        </w:rPr>
      </w:pPr>
    </w:p>
    <w:p w14:paraId="093EF1F3" w14:textId="5F02596A" w:rsidR="0095273E" w:rsidRPr="002223BF" w:rsidRDefault="00E1545F" w:rsidP="003820AB">
      <w:pPr>
        <w:rPr>
          <w:rFonts w:cs="Helvetica"/>
          <w:color w:val="2D3B45"/>
          <w:sz w:val="28"/>
          <w:szCs w:val="28"/>
          <w:shd w:val="clear" w:color="auto" w:fill="FFFFFF"/>
        </w:rPr>
      </w:pPr>
      <w:r w:rsidRPr="002223BF">
        <w:rPr>
          <w:rFonts w:cs="Helvetica"/>
          <w:color w:val="2D3B45"/>
          <w:sz w:val="28"/>
          <w:szCs w:val="28"/>
          <w:shd w:val="clear" w:color="auto" w:fill="FFFFFF"/>
        </w:rPr>
        <w:drawing>
          <wp:inline distT="0" distB="0" distL="0" distR="0" wp14:anchorId="782D27AC" wp14:editId="7757EE76">
            <wp:extent cx="18249900" cy="11010900"/>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249900" cy="11010900"/>
                    </a:xfrm>
                    <a:prstGeom prst="rect">
                      <a:avLst/>
                    </a:prstGeom>
                  </pic:spPr>
                </pic:pic>
              </a:graphicData>
            </a:graphic>
          </wp:inline>
        </w:drawing>
      </w:r>
    </w:p>
    <w:p w14:paraId="27271FD7" w14:textId="77777777" w:rsidR="003820AB" w:rsidRPr="002223BF" w:rsidRDefault="003820AB" w:rsidP="003820AB">
      <w:pPr>
        <w:rPr>
          <w:rFonts w:cs="Helvetica"/>
          <w:color w:val="2D3B45"/>
          <w:sz w:val="28"/>
          <w:szCs w:val="28"/>
          <w:shd w:val="clear" w:color="auto" w:fill="FFFFFF"/>
        </w:rPr>
      </w:pPr>
    </w:p>
    <w:p w14:paraId="22FD3A32" w14:textId="77777777" w:rsidR="00C834A9" w:rsidRPr="002223BF" w:rsidRDefault="00C834A9" w:rsidP="00C834A9">
      <w:pPr>
        <w:pStyle w:val="NormalWeb"/>
        <w:shd w:val="clear" w:color="auto" w:fill="FFFFFF"/>
        <w:spacing w:before="180" w:beforeAutospacing="0" w:after="180" w:afterAutospacing="0"/>
        <w:rPr>
          <w:rStyle w:val="Strong"/>
          <w:rFonts w:asciiTheme="minorHAnsi" w:hAnsiTheme="minorHAnsi" w:cs="Helvetica"/>
          <w:color w:val="2D3B45"/>
          <w:sz w:val="28"/>
          <w:szCs w:val="28"/>
        </w:rPr>
      </w:pPr>
      <w:r w:rsidRPr="002223BF">
        <w:rPr>
          <w:rFonts w:asciiTheme="minorHAnsi" w:hAnsiTheme="minorHAnsi" w:cs="Helvetica"/>
          <w:color w:val="2D3B45"/>
          <w:sz w:val="28"/>
          <w:szCs w:val="28"/>
        </w:rPr>
        <w:t>2.1 Explain what is </w:t>
      </w:r>
      <w:r w:rsidRPr="002223BF">
        <w:rPr>
          <w:rStyle w:val="Strong"/>
          <w:rFonts w:asciiTheme="minorHAnsi" w:hAnsiTheme="minorHAnsi" w:cs="Helvetica"/>
          <w:color w:val="2D3B45"/>
          <w:sz w:val="28"/>
          <w:szCs w:val="28"/>
        </w:rPr>
        <w:t>security group</w:t>
      </w:r>
      <w:r w:rsidRPr="002223BF">
        <w:rPr>
          <w:rFonts w:asciiTheme="minorHAnsi" w:hAnsiTheme="minorHAnsi" w:cs="Helvetica"/>
          <w:color w:val="2D3B45"/>
          <w:sz w:val="28"/>
          <w:szCs w:val="28"/>
        </w:rPr>
        <w:t>. We created a new security group that consists of SSH and HTTP rule. What are the default ports for SSH and HTTP in respect? Is the HTTP rule a must in this assignment? </w:t>
      </w:r>
      <w:r w:rsidRPr="002223BF">
        <w:rPr>
          <w:rStyle w:val="Strong"/>
          <w:rFonts w:asciiTheme="minorHAnsi" w:hAnsiTheme="minorHAnsi" w:cs="Helvetica"/>
          <w:color w:val="2D3B45"/>
          <w:sz w:val="28"/>
          <w:szCs w:val="28"/>
        </w:rPr>
        <w:t>(4pts)</w:t>
      </w:r>
    </w:p>
    <w:p w14:paraId="67AE67C1" w14:textId="77777777" w:rsidR="00C834A9" w:rsidRPr="002223BF" w:rsidRDefault="00C834A9" w:rsidP="00C834A9">
      <w:pPr>
        <w:pStyle w:val="NormalWeb"/>
        <w:shd w:val="clear" w:color="auto" w:fill="FFFFFF"/>
        <w:spacing w:before="180" w:beforeAutospacing="0" w:after="180" w:afterAutospacing="0"/>
        <w:rPr>
          <w:rStyle w:val="Strong"/>
          <w:rFonts w:asciiTheme="minorHAnsi" w:hAnsiTheme="minorHAnsi" w:cs="Helvetica"/>
          <w:color w:val="2D3B45"/>
          <w:sz w:val="28"/>
          <w:szCs w:val="28"/>
        </w:rPr>
      </w:pPr>
    </w:p>
    <w:p w14:paraId="28CF3DEB" w14:textId="24E63AA2" w:rsidR="00A269AF" w:rsidRPr="002223BF" w:rsidRDefault="00C834A9" w:rsidP="00C834A9">
      <w:pPr>
        <w:pStyle w:val="NormalWeb"/>
        <w:numPr>
          <w:ilvl w:val="0"/>
          <w:numId w:val="1"/>
        </w:numPr>
        <w:shd w:val="clear" w:color="auto" w:fill="FFFFFF"/>
        <w:spacing w:before="180" w:beforeAutospacing="0" w:after="180" w:afterAutospacing="0"/>
        <w:rPr>
          <w:rFonts w:asciiTheme="minorHAnsi" w:hAnsiTheme="minorHAnsi" w:cs="Helvetica"/>
          <w:color w:val="444444"/>
          <w:sz w:val="28"/>
          <w:szCs w:val="28"/>
          <w:shd w:val="clear" w:color="auto" w:fill="FFFFFF"/>
        </w:rPr>
      </w:pPr>
      <w:r w:rsidRPr="002223BF">
        <w:rPr>
          <w:rFonts w:asciiTheme="minorHAnsi" w:hAnsiTheme="minorHAnsi" w:cs="Helvetica"/>
          <w:color w:val="444444"/>
          <w:sz w:val="28"/>
          <w:szCs w:val="28"/>
          <w:shd w:val="clear" w:color="auto" w:fill="FFFFFF"/>
        </w:rPr>
        <w:t xml:space="preserve">AWS security groups are linked with Amazon Elastic Compute Cloud (EC2) instances. They provide security at the port and protocol level and filter the traffic coming in and out of EC2 instance using a set of rules. </w:t>
      </w:r>
    </w:p>
    <w:p w14:paraId="2F641386" w14:textId="643B4D18" w:rsidR="008D7F32" w:rsidRPr="002223BF" w:rsidRDefault="008D7F32" w:rsidP="008D7F32">
      <w:pPr>
        <w:pStyle w:val="NormalWeb"/>
        <w:shd w:val="clear" w:color="auto" w:fill="FFFFFF"/>
        <w:spacing w:before="180" w:beforeAutospacing="0" w:after="180" w:afterAutospacing="0"/>
        <w:ind w:left="720"/>
        <w:rPr>
          <w:rFonts w:asciiTheme="minorHAnsi" w:hAnsiTheme="minorHAnsi" w:cs="Helvetica"/>
          <w:color w:val="444444"/>
          <w:sz w:val="28"/>
          <w:szCs w:val="28"/>
          <w:shd w:val="clear" w:color="auto" w:fill="FFFFFF"/>
        </w:rPr>
      </w:pPr>
      <w:r w:rsidRPr="002223BF">
        <w:rPr>
          <w:rFonts w:asciiTheme="minorHAnsi" w:hAnsiTheme="minorHAnsi" w:cs="Helvetica"/>
          <w:color w:val="444444"/>
          <w:sz w:val="28"/>
          <w:szCs w:val="28"/>
          <w:shd w:val="clear" w:color="auto" w:fill="FFFFFF"/>
        </w:rPr>
        <w:t>Security groups in AWS is like Firewall in Tradition</w:t>
      </w:r>
      <w:r w:rsidR="00394ADA" w:rsidRPr="002223BF">
        <w:rPr>
          <w:rFonts w:asciiTheme="minorHAnsi" w:hAnsiTheme="minorHAnsi" w:cs="Helvetica"/>
          <w:color w:val="444444"/>
          <w:sz w:val="28"/>
          <w:szCs w:val="28"/>
          <w:shd w:val="clear" w:color="auto" w:fill="FFFFFF"/>
        </w:rPr>
        <w:t xml:space="preserve">al </w:t>
      </w:r>
      <w:r w:rsidRPr="002223BF">
        <w:rPr>
          <w:rFonts w:asciiTheme="minorHAnsi" w:hAnsiTheme="minorHAnsi" w:cs="Helvetica"/>
          <w:color w:val="444444"/>
          <w:sz w:val="28"/>
          <w:szCs w:val="28"/>
          <w:shd w:val="clear" w:color="auto" w:fill="FFFFFF"/>
        </w:rPr>
        <w:t xml:space="preserve"> web architecture.</w:t>
      </w:r>
    </w:p>
    <w:p w14:paraId="31871BF1" w14:textId="77777777" w:rsidR="00A269AF" w:rsidRPr="002223BF" w:rsidRDefault="00A269AF" w:rsidP="00A269AF">
      <w:pPr>
        <w:pStyle w:val="NormalWeb"/>
        <w:numPr>
          <w:ilvl w:val="0"/>
          <w:numId w:val="1"/>
        </w:numPr>
        <w:shd w:val="clear" w:color="auto" w:fill="FFFFFF"/>
        <w:spacing w:before="180" w:beforeAutospacing="0" w:after="180" w:afterAutospacing="0"/>
        <w:rPr>
          <w:rFonts w:asciiTheme="minorHAnsi" w:hAnsiTheme="minorHAnsi" w:cs="Helvetica"/>
          <w:color w:val="444444"/>
          <w:sz w:val="28"/>
          <w:szCs w:val="28"/>
          <w:shd w:val="clear" w:color="auto" w:fill="FFFFFF"/>
        </w:rPr>
      </w:pPr>
      <w:r w:rsidRPr="002223BF">
        <w:rPr>
          <w:rFonts w:asciiTheme="minorHAnsi" w:hAnsiTheme="minorHAnsi" w:cs="Helvetica"/>
          <w:color w:val="444444"/>
          <w:sz w:val="28"/>
          <w:szCs w:val="28"/>
          <w:shd w:val="clear" w:color="auto" w:fill="FFFFFF"/>
        </w:rPr>
        <w:t xml:space="preserve">The default ports for </w:t>
      </w:r>
      <w:r w:rsidRPr="002223BF">
        <w:rPr>
          <w:rFonts w:asciiTheme="minorHAnsi" w:hAnsiTheme="minorHAnsi" w:cs="Helvetica"/>
          <w:b/>
          <w:color w:val="444444"/>
          <w:sz w:val="28"/>
          <w:szCs w:val="28"/>
          <w:shd w:val="clear" w:color="auto" w:fill="FFFFFF"/>
        </w:rPr>
        <w:t xml:space="preserve">SSH </w:t>
      </w:r>
      <w:r w:rsidRPr="002223BF">
        <w:rPr>
          <w:rFonts w:asciiTheme="minorHAnsi" w:hAnsiTheme="minorHAnsi" w:cs="Helvetica"/>
          <w:color w:val="444444"/>
          <w:sz w:val="28"/>
          <w:szCs w:val="28"/>
          <w:shd w:val="clear" w:color="auto" w:fill="FFFFFF"/>
        </w:rPr>
        <w:t>connections is</w:t>
      </w:r>
      <w:r w:rsidRPr="002223BF">
        <w:rPr>
          <w:rFonts w:asciiTheme="minorHAnsi" w:hAnsiTheme="minorHAnsi" w:cs="Helvetica"/>
          <w:b/>
          <w:color w:val="444444"/>
          <w:sz w:val="28"/>
          <w:szCs w:val="28"/>
          <w:shd w:val="clear" w:color="auto" w:fill="FFFFFF"/>
        </w:rPr>
        <w:t xml:space="preserve"> port 22</w:t>
      </w:r>
      <w:r w:rsidRPr="002223BF">
        <w:rPr>
          <w:rFonts w:asciiTheme="minorHAnsi" w:hAnsiTheme="minorHAnsi" w:cs="Helvetica"/>
          <w:color w:val="444444"/>
          <w:sz w:val="28"/>
          <w:szCs w:val="28"/>
          <w:shd w:val="clear" w:color="auto" w:fill="FFFFFF"/>
        </w:rPr>
        <w:t xml:space="preserve"> for TCP protocol</w:t>
      </w:r>
    </w:p>
    <w:p w14:paraId="2747AF8A" w14:textId="77777777" w:rsidR="00A269AF" w:rsidRPr="002223BF" w:rsidRDefault="00A269AF" w:rsidP="00C834A9">
      <w:pPr>
        <w:pStyle w:val="NormalWeb"/>
        <w:numPr>
          <w:ilvl w:val="0"/>
          <w:numId w:val="1"/>
        </w:numPr>
        <w:shd w:val="clear" w:color="auto" w:fill="FFFFFF"/>
        <w:spacing w:before="180" w:beforeAutospacing="0" w:after="180" w:afterAutospacing="0"/>
        <w:rPr>
          <w:rFonts w:asciiTheme="minorHAnsi" w:hAnsiTheme="minorHAnsi"/>
          <w:color w:val="4C5156"/>
          <w:sz w:val="28"/>
          <w:szCs w:val="28"/>
        </w:rPr>
      </w:pPr>
      <w:r w:rsidRPr="002223BF">
        <w:rPr>
          <w:rFonts w:asciiTheme="minorHAnsi" w:hAnsiTheme="minorHAnsi" w:cs="Helvetica"/>
          <w:color w:val="444444"/>
          <w:sz w:val="28"/>
          <w:szCs w:val="28"/>
          <w:shd w:val="clear" w:color="auto" w:fill="FFFFFF"/>
        </w:rPr>
        <w:t xml:space="preserve">The default port for </w:t>
      </w:r>
      <w:r w:rsidRPr="002223BF">
        <w:rPr>
          <w:rFonts w:asciiTheme="minorHAnsi" w:hAnsiTheme="minorHAnsi" w:cs="Helvetica"/>
          <w:b/>
          <w:color w:val="444444"/>
          <w:sz w:val="28"/>
          <w:szCs w:val="28"/>
          <w:shd w:val="clear" w:color="auto" w:fill="FFFFFF"/>
        </w:rPr>
        <w:t xml:space="preserve">HTTP </w:t>
      </w:r>
      <w:r w:rsidRPr="002223BF">
        <w:rPr>
          <w:rFonts w:asciiTheme="minorHAnsi" w:hAnsiTheme="minorHAnsi" w:cs="Helvetica"/>
          <w:color w:val="444444"/>
          <w:sz w:val="28"/>
          <w:szCs w:val="28"/>
          <w:shd w:val="clear" w:color="auto" w:fill="FFFFFF"/>
        </w:rPr>
        <w:t xml:space="preserve">connections is </w:t>
      </w:r>
      <w:r w:rsidRPr="002223BF">
        <w:rPr>
          <w:rFonts w:asciiTheme="minorHAnsi" w:hAnsiTheme="minorHAnsi" w:cs="Helvetica"/>
          <w:b/>
          <w:color w:val="444444"/>
          <w:sz w:val="28"/>
          <w:szCs w:val="28"/>
          <w:shd w:val="clear" w:color="auto" w:fill="FFFFFF"/>
        </w:rPr>
        <w:t>port 80</w:t>
      </w:r>
      <w:r w:rsidRPr="002223BF">
        <w:rPr>
          <w:rFonts w:asciiTheme="minorHAnsi" w:hAnsiTheme="minorHAnsi" w:cs="Helvetica"/>
          <w:color w:val="444444"/>
          <w:sz w:val="28"/>
          <w:szCs w:val="28"/>
          <w:shd w:val="clear" w:color="auto" w:fill="FFFFFF"/>
        </w:rPr>
        <w:t xml:space="preserve"> for TCP protocol</w:t>
      </w:r>
      <w:r w:rsidRPr="002223BF">
        <w:rPr>
          <w:rFonts w:asciiTheme="minorHAnsi" w:hAnsiTheme="minorHAnsi"/>
          <w:i/>
          <w:iCs/>
          <w:color w:val="4C5156"/>
          <w:sz w:val="28"/>
          <w:szCs w:val="28"/>
          <w:bdr w:val="none" w:sz="0" w:space="0" w:color="auto" w:frame="1"/>
        </w:rPr>
        <w:br/>
      </w:r>
      <w:r w:rsidRPr="002223BF">
        <w:rPr>
          <w:rFonts w:asciiTheme="minorHAnsi" w:hAnsiTheme="minorHAnsi"/>
          <w:color w:val="4C5156"/>
          <w:sz w:val="28"/>
          <w:szCs w:val="28"/>
        </w:rPr>
        <w:t>HTTP inbound connections are accepted by the Tomcat Web Server on this port. </w:t>
      </w:r>
    </w:p>
    <w:p w14:paraId="04260373" w14:textId="4FA236F7" w:rsidR="001477B4" w:rsidRPr="002223BF" w:rsidRDefault="001477B4" w:rsidP="00C834A9">
      <w:pPr>
        <w:pStyle w:val="NormalWeb"/>
        <w:numPr>
          <w:ilvl w:val="0"/>
          <w:numId w:val="1"/>
        </w:numPr>
        <w:shd w:val="clear" w:color="auto" w:fill="FFFFFF"/>
        <w:spacing w:before="180" w:beforeAutospacing="0" w:after="180" w:afterAutospacing="0"/>
        <w:rPr>
          <w:rFonts w:asciiTheme="minorHAnsi" w:hAnsiTheme="minorHAnsi" w:cs="Helvetica"/>
          <w:color w:val="000000" w:themeColor="text1"/>
          <w:sz w:val="28"/>
          <w:szCs w:val="28"/>
          <w:shd w:val="clear" w:color="auto" w:fill="FFFFFF"/>
        </w:rPr>
      </w:pPr>
      <w:r w:rsidRPr="002223BF">
        <w:rPr>
          <w:rFonts w:asciiTheme="minorHAnsi" w:hAnsiTheme="minorHAnsi" w:cs="Helvetica"/>
          <w:color w:val="000000" w:themeColor="text1"/>
          <w:sz w:val="28"/>
          <w:szCs w:val="28"/>
          <w:shd w:val="clear" w:color="auto" w:fill="FFFFFF"/>
        </w:rPr>
        <w:t xml:space="preserve">Yes, The HTTP rule is a must for this assignment </w:t>
      </w:r>
      <w:r w:rsidR="0095273E" w:rsidRPr="002223BF">
        <w:rPr>
          <w:rFonts w:asciiTheme="minorHAnsi" w:hAnsiTheme="minorHAnsi" w:cs="Helvetica"/>
          <w:color w:val="000000" w:themeColor="text1"/>
          <w:sz w:val="28"/>
          <w:szCs w:val="28"/>
          <w:shd w:val="clear" w:color="auto" w:fill="FFFFFF"/>
        </w:rPr>
        <w:t xml:space="preserve"> because HTTP gives unrestricted access to the ports</w:t>
      </w:r>
      <w:r w:rsidR="00D265AB" w:rsidRPr="002223BF">
        <w:rPr>
          <w:rFonts w:asciiTheme="minorHAnsi" w:hAnsiTheme="minorHAnsi" w:cs="Helvetica"/>
          <w:color w:val="000000" w:themeColor="text1"/>
          <w:sz w:val="28"/>
          <w:szCs w:val="28"/>
          <w:shd w:val="clear" w:color="auto" w:fill="FFFFFF"/>
        </w:rPr>
        <w:t>. We are using HTML here that needs HTTP request to deliver content and services.</w:t>
      </w:r>
      <w:r w:rsidR="001606D5" w:rsidRPr="002223BF">
        <w:rPr>
          <w:rFonts w:asciiTheme="minorHAnsi" w:hAnsiTheme="minorHAnsi" w:cs="Helvetica"/>
          <w:color w:val="000000" w:themeColor="text1"/>
          <w:sz w:val="28"/>
          <w:szCs w:val="28"/>
          <w:shd w:val="clear" w:color="auto" w:fill="FFFFFF"/>
        </w:rPr>
        <w:t xml:space="preserve"> </w:t>
      </w:r>
      <w:r w:rsidR="00394ADA" w:rsidRPr="002223BF">
        <w:rPr>
          <w:rFonts w:asciiTheme="minorHAnsi" w:hAnsiTheme="minorHAnsi" w:cs="Helvetica"/>
          <w:color w:val="000000" w:themeColor="text1"/>
          <w:sz w:val="28"/>
          <w:szCs w:val="28"/>
          <w:shd w:val="clear" w:color="auto" w:fill="FFFFFF"/>
        </w:rPr>
        <w:t xml:space="preserve">HTTP inbound connections are </w:t>
      </w:r>
      <w:r w:rsidR="00394ADA" w:rsidRPr="002223BF">
        <w:rPr>
          <w:rFonts w:asciiTheme="minorHAnsi" w:hAnsiTheme="minorHAnsi"/>
          <w:color w:val="000000" w:themeColor="text1"/>
          <w:sz w:val="28"/>
          <w:szCs w:val="28"/>
        </w:rPr>
        <w:t>accepted by the Tomcat Web Server</w:t>
      </w:r>
      <w:r w:rsidR="00394ADA" w:rsidRPr="002223BF">
        <w:rPr>
          <w:rFonts w:asciiTheme="minorHAnsi" w:hAnsiTheme="minorHAnsi"/>
          <w:color w:val="4C5156"/>
          <w:sz w:val="28"/>
          <w:szCs w:val="28"/>
        </w:rPr>
        <w:t xml:space="preserve"> </w:t>
      </w:r>
      <w:r w:rsidR="00394ADA" w:rsidRPr="002223BF">
        <w:rPr>
          <w:rFonts w:asciiTheme="minorHAnsi" w:hAnsiTheme="minorHAnsi"/>
          <w:color w:val="000000" w:themeColor="text1"/>
          <w:sz w:val="28"/>
          <w:szCs w:val="28"/>
        </w:rPr>
        <w:t>on this port. </w:t>
      </w:r>
    </w:p>
    <w:p w14:paraId="415EFCBD" w14:textId="77777777" w:rsidR="001477B4" w:rsidRPr="002223BF" w:rsidRDefault="001477B4" w:rsidP="001477B4">
      <w:pPr>
        <w:pStyle w:val="NormalWeb"/>
        <w:shd w:val="clear" w:color="auto" w:fill="FFFFFF"/>
        <w:spacing w:before="180" w:beforeAutospacing="0" w:after="180" w:afterAutospacing="0"/>
        <w:rPr>
          <w:rStyle w:val="Strong"/>
          <w:rFonts w:asciiTheme="minorHAnsi" w:hAnsiTheme="minorHAnsi" w:cs="Helvetica"/>
          <w:color w:val="2D3B45"/>
          <w:sz w:val="28"/>
          <w:szCs w:val="28"/>
          <w:shd w:val="clear" w:color="auto" w:fill="FFFFFF"/>
        </w:rPr>
      </w:pPr>
      <w:r w:rsidRPr="002223BF">
        <w:rPr>
          <w:rFonts w:asciiTheme="minorHAnsi" w:hAnsiTheme="minorHAnsi" w:cs="Helvetica"/>
          <w:color w:val="2D3B45"/>
          <w:sz w:val="28"/>
          <w:szCs w:val="28"/>
          <w:shd w:val="clear" w:color="auto" w:fill="FFFFFF"/>
        </w:rPr>
        <w:t>2.2 what is </w:t>
      </w:r>
      <w:r w:rsidRPr="002223BF">
        <w:rPr>
          <w:rStyle w:val="Strong"/>
          <w:rFonts w:asciiTheme="minorHAnsi" w:hAnsiTheme="minorHAnsi" w:cs="Helvetica"/>
          <w:color w:val="2D3B45"/>
          <w:sz w:val="28"/>
          <w:szCs w:val="28"/>
          <w:shd w:val="clear" w:color="auto" w:fill="FFFFFF"/>
        </w:rPr>
        <w:t>availability zone</w:t>
      </w:r>
      <w:r w:rsidRPr="002223BF">
        <w:rPr>
          <w:rFonts w:asciiTheme="minorHAnsi" w:hAnsiTheme="minorHAnsi" w:cs="Helvetica"/>
          <w:color w:val="2D3B45"/>
          <w:sz w:val="28"/>
          <w:szCs w:val="28"/>
          <w:shd w:val="clear" w:color="auto" w:fill="FFFFFF"/>
        </w:rPr>
        <w:t>? What availability zone do you choose for your ec2 instance and why? </w:t>
      </w:r>
      <w:r w:rsidRPr="002223BF">
        <w:rPr>
          <w:rStyle w:val="Strong"/>
          <w:rFonts w:asciiTheme="minorHAnsi" w:hAnsiTheme="minorHAnsi" w:cs="Helvetica"/>
          <w:color w:val="2D3B45"/>
          <w:sz w:val="28"/>
          <w:szCs w:val="28"/>
          <w:shd w:val="clear" w:color="auto" w:fill="FFFFFF"/>
        </w:rPr>
        <w:t>(4pts)</w:t>
      </w:r>
    </w:p>
    <w:p w14:paraId="7412ADB5" w14:textId="77777777" w:rsidR="001477B4" w:rsidRPr="002223BF" w:rsidRDefault="001477B4" w:rsidP="001477B4">
      <w:pPr>
        <w:pStyle w:val="NormalWeb"/>
        <w:shd w:val="clear" w:color="auto" w:fill="FFFFFF"/>
        <w:spacing w:before="180" w:beforeAutospacing="0" w:after="180" w:afterAutospacing="0"/>
        <w:rPr>
          <w:rStyle w:val="Strong"/>
          <w:rFonts w:asciiTheme="minorHAnsi" w:hAnsiTheme="minorHAnsi" w:cs="Helvetica"/>
          <w:b w:val="0"/>
          <w:color w:val="2D3B45"/>
          <w:sz w:val="28"/>
          <w:szCs w:val="28"/>
          <w:shd w:val="clear" w:color="auto" w:fill="FFFFFF"/>
        </w:rPr>
      </w:pPr>
      <w:r w:rsidRPr="002223BF">
        <w:rPr>
          <w:rStyle w:val="Strong"/>
          <w:rFonts w:asciiTheme="minorHAnsi" w:hAnsiTheme="minorHAnsi" w:cs="Helvetica"/>
          <w:b w:val="0"/>
          <w:color w:val="2D3B45"/>
          <w:sz w:val="28"/>
          <w:szCs w:val="28"/>
          <w:shd w:val="clear" w:color="auto" w:fill="FFFFFF"/>
        </w:rPr>
        <w:t xml:space="preserve">Availability zone is an isolated location inside a region. Every region consists of multiple availability zones and each of them are connected via low-latency links as shown in the picture </w:t>
      </w:r>
    </w:p>
    <w:p w14:paraId="0B9EEACC" w14:textId="5A71CA3F" w:rsidR="001477B4" w:rsidRPr="002223BF" w:rsidRDefault="001477B4" w:rsidP="001477B4">
      <w:pPr>
        <w:pStyle w:val="NormalWeb"/>
        <w:shd w:val="clear" w:color="auto" w:fill="FFFFFF"/>
        <w:spacing w:before="180" w:beforeAutospacing="0" w:after="180" w:afterAutospacing="0"/>
        <w:rPr>
          <w:rStyle w:val="Strong"/>
          <w:rFonts w:asciiTheme="minorHAnsi" w:hAnsiTheme="minorHAnsi" w:cs="Helvetica"/>
          <w:b w:val="0"/>
          <w:color w:val="2D3B45"/>
          <w:sz w:val="28"/>
          <w:szCs w:val="28"/>
          <w:shd w:val="clear" w:color="auto" w:fill="FFFFFF"/>
        </w:rPr>
      </w:pPr>
      <w:r w:rsidRPr="002223BF">
        <w:rPr>
          <w:rFonts w:asciiTheme="minorHAnsi" w:hAnsiTheme="minorHAnsi"/>
          <w:noProof/>
          <w:sz w:val="28"/>
          <w:szCs w:val="28"/>
        </w:rPr>
        <w:drawing>
          <wp:inline distT="0" distB="0" distL="0" distR="0" wp14:anchorId="1EE00122" wp14:editId="12982AA1">
            <wp:extent cx="5943600" cy="34270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27095"/>
                    </a:xfrm>
                    <a:prstGeom prst="rect">
                      <a:avLst/>
                    </a:prstGeom>
                  </pic:spPr>
                </pic:pic>
              </a:graphicData>
            </a:graphic>
          </wp:inline>
        </w:drawing>
      </w:r>
      <w:r w:rsidRPr="002223BF">
        <w:rPr>
          <w:rStyle w:val="Strong"/>
          <w:rFonts w:asciiTheme="minorHAnsi" w:hAnsiTheme="minorHAnsi" w:cs="Helvetica"/>
          <w:b w:val="0"/>
          <w:color w:val="2D3B45"/>
          <w:sz w:val="28"/>
          <w:szCs w:val="28"/>
          <w:shd w:val="clear" w:color="auto" w:fill="FFFFFF"/>
        </w:rPr>
        <w:t xml:space="preserve">  </w:t>
      </w:r>
    </w:p>
    <w:p w14:paraId="5A68C17B" w14:textId="7FD3696A" w:rsidR="008957C8" w:rsidRPr="002223BF" w:rsidRDefault="008957C8" w:rsidP="001477B4">
      <w:pPr>
        <w:pStyle w:val="NormalWeb"/>
        <w:shd w:val="clear" w:color="auto" w:fill="FFFFFF"/>
        <w:spacing w:before="180" w:beforeAutospacing="0" w:after="180" w:afterAutospacing="0"/>
        <w:rPr>
          <w:rStyle w:val="Strong"/>
          <w:rFonts w:asciiTheme="minorHAnsi" w:hAnsiTheme="minorHAnsi" w:cs="Helvetica"/>
          <w:b w:val="0"/>
          <w:color w:val="2D3B45"/>
          <w:sz w:val="28"/>
          <w:szCs w:val="28"/>
          <w:shd w:val="clear" w:color="auto" w:fill="FFFFFF"/>
        </w:rPr>
      </w:pPr>
    </w:p>
    <w:p w14:paraId="6C8010A0" w14:textId="5FD66CF4" w:rsidR="008957C8" w:rsidRPr="002223BF" w:rsidRDefault="008957C8" w:rsidP="001477B4">
      <w:pPr>
        <w:pStyle w:val="NormalWeb"/>
        <w:shd w:val="clear" w:color="auto" w:fill="FFFFFF"/>
        <w:spacing w:before="180" w:beforeAutospacing="0" w:after="180" w:afterAutospacing="0"/>
        <w:rPr>
          <w:rFonts w:asciiTheme="minorHAnsi" w:hAnsiTheme="minorHAnsi"/>
          <w:color w:val="4C5156"/>
          <w:sz w:val="28"/>
          <w:szCs w:val="28"/>
        </w:rPr>
      </w:pPr>
      <w:r w:rsidRPr="002223BF">
        <w:rPr>
          <w:rStyle w:val="Strong"/>
          <w:rFonts w:asciiTheme="minorHAnsi" w:hAnsiTheme="minorHAnsi" w:cs="Helvetica"/>
          <w:b w:val="0"/>
          <w:color w:val="2D3B45"/>
          <w:sz w:val="28"/>
          <w:szCs w:val="28"/>
          <w:shd w:val="clear" w:color="auto" w:fill="FFFFFF"/>
        </w:rPr>
        <w:t>If there is an natural disaster in one of the availability zone, the data can be transferred to another availability zone  so project is continued.</w:t>
      </w:r>
    </w:p>
    <w:p w14:paraId="6AA25944" w14:textId="77777777" w:rsidR="00C834A9" w:rsidRPr="002223BF" w:rsidRDefault="001477B4" w:rsidP="00C834A9">
      <w:pPr>
        <w:pStyle w:val="NormalWeb"/>
        <w:shd w:val="clear" w:color="auto" w:fill="FFFFFF"/>
        <w:spacing w:before="180" w:beforeAutospacing="0" w:after="180" w:afterAutospacing="0"/>
        <w:rPr>
          <w:rStyle w:val="Strong"/>
          <w:rFonts w:asciiTheme="minorHAnsi" w:hAnsiTheme="minorHAnsi" w:cs="Helvetica"/>
          <w:b w:val="0"/>
          <w:color w:val="2D3B45"/>
          <w:sz w:val="28"/>
          <w:szCs w:val="28"/>
        </w:rPr>
      </w:pPr>
      <w:r w:rsidRPr="002223BF">
        <w:rPr>
          <w:rStyle w:val="Strong"/>
          <w:rFonts w:asciiTheme="minorHAnsi" w:hAnsiTheme="minorHAnsi" w:cs="Helvetica"/>
          <w:b w:val="0"/>
          <w:color w:val="2D3B45"/>
          <w:sz w:val="28"/>
          <w:szCs w:val="28"/>
        </w:rPr>
        <w:t>Cu</w:t>
      </w:r>
      <w:r w:rsidR="00923AB6" w:rsidRPr="002223BF">
        <w:rPr>
          <w:rStyle w:val="Strong"/>
          <w:rFonts w:asciiTheme="minorHAnsi" w:hAnsiTheme="minorHAnsi" w:cs="Helvetica"/>
          <w:b w:val="0"/>
          <w:color w:val="2D3B45"/>
          <w:sz w:val="28"/>
          <w:szCs w:val="28"/>
        </w:rPr>
        <w:t>rrently there are 10 Regions across the globe in which 3 regions are in U.S.A</w:t>
      </w:r>
    </w:p>
    <w:p w14:paraId="714778A4" w14:textId="77777777" w:rsidR="00923AB6" w:rsidRPr="002223BF" w:rsidRDefault="00923AB6" w:rsidP="00C834A9">
      <w:pPr>
        <w:pStyle w:val="NormalWeb"/>
        <w:shd w:val="clear" w:color="auto" w:fill="FFFFFF"/>
        <w:spacing w:before="180" w:beforeAutospacing="0" w:after="180" w:afterAutospacing="0"/>
        <w:rPr>
          <w:rStyle w:val="Strong"/>
          <w:rFonts w:asciiTheme="minorHAnsi" w:hAnsiTheme="minorHAnsi" w:cs="Helvetica"/>
          <w:b w:val="0"/>
          <w:color w:val="2D3B45"/>
          <w:sz w:val="28"/>
          <w:szCs w:val="28"/>
        </w:rPr>
      </w:pPr>
    </w:p>
    <w:p w14:paraId="5DEC1DD8" w14:textId="77777777" w:rsidR="00923AB6" w:rsidRPr="002223BF" w:rsidRDefault="00923AB6" w:rsidP="00923AB6">
      <w:pPr>
        <w:pStyle w:val="NormalWeb"/>
        <w:numPr>
          <w:ilvl w:val="0"/>
          <w:numId w:val="2"/>
        </w:numPr>
        <w:shd w:val="clear" w:color="auto" w:fill="FFFFFF"/>
        <w:spacing w:before="180" w:beforeAutospacing="0" w:after="180" w:afterAutospacing="0"/>
        <w:rPr>
          <w:rStyle w:val="Strong"/>
          <w:rFonts w:asciiTheme="minorHAnsi" w:hAnsiTheme="minorHAnsi" w:cs="Helvetica"/>
          <w:b w:val="0"/>
          <w:color w:val="2D3B45"/>
          <w:sz w:val="28"/>
          <w:szCs w:val="28"/>
        </w:rPr>
      </w:pPr>
      <w:r w:rsidRPr="002223BF">
        <w:rPr>
          <w:rStyle w:val="Strong"/>
          <w:rFonts w:asciiTheme="minorHAnsi" w:hAnsiTheme="minorHAnsi" w:cs="Helvetica"/>
          <w:b w:val="0"/>
          <w:color w:val="2D3B45"/>
          <w:sz w:val="28"/>
          <w:szCs w:val="28"/>
        </w:rPr>
        <w:t xml:space="preserve">The </w:t>
      </w:r>
      <w:r w:rsidRPr="002223BF">
        <w:rPr>
          <w:rFonts w:asciiTheme="minorHAnsi" w:hAnsiTheme="minorHAnsi" w:cs="Arial"/>
          <w:bCs/>
          <w:color w:val="444444"/>
          <w:sz w:val="28"/>
          <w:szCs w:val="28"/>
        </w:rPr>
        <w:t>availability Zone</w:t>
      </w:r>
      <w:r w:rsidRPr="002223BF">
        <w:rPr>
          <w:rStyle w:val="Strong"/>
          <w:rFonts w:asciiTheme="minorHAnsi" w:hAnsiTheme="minorHAnsi" w:cs="Helvetica"/>
          <w:b w:val="0"/>
          <w:color w:val="2D3B45"/>
          <w:sz w:val="28"/>
          <w:szCs w:val="28"/>
        </w:rPr>
        <w:t xml:space="preserve"> which I chose for this EC2 instance is </w:t>
      </w:r>
    </w:p>
    <w:p w14:paraId="4641C175" w14:textId="77777777" w:rsidR="00923AB6" w:rsidRPr="002223BF" w:rsidRDefault="00923AB6" w:rsidP="00923AB6">
      <w:pPr>
        <w:shd w:val="clear" w:color="auto" w:fill="FFFFFF"/>
        <w:spacing w:after="0" w:line="240" w:lineRule="auto"/>
        <w:ind w:left="360"/>
        <w:rPr>
          <w:rFonts w:eastAsia="Times New Roman" w:cs="Arial"/>
          <w:b/>
          <w:color w:val="444444"/>
          <w:sz w:val="28"/>
          <w:szCs w:val="28"/>
        </w:rPr>
      </w:pPr>
      <w:r w:rsidRPr="002223BF">
        <w:rPr>
          <w:rFonts w:eastAsia="Times New Roman" w:cs="Arial"/>
          <w:color w:val="444444"/>
          <w:sz w:val="28"/>
          <w:szCs w:val="28"/>
        </w:rPr>
        <w:t xml:space="preserve">Availability zone -      </w:t>
      </w:r>
      <w:r w:rsidRPr="002223BF">
        <w:rPr>
          <w:rFonts w:eastAsia="Times New Roman" w:cs="Arial"/>
          <w:b/>
          <w:color w:val="444444"/>
          <w:sz w:val="28"/>
          <w:szCs w:val="28"/>
        </w:rPr>
        <w:t>us-west-1c</w:t>
      </w:r>
    </w:p>
    <w:p w14:paraId="63A7851C" w14:textId="77777777" w:rsidR="00923AB6" w:rsidRPr="002223BF" w:rsidRDefault="00923AB6" w:rsidP="00923AB6">
      <w:pPr>
        <w:shd w:val="clear" w:color="auto" w:fill="FFFFFF"/>
        <w:spacing w:after="0" w:line="240" w:lineRule="auto"/>
        <w:ind w:left="360"/>
        <w:rPr>
          <w:rFonts w:eastAsia="Times New Roman" w:cs="Arial"/>
          <w:color w:val="444444"/>
          <w:sz w:val="28"/>
          <w:szCs w:val="28"/>
        </w:rPr>
      </w:pPr>
    </w:p>
    <w:p w14:paraId="2CAA7AAF" w14:textId="77777777" w:rsidR="00923AB6" w:rsidRPr="002223BF" w:rsidRDefault="00923AB6" w:rsidP="00923AB6">
      <w:pPr>
        <w:shd w:val="clear" w:color="auto" w:fill="FFFFFF"/>
        <w:spacing w:after="0" w:line="240" w:lineRule="auto"/>
        <w:rPr>
          <w:rFonts w:eastAsia="Times New Roman" w:cs="Arial"/>
          <w:color w:val="444444"/>
          <w:sz w:val="28"/>
          <w:szCs w:val="28"/>
        </w:rPr>
      </w:pPr>
      <w:r w:rsidRPr="002223BF">
        <w:rPr>
          <w:rFonts w:eastAsia="Times New Roman" w:cs="Arial"/>
          <w:b/>
          <w:bCs/>
          <w:color w:val="444444"/>
          <w:sz w:val="28"/>
          <w:szCs w:val="28"/>
        </w:rPr>
        <w:t>Why ? -</w:t>
      </w:r>
      <w:r w:rsidRPr="002223BF">
        <w:rPr>
          <w:rFonts w:eastAsia="Times New Roman" w:cs="Arial"/>
          <w:color w:val="444444"/>
          <w:sz w:val="28"/>
          <w:szCs w:val="28"/>
        </w:rPr>
        <w:t xml:space="preserve"> I created this instance in USA, California. It is a general rule that usually resources closer to the user are better and faster. The USA west zone is the closer zone for me than the other zones. So I chose this.</w:t>
      </w:r>
    </w:p>
    <w:p w14:paraId="23315A8D" w14:textId="77777777" w:rsidR="00923AB6" w:rsidRPr="002223BF" w:rsidRDefault="00923AB6" w:rsidP="00923AB6">
      <w:pPr>
        <w:shd w:val="clear" w:color="auto" w:fill="FFFFFF"/>
        <w:spacing w:after="0" w:line="240" w:lineRule="auto"/>
        <w:rPr>
          <w:rFonts w:eastAsia="Times New Roman" w:cs="Arial"/>
          <w:color w:val="444444"/>
          <w:sz w:val="28"/>
          <w:szCs w:val="28"/>
        </w:rPr>
      </w:pPr>
    </w:p>
    <w:p w14:paraId="376B97EF" w14:textId="77777777" w:rsidR="00923AB6" w:rsidRPr="002223BF" w:rsidRDefault="00923AB6" w:rsidP="00923AB6">
      <w:pPr>
        <w:shd w:val="clear" w:color="auto" w:fill="FFFFFF"/>
        <w:spacing w:after="0" w:line="240" w:lineRule="auto"/>
        <w:rPr>
          <w:rFonts w:eastAsia="Times New Roman" w:cs="Arial"/>
          <w:color w:val="444444"/>
          <w:sz w:val="28"/>
          <w:szCs w:val="28"/>
        </w:rPr>
      </w:pPr>
    </w:p>
    <w:p w14:paraId="35B074F5" w14:textId="77777777" w:rsidR="00923AB6" w:rsidRPr="002223BF" w:rsidRDefault="00923AB6" w:rsidP="00923AB6">
      <w:pPr>
        <w:shd w:val="clear" w:color="auto" w:fill="FFFFFF"/>
        <w:spacing w:after="0" w:line="240" w:lineRule="auto"/>
        <w:rPr>
          <w:rStyle w:val="Strong"/>
          <w:rFonts w:cs="Helvetica"/>
          <w:color w:val="2D3B45"/>
          <w:sz w:val="28"/>
          <w:szCs w:val="28"/>
          <w:shd w:val="clear" w:color="auto" w:fill="FFFFFF"/>
        </w:rPr>
      </w:pPr>
      <w:r w:rsidRPr="002223BF">
        <w:rPr>
          <w:rFonts w:cs="Helvetica"/>
          <w:color w:val="2D3B45"/>
          <w:sz w:val="28"/>
          <w:szCs w:val="28"/>
          <w:shd w:val="clear" w:color="auto" w:fill="FFFFFF"/>
        </w:rPr>
        <w:t>2.3 We change the key pair file mode using the command "</w:t>
      </w:r>
      <w:proofErr w:type="spellStart"/>
      <w:r w:rsidRPr="002223BF">
        <w:rPr>
          <w:rFonts w:cs="Helvetica"/>
          <w:color w:val="2D3B45"/>
          <w:sz w:val="28"/>
          <w:szCs w:val="28"/>
          <w:shd w:val="clear" w:color="auto" w:fill="FFFFFF"/>
        </w:rPr>
        <w:t>chmod</w:t>
      </w:r>
      <w:proofErr w:type="spellEnd"/>
      <w:r w:rsidRPr="002223BF">
        <w:rPr>
          <w:rFonts w:cs="Helvetica"/>
          <w:color w:val="2D3B45"/>
          <w:sz w:val="28"/>
          <w:szCs w:val="28"/>
          <w:shd w:val="clear" w:color="auto" w:fill="FFFFFF"/>
        </w:rPr>
        <w:t xml:space="preserve"> 400 </w:t>
      </w:r>
      <w:proofErr w:type="spellStart"/>
      <w:r w:rsidRPr="002223BF">
        <w:rPr>
          <w:rFonts w:cs="Helvetica"/>
          <w:color w:val="2D3B45"/>
          <w:sz w:val="28"/>
          <w:szCs w:val="28"/>
          <w:shd w:val="clear" w:color="auto" w:fill="FFFFFF"/>
        </w:rPr>
        <w:t>aaa.pem</w:t>
      </w:r>
      <w:proofErr w:type="spellEnd"/>
      <w:r w:rsidRPr="002223BF">
        <w:rPr>
          <w:rFonts w:cs="Helvetica"/>
          <w:color w:val="2D3B45"/>
          <w:sz w:val="28"/>
          <w:szCs w:val="28"/>
          <w:shd w:val="clear" w:color="auto" w:fill="FFFFFF"/>
        </w:rPr>
        <w:t>". What is the meaning of 400? What if we do not change the file mode? </w:t>
      </w:r>
      <w:r w:rsidRPr="002223BF">
        <w:rPr>
          <w:rStyle w:val="Strong"/>
          <w:rFonts w:cs="Helvetica"/>
          <w:color w:val="2D3B45"/>
          <w:sz w:val="28"/>
          <w:szCs w:val="28"/>
          <w:shd w:val="clear" w:color="auto" w:fill="FFFFFF"/>
        </w:rPr>
        <w:t>(4pts)</w:t>
      </w:r>
    </w:p>
    <w:p w14:paraId="4D839945" w14:textId="77777777" w:rsidR="00BB7BC7" w:rsidRPr="002223BF" w:rsidRDefault="00BB7BC7" w:rsidP="00923AB6">
      <w:pPr>
        <w:shd w:val="clear" w:color="auto" w:fill="FFFFFF"/>
        <w:spacing w:after="0" w:line="240" w:lineRule="auto"/>
        <w:rPr>
          <w:rStyle w:val="Strong"/>
          <w:rFonts w:cs="Helvetica"/>
          <w:color w:val="2D3B45"/>
          <w:sz w:val="28"/>
          <w:szCs w:val="28"/>
          <w:shd w:val="clear" w:color="auto" w:fill="FFFFFF"/>
        </w:rPr>
      </w:pPr>
    </w:p>
    <w:p w14:paraId="4C9BC3BB" w14:textId="77777777" w:rsidR="00BB7BC7" w:rsidRPr="002223BF" w:rsidRDefault="00BB7BC7" w:rsidP="00BB7BC7">
      <w:pPr>
        <w:pStyle w:val="NormalWeb"/>
        <w:shd w:val="clear" w:color="auto" w:fill="FFFFFF"/>
        <w:spacing w:line="360" w:lineRule="atLeast"/>
        <w:rPr>
          <w:rStyle w:val="Strong"/>
          <w:rFonts w:asciiTheme="minorHAnsi" w:hAnsiTheme="minorHAnsi" w:cs="Helvetica"/>
          <w:b w:val="0"/>
          <w:color w:val="2D3B45"/>
          <w:sz w:val="28"/>
          <w:szCs w:val="28"/>
          <w:shd w:val="clear" w:color="auto" w:fill="FFFFFF"/>
        </w:rPr>
      </w:pPr>
      <w:proofErr w:type="spellStart"/>
      <w:r w:rsidRPr="002223BF">
        <w:rPr>
          <w:rStyle w:val="Strong"/>
          <w:rFonts w:asciiTheme="minorHAnsi" w:hAnsiTheme="minorHAnsi" w:cs="Helvetica"/>
          <w:b w:val="0"/>
          <w:color w:val="2D3B45"/>
          <w:sz w:val="28"/>
          <w:szCs w:val="28"/>
          <w:shd w:val="clear" w:color="auto" w:fill="FFFFFF"/>
        </w:rPr>
        <w:t>Chmod</w:t>
      </w:r>
      <w:proofErr w:type="spellEnd"/>
      <w:r w:rsidRPr="002223BF">
        <w:rPr>
          <w:rStyle w:val="Strong"/>
          <w:rFonts w:asciiTheme="minorHAnsi" w:hAnsiTheme="minorHAnsi" w:cs="Helvetica"/>
          <w:b w:val="0"/>
          <w:color w:val="2D3B45"/>
          <w:sz w:val="28"/>
          <w:szCs w:val="28"/>
          <w:shd w:val="clear" w:color="auto" w:fill="FFFFFF"/>
        </w:rPr>
        <w:t xml:space="preserve"> 400 command sets permission for the user to read the file only (can’t write , can’t execute) When we want to connecting using SSH client, We use </w:t>
      </w:r>
      <w:proofErr w:type="spellStart"/>
      <w:r w:rsidRPr="002223BF">
        <w:rPr>
          <w:rStyle w:val="Strong"/>
          <w:rFonts w:asciiTheme="minorHAnsi" w:hAnsiTheme="minorHAnsi" w:cs="Helvetica"/>
          <w:b w:val="0"/>
          <w:color w:val="2D3B45"/>
          <w:sz w:val="28"/>
          <w:szCs w:val="28"/>
          <w:shd w:val="clear" w:color="auto" w:fill="FFFFFF"/>
        </w:rPr>
        <w:t>chmod</w:t>
      </w:r>
      <w:proofErr w:type="spellEnd"/>
      <w:r w:rsidRPr="002223BF">
        <w:rPr>
          <w:rStyle w:val="Strong"/>
          <w:rFonts w:asciiTheme="minorHAnsi" w:hAnsiTheme="minorHAnsi" w:cs="Helvetica"/>
          <w:b w:val="0"/>
          <w:color w:val="2D3B45"/>
          <w:sz w:val="28"/>
          <w:szCs w:val="28"/>
          <w:shd w:val="clear" w:color="auto" w:fill="FFFFFF"/>
        </w:rPr>
        <w:t xml:space="preserve"> 400  command to make sure that the private key in the file is not publicly viewable</w:t>
      </w:r>
    </w:p>
    <w:p w14:paraId="7393755E" w14:textId="3DCAC285" w:rsidR="00394ADA" w:rsidRPr="002223BF" w:rsidRDefault="00010F8F" w:rsidP="00B06212">
      <w:pPr>
        <w:pStyle w:val="NormalWeb"/>
        <w:numPr>
          <w:ilvl w:val="0"/>
          <w:numId w:val="2"/>
        </w:numPr>
        <w:shd w:val="clear" w:color="auto" w:fill="FFFFFF"/>
        <w:spacing w:line="360" w:lineRule="atLeast"/>
        <w:rPr>
          <w:rStyle w:val="Strong"/>
          <w:rFonts w:asciiTheme="minorHAnsi" w:hAnsiTheme="minorHAnsi" w:cs="Helvetica"/>
          <w:b w:val="0"/>
          <w:color w:val="000000" w:themeColor="text1"/>
          <w:sz w:val="28"/>
          <w:szCs w:val="28"/>
          <w:shd w:val="clear" w:color="auto" w:fill="FFFFFF"/>
        </w:rPr>
      </w:pPr>
      <w:r w:rsidRPr="002223BF">
        <w:rPr>
          <w:rStyle w:val="Strong"/>
          <w:rFonts w:asciiTheme="minorHAnsi" w:hAnsiTheme="minorHAnsi" w:cs="Helvetica"/>
          <w:b w:val="0"/>
          <w:color w:val="000000" w:themeColor="text1"/>
          <w:sz w:val="28"/>
          <w:szCs w:val="28"/>
          <w:shd w:val="clear" w:color="auto" w:fill="FFFFFF"/>
        </w:rPr>
        <w:t>If we dint change the file mode</w:t>
      </w:r>
      <w:r w:rsidR="00394ADA" w:rsidRPr="002223BF">
        <w:rPr>
          <w:rStyle w:val="Strong"/>
          <w:rFonts w:asciiTheme="minorHAnsi" w:hAnsiTheme="minorHAnsi" w:cs="Helvetica"/>
          <w:b w:val="0"/>
          <w:color w:val="000000" w:themeColor="text1"/>
          <w:sz w:val="28"/>
          <w:szCs w:val="28"/>
          <w:shd w:val="clear" w:color="auto" w:fill="FFFFFF"/>
        </w:rPr>
        <w:t xml:space="preserve"> then users will be restricted to write  or execute  files. It restricts or limits the permission of users as it is in read mode. </w:t>
      </w:r>
    </w:p>
    <w:p w14:paraId="2F5D3934" w14:textId="77777777" w:rsidR="00010F8F" w:rsidRPr="002223BF" w:rsidRDefault="00010F8F" w:rsidP="00010F8F">
      <w:pPr>
        <w:pStyle w:val="NormalWeb"/>
        <w:shd w:val="clear" w:color="auto" w:fill="FFFFFF"/>
        <w:spacing w:line="360" w:lineRule="atLeast"/>
        <w:rPr>
          <w:rStyle w:val="Strong"/>
          <w:rFonts w:asciiTheme="minorHAnsi" w:hAnsiTheme="minorHAnsi" w:cs="Helvetica"/>
          <w:b w:val="0"/>
          <w:color w:val="2D3B45"/>
          <w:sz w:val="28"/>
          <w:szCs w:val="28"/>
          <w:shd w:val="clear" w:color="auto" w:fill="FFFFFF"/>
        </w:rPr>
      </w:pPr>
    </w:p>
    <w:p w14:paraId="26684341" w14:textId="77777777" w:rsidR="00010F8F" w:rsidRPr="002223BF" w:rsidRDefault="00010F8F" w:rsidP="00010F8F">
      <w:pPr>
        <w:pStyle w:val="NormalWeb"/>
        <w:shd w:val="clear" w:color="auto" w:fill="FFFFFF"/>
        <w:spacing w:line="360" w:lineRule="atLeast"/>
        <w:rPr>
          <w:rFonts w:asciiTheme="minorHAnsi" w:hAnsiTheme="minorHAnsi" w:cs="Helvetica"/>
          <w:color w:val="2D3B45"/>
          <w:sz w:val="28"/>
          <w:szCs w:val="28"/>
          <w:shd w:val="clear" w:color="auto" w:fill="FFFFFF"/>
        </w:rPr>
      </w:pPr>
      <w:r w:rsidRPr="002223BF">
        <w:rPr>
          <w:rFonts w:asciiTheme="minorHAnsi" w:hAnsiTheme="minorHAnsi" w:cs="Helvetica"/>
          <w:color w:val="2D3B45"/>
          <w:sz w:val="28"/>
          <w:szCs w:val="28"/>
          <w:shd w:val="clear" w:color="auto" w:fill="FFFFFF"/>
        </w:rPr>
        <w:t>  2.4 We are using AWS free tier instances. How many free hours do we have in total? Explain what is </w:t>
      </w:r>
      <w:r w:rsidRPr="002223BF">
        <w:rPr>
          <w:rStyle w:val="Strong"/>
          <w:rFonts w:asciiTheme="minorHAnsi" w:hAnsiTheme="minorHAnsi" w:cs="Helvetica"/>
          <w:color w:val="2D3B45"/>
          <w:sz w:val="28"/>
          <w:szCs w:val="28"/>
          <w:shd w:val="clear" w:color="auto" w:fill="FFFFFF"/>
        </w:rPr>
        <w:t>AMI</w:t>
      </w:r>
      <w:r w:rsidRPr="002223BF">
        <w:rPr>
          <w:rFonts w:asciiTheme="minorHAnsi" w:hAnsiTheme="minorHAnsi" w:cs="Helvetica"/>
          <w:color w:val="2D3B45"/>
          <w:sz w:val="28"/>
          <w:szCs w:val="28"/>
          <w:shd w:val="clear" w:color="auto" w:fill="FFFFFF"/>
        </w:rPr>
        <w:t> at step 4?</w:t>
      </w:r>
    </w:p>
    <w:p w14:paraId="08E8D368" w14:textId="77777777" w:rsidR="00010F8F" w:rsidRPr="002223BF" w:rsidRDefault="00010F8F" w:rsidP="00010F8F">
      <w:pPr>
        <w:pStyle w:val="NormalWeb"/>
        <w:shd w:val="clear" w:color="auto" w:fill="FFFFFF"/>
        <w:spacing w:line="360" w:lineRule="atLeast"/>
        <w:rPr>
          <w:rFonts w:asciiTheme="minorHAnsi" w:hAnsiTheme="minorHAnsi" w:cs="Helvetica"/>
          <w:color w:val="2D3B45"/>
          <w:sz w:val="28"/>
          <w:szCs w:val="28"/>
          <w:shd w:val="clear" w:color="auto" w:fill="FFFFFF"/>
        </w:rPr>
      </w:pPr>
      <w:r w:rsidRPr="002223BF">
        <w:rPr>
          <w:rFonts w:asciiTheme="minorHAnsi" w:hAnsiTheme="minorHAnsi" w:cs="Helvetica"/>
          <w:color w:val="2D3B45"/>
          <w:sz w:val="28"/>
          <w:szCs w:val="28"/>
          <w:shd w:val="clear" w:color="auto" w:fill="FFFFFF"/>
        </w:rPr>
        <w:t>AWS free tier instances are for 750 hours in total each month for one year. Only EC2 micro instances are within Free Tier.</w:t>
      </w:r>
    </w:p>
    <w:p w14:paraId="6702F87F" w14:textId="77777777" w:rsidR="005358E3" w:rsidRPr="002223BF" w:rsidRDefault="005358E3" w:rsidP="00010F8F">
      <w:pPr>
        <w:pStyle w:val="NormalWeb"/>
        <w:shd w:val="clear" w:color="auto" w:fill="FFFFFF"/>
        <w:spacing w:line="360" w:lineRule="atLeast"/>
        <w:rPr>
          <w:rFonts w:asciiTheme="minorHAnsi" w:hAnsiTheme="minorHAnsi" w:cs="Helvetica"/>
          <w:color w:val="2D3B45"/>
          <w:sz w:val="28"/>
          <w:szCs w:val="28"/>
          <w:shd w:val="clear" w:color="auto" w:fill="FFFFFF"/>
        </w:rPr>
      </w:pPr>
    </w:p>
    <w:p w14:paraId="7804176B" w14:textId="77777777" w:rsidR="005358E3" w:rsidRPr="002223BF" w:rsidRDefault="005358E3" w:rsidP="005358E3">
      <w:pPr>
        <w:shd w:val="clear" w:color="auto" w:fill="FFFFFF"/>
        <w:spacing w:before="100" w:beforeAutospacing="1" w:after="100" w:afterAutospacing="1" w:line="360" w:lineRule="atLeast"/>
        <w:rPr>
          <w:rFonts w:eastAsia="Times New Roman" w:cs="Helvetica"/>
          <w:color w:val="444444"/>
          <w:sz w:val="28"/>
          <w:szCs w:val="28"/>
        </w:rPr>
      </w:pPr>
      <w:r w:rsidRPr="002223BF">
        <w:rPr>
          <w:rFonts w:eastAsia="Times New Roman" w:cs="Helvetica"/>
          <w:color w:val="444444"/>
          <w:sz w:val="28"/>
          <w:szCs w:val="28"/>
        </w:rPr>
        <w:t>An Amazon Machine Image (AMI) provides the information required to launch an instance. You must specify an AMI when you launch an instance. You can launch multiple instances from a single AMI when you need multiple instances with the same configuration. You can use different AMIs to launch instances when you need instances with different configurations.</w:t>
      </w:r>
    </w:p>
    <w:p w14:paraId="50036AAB" w14:textId="77777777" w:rsidR="005358E3" w:rsidRPr="002223BF" w:rsidRDefault="005358E3" w:rsidP="005358E3">
      <w:pPr>
        <w:shd w:val="clear" w:color="auto" w:fill="FFFFFF"/>
        <w:spacing w:before="100" w:beforeAutospacing="1" w:after="100" w:afterAutospacing="1" w:line="360" w:lineRule="atLeast"/>
        <w:rPr>
          <w:rFonts w:eastAsia="Times New Roman" w:cs="Helvetica"/>
          <w:color w:val="444444"/>
          <w:sz w:val="28"/>
          <w:szCs w:val="28"/>
        </w:rPr>
      </w:pPr>
      <w:r w:rsidRPr="002223BF">
        <w:rPr>
          <w:rFonts w:eastAsia="Times New Roman" w:cs="Helvetica"/>
          <w:color w:val="444444"/>
          <w:sz w:val="28"/>
          <w:szCs w:val="28"/>
        </w:rPr>
        <w:t>An AMI includes the following:</w:t>
      </w:r>
    </w:p>
    <w:p w14:paraId="2E1FF345" w14:textId="77777777" w:rsidR="005358E3" w:rsidRPr="002223BF" w:rsidRDefault="005358E3" w:rsidP="005358E3">
      <w:pPr>
        <w:numPr>
          <w:ilvl w:val="0"/>
          <w:numId w:val="3"/>
        </w:numPr>
        <w:shd w:val="clear" w:color="auto" w:fill="FFFFFF"/>
        <w:spacing w:after="0" w:line="360" w:lineRule="atLeast"/>
        <w:rPr>
          <w:rFonts w:eastAsia="Times New Roman" w:cs="Helvetica"/>
          <w:color w:val="444444"/>
          <w:sz w:val="28"/>
          <w:szCs w:val="28"/>
        </w:rPr>
      </w:pPr>
      <w:r w:rsidRPr="002223BF">
        <w:rPr>
          <w:rFonts w:eastAsia="Times New Roman" w:cs="Helvetica"/>
          <w:color w:val="444444"/>
          <w:sz w:val="28"/>
          <w:szCs w:val="28"/>
        </w:rPr>
        <w:t>One or more EBS snapshots, or, for instance-store-backed AMIs, a template for the root volume of the instance (for example, an operating system, an application server, and applications).</w:t>
      </w:r>
    </w:p>
    <w:p w14:paraId="1AC46D0B" w14:textId="77777777" w:rsidR="005358E3" w:rsidRPr="002223BF" w:rsidRDefault="005358E3" w:rsidP="005358E3">
      <w:pPr>
        <w:numPr>
          <w:ilvl w:val="0"/>
          <w:numId w:val="3"/>
        </w:numPr>
        <w:shd w:val="clear" w:color="auto" w:fill="FFFFFF"/>
        <w:spacing w:after="0" w:line="360" w:lineRule="atLeast"/>
        <w:rPr>
          <w:rFonts w:eastAsia="Times New Roman" w:cs="Helvetica"/>
          <w:color w:val="444444"/>
          <w:sz w:val="28"/>
          <w:szCs w:val="28"/>
        </w:rPr>
      </w:pPr>
      <w:r w:rsidRPr="002223BF">
        <w:rPr>
          <w:rFonts w:eastAsia="Times New Roman" w:cs="Helvetica"/>
          <w:color w:val="444444"/>
          <w:sz w:val="28"/>
          <w:szCs w:val="28"/>
        </w:rPr>
        <w:t>Launch permissions that control which AWS accounts can use the AMI to launch instances.</w:t>
      </w:r>
    </w:p>
    <w:p w14:paraId="7C9803B4" w14:textId="77777777" w:rsidR="005358E3" w:rsidRPr="002223BF" w:rsidRDefault="005358E3" w:rsidP="005358E3">
      <w:pPr>
        <w:numPr>
          <w:ilvl w:val="0"/>
          <w:numId w:val="3"/>
        </w:numPr>
        <w:shd w:val="clear" w:color="auto" w:fill="FFFFFF"/>
        <w:spacing w:after="0" w:line="360" w:lineRule="atLeast"/>
        <w:rPr>
          <w:rFonts w:eastAsia="Times New Roman" w:cs="Helvetica"/>
          <w:color w:val="444444"/>
          <w:sz w:val="28"/>
          <w:szCs w:val="28"/>
        </w:rPr>
      </w:pPr>
      <w:r w:rsidRPr="002223BF">
        <w:rPr>
          <w:rFonts w:eastAsia="Times New Roman" w:cs="Helvetica"/>
          <w:color w:val="444444"/>
          <w:sz w:val="28"/>
          <w:szCs w:val="28"/>
        </w:rPr>
        <w:t>A block device mapping that specifies the volumes to attach to the instance when it's launched.</w:t>
      </w:r>
    </w:p>
    <w:p w14:paraId="6ED2FFE2" w14:textId="77777777" w:rsidR="005358E3" w:rsidRPr="002223BF" w:rsidRDefault="005358E3" w:rsidP="00010F8F">
      <w:pPr>
        <w:pStyle w:val="NormalWeb"/>
        <w:shd w:val="clear" w:color="auto" w:fill="FFFFFF"/>
        <w:spacing w:line="360" w:lineRule="atLeast"/>
        <w:rPr>
          <w:rFonts w:asciiTheme="minorHAnsi" w:hAnsiTheme="minorHAnsi" w:cs="Helvetica"/>
          <w:color w:val="2D3B45"/>
          <w:sz w:val="28"/>
          <w:szCs w:val="28"/>
          <w:shd w:val="clear" w:color="auto" w:fill="FFFFFF"/>
        </w:rPr>
      </w:pPr>
    </w:p>
    <w:p w14:paraId="2FAF65BB" w14:textId="77777777" w:rsidR="005358E3" w:rsidRPr="002223BF" w:rsidRDefault="005358E3" w:rsidP="00010F8F">
      <w:pPr>
        <w:pStyle w:val="NormalWeb"/>
        <w:shd w:val="clear" w:color="auto" w:fill="FFFFFF"/>
        <w:spacing w:line="360" w:lineRule="atLeast"/>
        <w:rPr>
          <w:rFonts w:asciiTheme="minorHAnsi" w:hAnsiTheme="minorHAnsi" w:cs="Helvetica"/>
          <w:color w:val="2D3B45"/>
          <w:sz w:val="28"/>
          <w:szCs w:val="28"/>
          <w:shd w:val="clear" w:color="auto" w:fill="FFFFFF"/>
        </w:rPr>
      </w:pPr>
    </w:p>
    <w:p w14:paraId="76DE8EAC" w14:textId="69FF2CE6" w:rsidR="005358E3" w:rsidRPr="002223BF" w:rsidRDefault="005358E3" w:rsidP="00010F8F">
      <w:pPr>
        <w:pStyle w:val="NormalWeb"/>
        <w:shd w:val="clear" w:color="auto" w:fill="FFFFFF"/>
        <w:spacing w:line="360" w:lineRule="atLeast"/>
        <w:rPr>
          <w:rStyle w:val="Strong"/>
          <w:rFonts w:asciiTheme="minorHAnsi" w:hAnsiTheme="minorHAnsi" w:cs="Helvetica"/>
          <w:color w:val="2D3B45"/>
          <w:sz w:val="28"/>
          <w:szCs w:val="28"/>
          <w:shd w:val="clear" w:color="auto" w:fill="FFFFFF"/>
        </w:rPr>
      </w:pPr>
      <w:r w:rsidRPr="002223BF">
        <w:rPr>
          <w:rStyle w:val="Strong"/>
          <w:rFonts w:asciiTheme="minorHAnsi" w:hAnsiTheme="minorHAnsi" w:cs="Helvetica"/>
          <w:color w:val="2D3B45"/>
          <w:sz w:val="28"/>
          <w:szCs w:val="28"/>
          <w:shd w:val="clear" w:color="auto" w:fill="FFFFFF"/>
        </w:rPr>
        <w:t> </w:t>
      </w:r>
      <w:r w:rsidRPr="002223BF">
        <w:rPr>
          <w:rFonts w:asciiTheme="minorHAnsi" w:hAnsiTheme="minorHAnsi" w:cs="Helvetica"/>
          <w:color w:val="2D3B45"/>
          <w:sz w:val="28"/>
          <w:szCs w:val="28"/>
          <w:shd w:val="clear" w:color="auto" w:fill="FFFFFF"/>
        </w:rPr>
        <w:t>2.5 in step 14 why do we need to use </w:t>
      </w:r>
      <w:proofErr w:type="spellStart"/>
      <w:r w:rsidRPr="002223BF">
        <w:rPr>
          <w:rStyle w:val="Strong"/>
          <w:rFonts w:asciiTheme="minorHAnsi" w:hAnsiTheme="minorHAnsi" w:cs="Helvetica"/>
          <w:color w:val="2D3B45"/>
          <w:sz w:val="28"/>
          <w:szCs w:val="28"/>
          <w:shd w:val="clear" w:color="auto" w:fill="FFFFFF"/>
        </w:rPr>
        <w:t>sudo</w:t>
      </w:r>
      <w:proofErr w:type="spellEnd"/>
      <w:r w:rsidRPr="002223BF">
        <w:rPr>
          <w:rFonts w:asciiTheme="minorHAnsi" w:hAnsiTheme="minorHAnsi" w:cs="Helvetica"/>
          <w:color w:val="2D3B45"/>
          <w:sz w:val="28"/>
          <w:szCs w:val="28"/>
          <w:shd w:val="clear" w:color="auto" w:fill="FFFFFF"/>
        </w:rPr>
        <w:t xml:space="preserve">? If you are not allowed to run the http server with </w:t>
      </w:r>
      <w:proofErr w:type="spellStart"/>
      <w:r w:rsidRPr="002223BF">
        <w:rPr>
          <w:rFonts w:asciiTheme="minorHAnsi" w:hAnsiTheme="minorHAnsi" w:cs="Helvetica"/>
          <w:color w:val="2D3B45"/>
          <w:sz w:val="28"/>
          <w:szCs w:val="28"/>
          <w:shd w:val="clear" w:color="auto" w:fill="FFFFFF"/>
        </w:rPr>
        <w:t>sudo</w:t>
      </w:r>
      <w:proofErr w:type="spellEnd"/>
      <w:r w:rsidRPr="002223BF">
        <w:rPr>
          <w:rFonts w:asciiTheme="minorHAnsi" w:hAnsiTheme="minorHAnsi" w:cs="Helvetica"/>
          <w:color w:val="2D3B45"/>
          <w:sz w:val="28"/>
          <w:szCs w:val="28"/>
          <w:shd w:val="clear" w:color="auto" w:fill="FFFFFF"/>
        </w:rPr>
        <w:t>, but still you want to browse your web page in the browser, what should you do?</w:t>
      </w:r>
      <w:r w:rsidRPr="002223BF">
        <w:rPr>
          <w:rStyle w:val="Strong"/>
          <w:rFonts w:asciiTheme="minorHAnsi" w:hAnsiTheme="minorHAnsi" w:cs="Helvetica"/>
          <w:color w:val="2D3B45"/>
          <w:sz w:val="28"/>
          <w:szCs w:val="28"/>
          <w:shd w:val="clear" w:color="auto" w:fill="FFFFFF"/>
        </w:rPr>
        <w:t> (4ps)</w:t>
      </w:r>
    </w:p>
    <w:p w14:paraId="784966C0" w14:textId="77777777" w:rsidR="002223BF" w:rsidRPr="002223BF" w:rsidRDefault="002223BF" w:rsidP="002223BF">
      <w:pPr>
        <w:jc w:val="both"/>
        <w:rPr>
          <w:bCs/>
          <w:sz w:val="28"/>
          <w:szCs w:val="28"/>
        </w:rPr>
      </w:pPr>
      <w:r w:rsidRPr="002223BF">
        <w:rPr>
          <w:bCs/>
          <w:sz w:val="28"/>
          <w:szCs w:val="28"/>
        </w:rPr>
        <w:t>The purpose of </w:t>
      </w:r>
      <w:proofErr w:type="spellStart"/>
      <w:r w:rsidRPr="002223BF">
        <w:rPr>
          <w:bCs/>
          <w:sz w:val="28"/>
          <w:szCs w:val="28"/>
        </w:rPr>
        <w:t>sudo</w:t>
      </w:r>
      <w:proofErr w:type="spellEnd"/>
      <w:r w:rsidRPr="002223BF">
        <w:rPr>
          <w:bCs/>
          <w:sz w:val="28"/>
          <w:szCs w:val="28"/>
        </w:rPr>
        <w:t xml:space="preserve"> is to execute the command given to it with root privileges. </w:t>
      </w:r>
      <w:proofErr w:type="spellStart"/>
      <w:r w:rsidRPr="002223BF">
        <w:rPr>
          <w:bCs/>
          <w:sz w:val="28"/>
          <w:szCs w:val="28"/>
        </w:rPr>
        <w:t>sudo</w:t>
      </w:r>
      <w:proofErr w:type="spellEnd"/>
      <w:r w:rsidRPr="002223BF">
        <w:rPr>
          <w:bCs/>
          <w:sz w:val="28"/>
          <w:szCs w:val="28"/>
        </w:rPr>
        <w:t> is an abbreviation of “super user do” and is a Linux command that allows programs to be executed as a super user (as known as root user) or another user.</w:t>
      </w:r>
    </w:p>
    <w:p w14:paraId="32F7BA7A" w14:textId="77777777" w:rsidR="002223BF" w:rsidRPr="002223BF" w:rsidRDefault="002223BF" w:rsidP="002223BF">
      <w:pPr>
        <w:jc w:val="both"/>
        <w:rPr>
          <w:bCs/>
          <w:sz w:val="28"/>
          <w:szCs w:val="28"/>
        </w:rPr>
      </w:pPr>
    </w:p>
    <w:p w14:paraId="64B9B55B" w14:textId="77777777" w:rsidR="002223BF" w:rsidRPr="002223BF" w:rsidRDefault="002223BF" w:rsidP="002223BF">
      <w:pPr>
        <w:jc w:val="both"/>
        <w:rPr>
          <w:bCs/>
          <w:sz w:val="28"/>
          <w:szCs w:val="28"/>
        </w:rPr>
      </w:pPr>
      <w:r w:rsidRPr="002223BF">
        <w:rPr>
          <w:bCs/>
          <w:sz w:val="28"/>
          <w:szCs w:val="28"/>
        </w:rPr>
        <w:t>The </w:t>
      </w:r>
      <w:proofErr w:type="spellStart"/>
      <w:r w:rsidRPr="002223BF">
        <w:rPr>
          <w:bCs/>
          <w:sz w:val="28"/>
          <w:szCs w:val="28"/>
        </w:rPr>
        <w:t>sudo</w:t>
      </w:r>
      <w:proofErr w:type="spellEnd"/>
      <w:r w:rsidRPr="002223BF">
        <w:rPr>
          <w:bCs/>
          <w:sz w:val="28"/>
          <w:szCs w:val="28"/>
        </w:rPr>
        <w:t xml:space="preserve"> command allows the user to run programs with the security privileges of another user (by default, as the superuser).  It prompts for the personal password and confirms the request to execute a command by checking a file, called </w:t>
      </w:r>
      <w:proofErr w:type="spellStart"/>
      <w:r w:rsidRPr="002223BF">
        <w:rPr>
          <w:bCs/>
          <w:sz w:val="28"/>
          <w:szCs w:val="28"/>
        </w:rPr>
        <w:t>sudoers</w:t>
      </w:r>
      <w:proofErr w:type="spellEnd"/>
      <w:r w:rsidRPr="002223BF">
        <w:rPr>
          <w:bCs/>
          <w:sz w:val="28"/>
          <w:szCs w:val="28"/>
        </w:rPr>
        <w:t>, which the system administrator configures.</w:t>
      </w:r>
    </w:p>
    <w:p w14:paraId="436F587F" w14:textId="77777777" w:rsidR="002223BF" w:rsidRPr="002223BF" w:rsidRDefault="002223BF" w:rsidP="002223BF">
      <w:pPr>
        <w:jc w:val="both"/>
        <w:rPr>
          <w:sz w:val="28"/>
          <w:szCs w:val="28"/>
        </w:rPr>
      </w:pPr>
    </w:p>
    <w:p w14:paraId="21A2E451" w14:textId="77777777" w:rsidR="002223BF" w:rsidRPr="002223BF" w:rsidRDefault="002223BF" w:rsidP="002223BF">
      <w:pPr>
        <w:jc w:val="both"/>
        <w:rPr>
          <w:bCs/>
          <w:sz w:val="28"/>
          <w:szCs w:val="28"/>
        </w:rPr>
      </w:pPr>
      <w:r w:rsidRPr="002223BF">
        <w:rPr>
          <w:bCs/>
          <w:sz w:val="28"/>
          <w:szCs w:val="28"/>
        </w:rPr>
        <w:t xml:space="preserve">By default, the password for the user "root" (the system administrator) is locked. This means we cannot login as root or use </w:t>
      </w:r>
      <w:proofErr w:type="spellStart"/>
      <w:r w:rsidRPr="002223BF">
        <w:rPr>
          <w:bCs/>
          <w:sz w:val="28"/>
          <w:szCs w:val="28"/>
        </w:rPr>
        <w:t>su</w:t>
      </w:r>
      <w:proofErr w:type="spellEnd"/>
      <w:r w:rsidRPr="002223BF">
        <w:rPr>
          <w:bCs/>
          <w:sz w:val="28"/>
          <w:szCs w:val="28"/>
        </w:rPr>
        <w:t xml:space="preserve">. Instead, the installer will set up </w:t>
      </w:r>
      <w:proofErr w:type="spellStart"/>
      <w:r w:rsidRPr="002223BF">
        <w:rPr>
          <w:bCs/>
          <w:sz w:val="28"/>
          <w:szCs w:val="28"/>
        </w:rPr>
        <w:t>sudo</w:t>
      </w:r>
      <w:proofErr w:type="spellEnd"/>
      <w:r w:rsidRPr="002223BF">
        <w:rPr>
          <w:bCs/>
          <w:sz w:val="28"/>
          <w:szCs w:val="28"/>
        </w:rPr>
        <w:t xml:space="preserve"> to allow the user that is created during install to run all administrative commands. This means that in the terminal we can use </w:t>
      </w:r>
      <w:proofErr w:type="spellStart"/>
      <w:r w:rsidRPr="002223BF">
        <w:rPr>
          <w:bCs/>
          <w:sz w:val="28"/>
          <w:szCs w:val="28"/>
        </w:rPr>
        <w:t>sudo</w:t>
      </w:r>
      <w:proofErr w:type="spellEnd"/>
      <w:r w:rsidRPr="002223BF">
        <w:rPr>
          <w:bCs/>
          <w:sz w:val="28"/>
          <w:szCs w:val="28"/>
        </w:rPr>
        <w:t xml:space="preserve"> for commands that require root privileges. All programs in the menu will use a graphical </w:t>
      </w:r>
      <w:proofErr w:type="spellStart"/>
      <w:r w:rsidRPr="002223BF">
        <w:rPr>
          <w:bCs/>
          <w:sz w:val="28"/>
          <w:szCs w:val="28"/>
        </w:rPr>
        <w:t>sudo</w:t>
      </w:r>
      <w:proofErr w:type="spellEnd"/>
      <w:r w:rsidRPr="002223BF">
        <w:rPr>
          <w:bCs/>
          <w:sz w:val="28"/>
          <w:szCs w:val="28"/>
        </w:rPr>
        <w:t xml:space="preserve"> to prompt for a password. When </w:t>
      </w:r>
      <w:proofErr w:type="spellStart"/>
      <w:r w:rsidRPr="002223BF">
        <w:rPr>
          <w:bCs/>
          <w:sz w:val="28"/>
          <w:szCs w:val="28"/>
        </w:rPr>
        <w:t>sudo</w:t>
      </w:r>
      <w:proofErr w:type="spellEnd"/>
      <w:r w:rsidRPr="002223BF">
        <w:rPr>
          <w:bCs/>
          <w:sz w:val="28"/>
          <w:szCs w:val="28"/>
        </w:rPr>
        <w:t xml:space="preserve"> asks for a password, it needs your password, this means that a root password is not needed. To run a command which requires root privileges in a terminal, simply prepend </w:t>
      </w:r>
      <w:proofErr w:type="spellStart"/>
      <w:r w:rsidRPr="002223BF">
        <w:rPr>
          <w:bCs/>
          <w:sz w:val="28"/>
          <w:szCs w:val="28"/>
        </w:rPr>
        <w:t>sudo</w:t>
      </w:r>
      <w:proofErr w:type="spellEnd"/>
      <w:r w:rsidRPr="002223BF">
        <w:rPr>
          <w:bCs/>
          <w:sz w:val="28"/>
          <w:szCs w:val="28"/>
        </w:rPr>
        <w:t xml:space="preserve"> in front of it. To get an interactive root shell, use </w:t>
      </w:r>
      <w:proofErr w:type="spellStart"/>
      <w:r w:rsidRPr="002223BF">
        <w:rPr>
          <w:bCs/>
          <w:sz w:val="28"/>
          <w:szCs w:val="28"/>
        </w:rPr>
        <w:t>sudo</w:t>
      </w:r>
      <w:proofErr w:type="spellEnd"/>
      <w:r w:rsidRPr="002223BF">
        <w:rPr>
          <w:bCs/>
          <w:sz w:val="28"/>
          <w:szCs w:val="28"/>
        </w:rPr>
        <w:t xml:space="preserve"> -</w:t>
      </w:r>
      <w:proofErr w:type="spellStart"/>
      <w:r w:rsidRPr="002223BF">
        <w:rPr>
          <w:bCs/>
          <w:sz w:val="28"/>
          <w:szCs w:val="28"/>
        </w:rPr>
        <w:t>i</w:t>
      </w:r>
      <w:proofErr w:type="spellEnd"/>
      <w:r w:rsidRPr="002223BF">
        <w:rPr>
          <w:bCs/>
          <w:sz w:val="28"/>
          <w:szCs w:val="28"/>
        </w:rPr>
        <w:t>.</w:t>
      </w:r>
    </w:p>
    <w:p w14:paraId="7D6A764D" w14:textId="77777777" w:rsidR="002223BF" w:rsidRPr="002223BF" w:rsidRDefault="002223BF" w:rsidP="00010F8F">
      <w:pPr>
        <w:pStyle w:val="NormalWeb"/>
        <w:shd w:val="clear" w:color="auto" w:fill="FFFFFF"/>
        <w:spacing w:line="360" w:lineRule="atLeast"/>
        <w:rPr>
          <w:rStyle w:val="Strong"/>
          <w:rFonts w:asciiTheme="minorHAnsi" w:hAnsiTheme="minorHAnsi" w:cs="Helvetica"/>
          <w:color w:val="2D3B45"/>
          <w:sz w:val="28"/>
          <w:szCs w:val="28"/>
          <w:shd w:val="clear" w:color="auto" w:fill="FFFFFF"/>
        </w:rPr>
      </w:pPr>
    </w:p>
    <w:p w14:paraId="4CB18CCF" w14:textId="77777777" w:rsidR="002223BF" w:rsidRPr="002223BF" w:rsidRDefault="002223BF" w:rsidP="002223BF">
      <w:pPr>
        <w:jc w:val="both"/>
        <w:rPr>
          <w:b/>
          <w:sz w:val="28"/>
          <w:szCs w:val="28"/>
        </w:rPr>
      </w:pPr>
      <w:r w:rsidRPr="002223BF">
        <w:rPr>
          <w:b/>
          <w:sz w:val="28"/>
          <w:szCs w:val="28"/>
        </w:rPr>
        <w:t xml:space="preserve">To Run HTTP Server Without </w:t>
      </w:r>
      <w:proofErr w:type="spellStart"/>
      <w:r w:rsidRPr="002223BF">
        <w:rPr>
          <w:b/>
          <w:sz w:val="28"/>
          <w:szCs w:val="28"/>
        </w:rPr>
        <w:t>Sudo</w:t>
      </w:r>
      <w:proofErr w:type="spellEnd"/>
      <w:r w:rsidRPr="002223BF">
        <w:rPr>
          <w:b/>
          <w:sz w:val="28"/>
          <w:szCs w:val="28"/>
        </w:rPr>
        <w:t>:</w:t>
      </w:r>
    </w:p>
    <w:p w14:paraId="5273B827" w14:textId="77777777" w:rsidR="002223BF" w:rsidRPr="002223BF" w:rsidRDefault="002223BF" w:rsidP="002223BF">
      <w:pPr>
        <w:jc w:val="both"/>
        <w:rPr>
          <w:sz w:val="28"/>
          <w:szCs w:val="28"/>
        </w:rPr>
      </w:pPr>
    </w:p>
    <w:p w14:paraId="3C6C9552" w14:textId="77777777" w:rsidR="002223BF" w:rsidRPr="002223BF" w:rsidRDefault="002223BF" w:rsidP="002223BF">
      <w:pPr>
        <w:jc w:val="both"/>
        <w:rPr>
          <w:sz w:val="28"/>
          <w:szCs w:val="28"/>
        </w:rPr>
      </w:pPr>
      <w:r w:rsidRPr="002223BF">
        <w:rPr>
          <w:sz w:val="28"/>
          <w:szCs w:val="28"/>
        </w:rPr>
        <w:t xml:space="preserve">When I tried to run a HTTP Server without using SUDO command it displayed an error message that says, “Permission Denied.” The other way is to use the Port number greater than 1024 and change in the settings in the security group and then run the browser. </w:t>
      </w:r>
    </w:p>
    <w:p w14:paraId="2CA94CDF" w14:textId="77777777" w:rsidR="002223BF" w:rsidRPr="002223BF" w:rsidRDefault="002223BF" w:rsidP="002223BF">
      <w:pPr>
        <w:jc w:val="both"/>
        <w:rPr>
          <w:sz w:val="28"/>
          <w:szCs w:val="28"/>
        </w:rPr>
      </w:pPr>
      <w:r w:rsidRPr="002223BF">
        <w:rPr>
          <w:sz w:val="28"/>
          <w:szCs w:val="28"/>
        </w:rPr>
        <w:t>Network ACL inbound rules allowing traffic on ephemeral ports (1024-65535)</w:t>
      </w:r>
    </w:p>
    <w:p w14:paraId="15013EEC" w14:textId="77777777" w:rsidR="003820AB" w:rsidRPr="002223BF" w:rsidRDefault="003820AB" w:rsidP="003820AB">
      <w:pPr>
        <w:rPr>
          <w:rFonts w:cs="Arial"/>
          <w:color w:val="444444"/>
          <w:sz w:val="28"/>
          <w:szCs w:val="28"/>
          <w:shd w:val="clear" w:color="auto" w:fill="FFFFFF"/>
        </w:rPr>
      </w:pPr>
    </w:p>
    <w:bookmarkEnd w:id="0"/>
    <w:p w14:paraId="6BD791E3" w14:textId="77777777" w:rsidR="003820AB" w:rsidRPr="002223BF" w:rsidRDefault="003820AB">
      <w:pPr>
        <w:rPr>
          <w:sz w:val="28"/>
          <w:szCs w:val="28"/>
        </w:rPr>
      </w:pPr>
    </w:p>
    <w:sectPr w:rsidR="003820AB" w:rsidRPr="002223BF" w:rsidSect="00394A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4B4DC2"/>
    <w:multiLevelType w:val="hybridMultilevel"/>
    <w:tmpl w:val="1A966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0E53D3"/>
    <w:multiLevelType w:val="hybridMultilevel"/>
    <w:tmpl w:val="66C8A5CA"/>
    <w:lvl w:ilvl="0" w:tplc="7A14E29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E814AB"/>
    <w:multiLevelType w:val="hybridMultilevel"/>
    <w:tmpl w:val="33F0F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8C174C"/>
    <w:multiLevelType w:val="multilevel"/>
    <w:tmpl w:val="C44A0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9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BFE"/>
    <w:rsid w:val="00010F8F"/>
    <w:rsid w:val="000F3D5D"/>
    <w:rsid w:val="001477B4"/>
    <w:rsid w:val="001606D5"/>
    <w:rsid w:val="002223BF"/>
    <w:rsid w:val="003820AB"/>
    <w:rsid w:val="00394ADA"/>
    <w:rsid w:val="005358E3"/>
    <w:rsid w:val="008957C8"/>
    <w:rsid w:val="008D7F32"/>
    <w:rsid w:val="00923AB6"/>
    <w:rsid w:val="0095273E"/>
    <w:rsid w:val="00972FE9"/>
    <w:rsid w:val="00A269AF"/>
    <w:rsid w:val="00AB3BFE"/>
    <w:rsid w:val="00BB7BC7"/>
    <w:rsid w:val="00C834A9"/>
    <w:rsid w:val="00D265AB"/>
    <w:rsid w:val="00E1545F"/>
    <w:rsid w:val="00F750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70CB4"/>
  <w15:chartTrackingRefBased/>
  <w15:docId w15:val="{FD5D79D0-FA7C-4721-BDD4-D7FEB7570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B3BF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B3BFE"/>
    <w:rPr>
      <w:b/>
      <w:bCs/>
    </w:rPr>
  </w:style>
  <w:style w:type="character" w:customStyle="1" w:styleId="ge42wowbbk">
    <w:name w:val="ge42wowbbk"/>
    <w:basedOn w:val="DefaultParagraphFont"/>
    <w:rsid w:val="003820AB"/>
  </w:style>
  <w:style w:type="character" w:styleId="Emphasis">
    <w:name w:val="Emphasis"/>
    <w:basedOn w:val="DefaultParagraphFont"/>
    <w:uiPriority w:val="20"/>
    <w:qFormat/>
    <w:rsid w:val="00A269AF"/>
    <w:rPr>
      <w:i/>
      <w:iCs/>
    </w:rPr>
  </w:style>
  <w:style w:type="paragraph" w:styleId="ListParagraph">
    <w:name w:val="List Paragraph"/>
    <w:basedOn w:val="Normal"/>
    <w:uiPriority w:val="34"/>
    <w:qFormat/>
    <w:rsid w:val="00923A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892226">
      <w:bodyDiv w:val="1"/>
      <w:marLeft w:val="0"/>
      <w:marRight w:val="0"/>
      <w:marTop w:val="0"/>
      <w:marBottom w:val="0"/>
      <w:divBdr>
        <w:top w:val="none" w:sz="0" w:space="0" w:color="auto"/>
        <w:left w:val="none" w:sz="0" w:space="0" w:color="auto"/>
        <w:bottom w:val="none" w:sz="0" w:space="0" w:color="auto"/>
        <w:right w:val="none" w:sz="0" w:space="0" w:color="auto"/>
      </w:divBdr>
    </w:div>
    <w:div w:id="398599889">
      <w:bodyDiv w:val="1"/>
      <w:marLeft w:val="0"/>
      <w:marRight w:val="0"/>
      <w:marTop w:val="0"/>
      <w:marBottom w:val="0"/>
      <w:divBdr>
        <w:top w:val="none" w:sz="0" w:space="0" w:color="auto"/>
        <w:left w:val="none" w:sz="0" w:space="0" w:color="auto"/>
        <w:bottom w:val="none" w:sz="0" w:space="0" w:color="auto"/>
        <w:right w:val="none" w:sz="0" w:space="0" w:color="auto"/>
      </w:divBdr>
      <w:divsChild>
        <w:div w:id="914053720">
          <w:marLeft w:val="3000"/>
          <w:marRight w:val="0"/>
          <w:marTop w:val="0"/>
          <w:marBottom w:val="0"/>
          <w:divBdr>
            <w:top w:val="none" w:sz="0" w:space="0" w:color="auto"/>
            <w:left w:val="none" w:sz="0" w:space="0" w:color="auto"/>
            <w:bottom w:val="none" w:sz="0" w:space="0" w:color="auto"/>
            <w:right w:val="none" w:sz="0" w:space="0" w:color="auto"/>
          </w:divBdr>
        </w:div>
      </w:divsChild>
    </w:div>
    <w:div w:id="752042878">
      <w:bodyDiv w:val="1"/>
      <w:marLeft w:val="0"/>
      <w:marRight w:val="0"/>
      <w:marTop w:val="0"/>
      <w:marBottom w:val="0"/>
      <w:divBdr>
        <w:top w:val="none" w:sz="0" w:space="0" w:color="auto"/>
        <w:left w:val="none" w:sz="0" w:space="0" w:color="auto"/>
        <w:bottom w:val="none" w:sz="0" w:space="0" w:color="auto"/>
        <w:right w:val="none" w:sz="0" w:space="0" w:color="auto"/>
      </w:divBdr>
    </w:div>
    <w:div w:id="803620330">
      <w:bodyDiv w:val="1"/>
      <w:marLeft w:val="0"/>
      <w:marRight w:val="0"/>
      <w:marTop w:val="0"/>
      <w:marBottom w:val="0"/>
      <w:divBdr>
        <w:top w:val="none" w:sz="0" w:space="0" w:color="auto"/>
        <w:left w:val="none" w:sz="0" w:space="0" w:color="auto"/>
        <w:bottom w:val="none" w:sz="0" w:space="0" w:color="auto"/>
        <w:right w:val="none" w:sz="0" w:space="0" w:color="auto"/>
      </w:divBdr>
      <w:divsChild>
        <w:div w:id="645472076">
          <w:marLeft w:val="3000"/>
          <w:marRight w:val="0"/>
          <w:marTop w:val="0"/>
          <w:marBottom w:val="0"/>
          <w:divBdr>
            <w:top w:val="none" w:sz="0" w:space="0" w:color="auto"/>
            <w:left w:val="none" w:sz="0" w:space="0" w:color="auto"/>
            <w:bottom w:val="none" w:sz="0" w:space="0" w:color="auto"/>
            <w:right w:val="none" w:sz="0" w:space="0" w:color="auto"/>
          </w:divBdr>
        </w:div>
      </w:divsChild>
    </w:div>
    <w:div w:id="877593268">
      <w:bodyDiv w:val="1"/>
      <w:marLeft w:val="0"/>
      <w:marRight w:val="0"/>
      <w:marTop w:val="0"/>
      <w:marBottom w:val="0"/>
      <w:divBdr>
        <w:top w:val="none" w:sz="0" w:space="0" w:color="auto"/>
        <w:left w:val="none" w:sz="0" w:space="0" w:color="auto"/>
        <w:bottom w:val="none" w:sz="0" w:space="0" w:color="auto"/>
        <w:right w:val="none" w:sz="0" w:space="0" w:color="auto"/>
      </w:divBdr>
      <w:divsChild>
        <w:div w:id="1200162054">
          <w:marLeft w:val="3000"/>
          <w:marRight w:val="0"/>
          <w:marTop w:val="0"/>
          <w:marBottom w:val="0"/>
          <w:divBdr>
            <w:top w:val="none" w:sz="0" w:space="0" w:color="auto"/>
            <w:left w:val="none" w:sz="0" w:space="0" w:color="auto"/>
            <w:bottom w:val="none" w:sz="0" w:space="0" w:color="auto"/>
            <w:right w:val="none" w:sz="0" w:space="0" w:color="auto"/>
          </w:divBdr>
        </w:div>
      </w:divsChild>
    </w:div>
    <w:div w:id="1129206763">
      <w:bodyDiv w:val="1"/>
      <w:marLeft w:val="0"/>
      <w:marRight w:val="0"/>
      <w:marTop w:val="0"/>
      <w:marBottom w:val="0"/>
      <w:divBdr>
        <w:top w:val="none" w:sz="0" w:space="0" w:color="auto"/>
        <w:left w:val="none" w:sz="0" w:space="0" w:color="auto"/>
        <w:bottom w:val="none" w:sz="0" w:space="0" w:color="auto"/>
        <w:right w:val="none" w:sz="0" w:space="0" w:color="auto"/>
      </w:divBdr>
    </w:div>
    <w:div w:id="1722048305">
      <w:bodyDiv w:val="1"/>
      <w:marLeft w:val="0"/>
      <w:marRight w:val="0"/>
      <w:marTop w:val="0"/>
      <w:marBottom w:val="0"/>
      <w:divBdr>
        <w:top w:val="none" w:sz="0" w:space="0" w:color="auto"/>
        <w:left w:val="none" w:sz="0" w:space="0" w:color="auto"/>
        <w:bottom w:val="none" w:sz="0" w:space="0" w:color="auto"/>
        <w:right w:val="none" w:sz="0" w:space="0" w:color="auto"/>
      </w:divBdr>
      <w:divsChild>
        <w:div w:id="1094667232">
          <w:marLeft w:val="0"/>
          <w:marRight w:val="0"/>
          <w:marTop w:val="0"/>
          <w:marBottom w:val="0"/>
          <w:divBdr>
            <w:top w:val="none" w:sz="0" w:space="0" w:color="auto"/>
            <w:left w:val="none" w:sz="0" w:space="0" w:color="auto"/>
            <w:bottom w:val="none" w:sz="0" w:space="0" w:color="auto"/>
            <w:right w:val="none" w:sz="0" w:space="0" w:color="auto"/>
          </w:divBdr>
        </w:div>
      </w:divsChild>
    </w:div>
    <w:div w:id="1824271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1</Pages>
  <Words>869</Words>
  <Characters>4954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Santa Clara University</Company>
  <LinksUpToDate>false</LinksUpToDate>
  <CharactersWithSpaces>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Kylie Griggs</dc:creator>
  <cp:keywords/>
  <dc:description/>
  <cp:lastModifiedBy>Ananya Kondiparthy</cp:lastModifiedBy>
  <cp:revision>4</cp:revision>
  <dcterms:created xsi:type="dcterms:W3CDTF">2019-10-02T06:30:00Z</dcterms:created>
  <dcterms:modified xsi:type="dcterms:W3CDTF">2019-10-09T04:36:00Z</dcterms:modified>
</cp:coreProperties>
</file>