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07B92" w14:textId="77777777" w:rsidR="007B4961" w:rsidRPr="00160BE4" w:rsidRDefault="007B4961" w:rsidP="007B4961">
      <w:pPr>
        <w:pStyle w:val="Heading1"/>
        <w:jc w:val="center"/>
      </w:pPr>
      <w:r w:rsidRPr="00160BE4">
        <w:rPr>
          <w:rStyle w:val="fontstyle01"/>
        </w:rPr>
        <w:t>EE314 Digital Circuits Laboratory</w:t>
      </w:r>
    </w:p>
    <w:p w14:paraId="47517BDC" w14:textId="75011455" w:rsidR="007B4961" w:rsidRDefault="007B4961" w:rsidP="007B4961">
      <w:pPr>
        <w:pStyle w:val="Heading1"/>
        <w:jc w:val="center"/>
      </w:pPr>
      <w:r>
        <w:t xml:space="preserve">Experiment </w:t>
      </w:r>
      <w:r>
        <w:t>3</w:t>
      </w:r>
      <w:r>
        <w:t xml:space="preserve"> Preliminary</w:t>
      </w:r>
    </w:p>
    <w:p w14:paraId="5385FA86" w14:textId="1DBD0485" w:rsidR="00E8611E" w:rsidRDefault="007B4961">
      <w:r>
        <w:t>1)</w:t>
      </w:r>
    </w:p>
    <w:p w14:paraId="0707A492" w14:textId="77777777" w:rsidR="007B4961" w:rsidRDefault="007B4961" w:rsidP="007B4961">
      <w:pPr>
        <w:keepNext/>
        <w:jc w:val="center"/>
      </w:pPr>
      <w:r w:rsidRPr="007B4961">
        <w:drawing>
          <wp:inline distT="0" distB="0" distL="0" distR="0" wp14:anchorId="5D26E9F7" wp14:editId="6E9226E0">
            <wp:extent cx="4665442" cy="2471289"/>
            <wp:effectExtent l="0" t="0" r="190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082" cy="24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26B9" w14:textId="007BEEBD" w:rsidR="007B4961" w:rsidRDefault="007B4961" w:rsidP="007B4961">
      <w:pPr>
        <w:pStyle w:val="Caption"/>
        <w:jc w:val="center"/>
      </w:pPr>
      <w:r>
        <w:t xml:space="preserve">Figure </w:t>
      </w:r>
      <w:fldSimple w:instr=" SEQ Figure \* ARABIC ">
        <w:r w:rsidR="00E7213F">
          <w:rPr>
            <w:noProof/>
          </w:rPr>
          <w:t>1</w:t>
        </w:r>
      </w:fldSimple>
      <w:r>
        <w:t>: RTL Schematic for MUXx.v</w:t>
      </w:r>
    </w:p>
    <w:p w14:paraId="29BA2246" w14:textId="77777777" w:rsidR="007B4961" w:rsidRDefault="007B4961" w:rsidP="007B4961"/>
    <w:p w14:paraId="687FE5C0" w14:textId="64C193F8" w:rsidR="007B4961" w:rsidRDefault="007B4961" w:rsidP="007B4961">
      <w:r>
        <w:t>2)</w:t>
      </w:r>
    </w:p>
    <w:p w14:paraId="05EEBBEC" w14:textId="77777777" w:rsidR="007B4961" w:rsidRDefault="007B4961" w:rsidP="007B4961">
      <w:pPr>
        <w:keepNext/>
        <w:jc w:val="center"/>
      </w:pPr>
      <w:r w:rsidRPr="007B4961">
        <w:drawing>
          <wp:inline distT="0" distB="0" distL="0" distR="0" wp14:anchorId="6F2910F9" wp14:editId="293D5A8A">
            <wp:extent cx="4625396" cy="1266054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2153" cy="127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884D" w14:textId="7DA0021C" w:rsidR="007B4961" w:rsidRDefault="007B4961" w:rsidP="007B4961">
      <w:pPr>
        <w:pStyle w:val="Caption"/>
        <w:jc w:val="center"/>
      </w:pPr>
      <w:r>
        <w:t xml:space="preserve">Figure </w:t>
      </w:r>
      <w:fldSimple w:instr=" SEQ Figure \* ARABIC ">
        <w:r w:rsidR="00E7213F">
          <w:rPr>
            <w:noProof/>
          </w:rPr>
          <w:t>2</w:t>
        </w:r>
      </w:fldSimple>
      <w:r>
        <w:t>: RTL Schematic for Decoder.v</w:t>
      </w:r>
    </w:p>
    <w:p w14:paraId="217B147F" w14:textId="09CDFFFE" w:rsidR="007B4961" w:rsidRDefault="007B4961" w:rsidP="007B4961"/>
    <w:p w14:paraId="44CF7563" w14:textId="77777777" w:rsidR="007B4961" w:rsidRDefault="007B4961" w:rsidP="007B4961"/>
    <w:p w14:paraId="096CF80C" w14:textId="77777777" w:rsidR="007B4961" w:rsidRDefault="007B4961" w:rsidP="007B4961"/>
    <w:p w14:paraId="7B0B1AB8" w14:textId="77777777" w:rsidR="007B4961" w:rsidRDefault="007B4961" w:rsidP="007B4961"/>
    <w:p w14:paraId="2EBBDAD2" w14:textId="77777777" w:rsidR="007B4961" w:rsidRDefault="007B4961" w:rsidP="007B4961"/>
    <w:p w14:paraId="12CB1A10" w14:textId="77777777" w:rsidR="007B4961" w:rsidRDefault="007B4961" w:rsidP="007B4961"/>
    <w:p w14:paraId="4A2F424F" w14:textId="77777777" w:rsidR="007B4961" w:rsidRDefault="007B4961" w:rsidP="007B4961"/>
    <w:p w14:paraId="3EE25B10" w14:textId="14B3A0DF" w:rsidR="007B4961" w:rsidRDefault="007B4961" w:rsidP="007B4961">
      <w:r>
        <w:lastRenderedPageBreak/>
        <w:t>3)</w:t>
      </w:r>
    </w:p>
    <w:p w14:paraId="4B3585A4" w14:textId="77777777" w:rsidR="007B4961" w:rsidRDefault="007B4961" w:rsidP="007B4961">
      <w:pPr>
        <w:keepNext/>
        <w:jc w:val="center"/>
      </w:pPr>
      <w:r w:rsidRPr="007B4961">
        <w:drawing>
          <wp:inline distT="0" distB="0" distL="0" distR="0" wp14:anchorId="53C847B7" wp14:editId="22BEBE73">
            <wp:extent cx="5359585" cy="15311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7679" cy="153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33E3" w14:textId="46A2812C" w:rsidR="007B4961" w:rsidRDefault="007B4961" w:rsidP="007B4961">
      <w:pPr>
        <w:pStyle w:val="Caption"/>
        <w:jc w:val="center"/>
      </w:pPr>
      <w:r>
        <w:t xml:space="preserve">Figure </w:t>
      </w:r>
      <w:fldSimple w:instr=" SEQ Figure \* ARABIC ">
        <w:r w:rsidR="00E7213F">
          <w:rPr>
            <w:noProof/>
          </w:rPr>
          <w:t>3</w:t>
        </w:r>
      </w:fldSimple>
      <w:r>
        <w:t>: RTL Schematic for Reg1.v</w:t>
      </w:r>
    </w:p>
    <w:p w14:paraId="1702BEC0" w14:textId="11700DD6" w:rsidR="007B4961" w:rsidRDefault="007B4961" w:rsidP="007B4961"/>
    <w:p w14:paraId="12CF8138" w14:textId="7AEAFACD" w:rsidR="00187479" w:rsidRDefault="00187479" w:rsidP="007B4961">
      <w:r>
        <w:t>4)</w:t>
      </w:r>
    </w:p>
    <w:p w14:paraId="14D7676A" w14:textId="77777777" w:rsidR="00187479" w:rsidRDefault="00187479" w:rsidP="00187479">
      <w:pPr>
        <w:keepNext/>
        <w:jc w:val="center"/>
      </w:pPr>
      <w:r w:rsidRPr="00187479">
        <w:drawing>
          <wp:inline distT="0" distB="0" distL="0" distR="0" wp14:anchorId="05590F9F" wp14:editId="16576D3F">
            <wp:extent cx="5496412" cy="14674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1177" cy="147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3C36" w14:textId="2E0059AB" w:rsidR="007B4961" w:rsidRDefault="00187479" w:rsidP="00187479">
      <w:pPr>
        <w:pStyle w:val="Caption"/>
        <w:jc w:val="center"/>
      </w:pPr>
      <w:r>
        <w:t xml:space="preserve">Figure </w:t>
      </w:r>
      <w:fldSimple w:instr=" SEQ Figure \* ARABIC ">
        <w:r w:rsidR="00E7213F">
          <w:rPr>
            <w:noProof/>
          </w:rPr>
          <w:t>4</w:t>
        </w:r>
      </w:fldSimple>
      <w:r>
        <w:t>: RTL Schematic for Reg2.v</w:t>
      </w:r>
    </w:p>
    <w:p w14:paraId="7418A792" w14:textId="70E17430" w:rsidR="00187479" w:rsidRDefault="00187479" w:rsidP="00187479"/>
    <w:p w14:paraId="143341DD" w14:textId="23D5BC2A" w:rsidR="00187479" w:rsidRDefault="00187479" w:rsidP="00187479">
      <w:r>
        <w:t>5)</w:t>
      </w:r>
    </w:p>
    <w:p w14:paraId="72CF5E6D" w14:textId="77777777" w:rsidR="009541EA" w:rsidRDefault="009541EA" w:rsidP="009541EA">
      <w:pPr>
        <w:keepNext/>
        <w:jc w:val="center"/>
      </w:pPr>
      <w:r w:rsidRPr="009541EA">
        <w:drawing>
          <wp:inline distT="0" distB="0" distL="0" distR="0" wp14:anchorId="444C3EE4" wp14:editId="34306DFA">
            <wp:extent cx="4993419" cy="2201692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707" cy="220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3AD7" w14:textId="063AE698" w:rsidR="00187479" w:rsidRDefault="009541EA" w:rsidP="009541EA">
      <w:pPr>
        <w:pStyle w:val="Caption"/>
        <w:jc w:val="center"/>
      </w:pPr>
      <w:r>
        <w:t xml:space="preserve">Figure </w:t>
      </w:r>
      <w:fldSimple w:instr=" SEQ Figure \* ARABIC ">
        <w:r w:rsidR="00E7213F">
          <w:rPr>
            <w:noProof/>
          </w:rPr>
          <w:t>5</w:t>
        </w:r>
      </w:fldSimple>
      <w:r>
        <w:t>: RTL Schematic for ALU.v</w:t>
      </w:r>
    </w:p>
    <w:p w14:paraId="1D552198" w14:textId="65F69896" w:rsidR="00187479" w:rsidRDefault="00187479" w:rsidP="00187479"/>
    <w:p w14:paraId="23D5F0D1" w14:textId="77777777" w:rsidR="009541EA" w:rsidRDefault="009541EA" w:rsidP="009541EA">
      <w:pPr>
        <w:keepNext/>
        <w:jc w:val="center"/>
      </w:pPr>
      <w:r w:rsidRPr="009541EA">
        <w:lastRenderedPageBreak/>
        <w:drawing>
          <wp:inline distT="0" distB="0" distL="0" distR="0" wp14:anchorId="691FAD72" wp14:editId="2F056479">
            <wp:extent cx="4222143" cy="2068219"/>
            <wp:effectExtent l="0" t="0" r="698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7511" cy="207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0D9B" w14:textId="6958137B" w:rsidR="00187479" w:rsidRDefault="009541EA" w:rsidP="009541EA">
      <w:pPr>
        <w:pStyle w:val="Caption"/>
        <w:jc w:val="center"/>
      </w:pPr>
      <w:r>
        <w:t xml:space="preserve">Figure </w:t>
      </w:r>
      <w:fldSimple w:instr=" SEQ Figure \* ARABIC ">
        <w:r w:rsidR="00E7213F">
          <w:rPr>
            <w:noProof/>
          </w:rPr>
          <w:t>6</w:t>
        </w:r>
      </w:fldSimple>
      <w:r>
        <w:t>: Testbench Results for ALU.v</w:t>
      </w:r>
    </w:p>
    <w:p w14:paraId="2AFDC359" w14:textId="643C01C6" w:rsidR="00187479" w:rsidRDefault="00187479" w:rsidP="00187479"/>
    <w:p w14:paraId="6D1CFDF7" w14:textId="0C47E24C" w:rsidR="00187479" w:rsidRDefault="00187479" w:rsidP="00187479"/>
    <w:p w14:paraId="3CC130F0" w14:textId="5A7F2AEC" w:rsidR="00187479" w:rsidRDefault="00187479" w:rsidP="00187479"/>
    <w:p w14:paraId="5B9E815D" w14:textId="2567D574" w:rsidR="00187479" w:rsidRDefault="00187479" w:rsidP="00187479">
      <w:r>
        <w:t>6)</w:t>
      </w:r>
    </w:p>
    <w:p w14:paraId="3638608E" w14:textId="77777777" w:rsidR="00C620D1" w:rsidRDefault="00C620D1" w:rsidP="00C620D1">
      <w:pPr>
        <w:keepNext/>
        <w:jc w:val="center"/>
      </w:pPr>
      <w:r w:rsidRPr="00C620D1">
        <w:drawing>
          <wp:inline distT="0" distB="0" distL="0" distR="0" wp14:anchorId="07E07803" wp14:editId="48ECE45B">
            <wp:extent cx="4134823" cy="26902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8739" cy="269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866E" w14:textId="2B3CA00A" w:rsidR="00C620D1" w:rsidRDefault="00C620D1" w:rsidP="00C620D1">
      <w:pPr>
        <w:pStyle w:val="Caption"/>
        <w:jc w:val="center"/>
      </w:pPr>
      <w:r>
        <w:t xml:space="preserve">Figure </w:t>
      </w:r>
      <w:fldSimple w:instr=" SEQ Figure \* ARABIC ">
        <w:r w:rsidR="00E7213F">
          <w:rPr>
            <w:noProof/>
          </w:rPr>
          <w:t>7</w:t>
        </w:r>
      </w:fldSimple>
      <w:r>
        <w:t>: RTL Schematic for Register_File.v</w:t>
      </w:r>
    </w:p>
    <w:p w14:paraId="202EE236" w14:textId="41A8F01C" w:rsidR="00C620D1" w:rsidRDefault="00C620D1" w:rsidP="00C620D1"/>
    <w:p w14:paraId="4CC196E5" w14:textId="77777777" w:rsidR="00C620D1" w:rsidRDefault="00C620D1" w:rsidP="00C620D1">
      <w:pPr>
        <w:keepNext/>
        <w:jc w:val="center"/>
      </w:pPr>
      <w:r w:rsidRPr="00C620D1">
        <w:lastRenderedPageBreak/>
        <w:drawing>
          <wp:inline distT="0" distB="0" distL="0" distR="0" wp14:anchorId="53BBFCF4" wp14:editId="035CB0D8">
            <wp:extent cx="4181545" cy="2093006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6286" cy="209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2862" w14:textId="5D4CBE77" w:rsidR="00C620D1" w:rsidRPr="00C620D1" w:rsidRDefault="00C620D1" w:rsidP="00C620D1">
      <w:pPr>
        <w:pStyle w:val="Caption"/>
        <w:jc w:val="center"/>
      </w:pPr>
      <w:r>
        <w:t xml:space="preserve">Figure </w:t>
      </w:r>
      <w:fldSimple w:instr=" SEQ Figure \* ARABIC ">
        <w:r w:rsidR="00E7213F">
          <w:rPr>
            <w:noProof/>
          </w:rPr>
          <w:t>8</w:t>
        </w:r>
      </w:fldSimple>
      <w:r>
        <w:t>: Te</w:t>
      </w:r>
      <w:r w:rsidR="00DD4CDF">
        <w:t>s</w:t>
      </w:r>
      <w:r>
        <w:t>tb</w:t>
      </w:r>
      <w:r w:rsidR="00DE7B1C">
        <w:t>e</w:t>
      </w:r>
      <w:r>
        <w:t>nch Results for Register_File.v</w:t>
      </w:r>
    </w:p>
    <w:sectPr w:rsidR="00C620D1" w:rsidRPr="00C620D1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32D0F" w14:textId="77777777" w:rsidR="005A7673" w:rsidRDefault="005A7673" w:rsidP="007B4961">
      <w:pPr>
        <w:spacing w:after="0" w:line="240" w:lineRule="auto"/>
      </w:pPr>
      <w:r>
        <w:separator/>
      </w:r>
    </w:p>
  </w:endnote>
  <w:endnote w:type="continuationSeparator" w:id="0">
    <w:p w14:paraId="324390B0" w14:textId="77777777" w:rsidR="005A7673" w:rsidRDefault="005A7673" w:rsidP="007B4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-Light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13B1C" w14:textId="77777777" w:rsidR="005A7673" w:rsidRDefault="005A7673" w:rsidP="007B4961">
      <w:pPr>
        <w:spacing w:after="0" w:line="240" w:lineRule="auto"/>
      </w:pPr>
      <w:r>
        <w:separator/>
      </w:r>
    </w:p>
  </w:footnote>
  <w:footnote w:type="continuationSeparator" w:id="0">
    <w:p w14:paraId="7BDBFF41" w14:textId="77777777" w:rsidR="005A7673" w:rsidRDefault="005A7673" w:rsidP="007B49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5632C" w14:textId="102E9C6E" w:rsidR="007B4961" w:rsidRDefault="007B4961">
    <w:pPr>
      <w:pStyle w:val="Header"/>
    </w:pPr>
    <w:r>
      <w:t>Anar Abdullayev 2604163</w:t>
    </w:r>
    <w:r>
      <w:ptab w:relativeTo="margin" w:alignment="center" w:leader="none"/>
    </w:r>
    <w:r>
      <w:ptab w:relativeTo="margin" w:alignment="right" w:leader="none"/>
    </w:r>
    <w:r>
      <w:t>04.05.2025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1E"/>
    <w:rsid w:val="00187479"/>
    <w:rsid w:val="005A7673"/>
    <w:rsid w:val="007B4961"/>
    <w:rsid w:val="009541EA"/>
    <w:rsid w:val="00C620D1"/>
    <w:rsid w:val="00D026F3"/>
    <w:rsid w:val="00DD4CDF"/>
    <w:rsid w:val="00DE7B1C"/>
    <w:rsid w:val="00E7213F"/>
    <w:rsid w:val="00E8611E"/>
    <w:rsid w:val="00FB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474DE"/>
  <w15:chartTrackingRefBased/>
  <w15:docId w15:val="{94CAC7DA-C125-4F02-94FD-69BBC7A6D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9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fontstyle01">
    <w:name w:val="fontstyle01"/>
    <w:basedOn w:val="DefaultParagraphFont"/>
    <w:rsid w:val="007B4961"/>
    <w:rPr>
      <w:rFonts w:ascii="Calibri-Light" w:hAnsi="Calibri-Light" w:hint="default"/>
      <w:b w:val="0"/>
      <w:bCs w:val="0"/>
      <w:i w:val="0"/>
      <w:iCs w:val="0"/>
      <w:color w:val="2F5496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B4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961"/>
  </w:style>
  <w:style w:type="paragraph" w:styleId="Footer">
    <w:name w:val="footer"/>
    <w:basedOn w:val="Normal"/>
    <w:link w:val="FooterChar"/>
    <w:uiPriority w:val="99"/>
    <w:unhideWhenUsed/>
    <w:rsid w:val="007B4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961"/>
  </w:style>
  <w:style w:type="paragraph" w:styleId="Caption">
    <w:name w:val="caption"/>
    <w:basedOn w:val="Normal"/>
    <w:next w:val="Normal"/>
    <w:uiPriority w:val="35"/>
    <w:unhideWhenUsed/>
    <w:qFormat/>
    <w:rsid w:val="007B496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E3413-55DC-42B7-8632-004124AEA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Anar Abdullayev</dc:creator>
  <cp:keywords/>
  <dc:description/>
  <cp:lastModifiedBy>Anar Abdullayev</cp:lastModifiedBy>
  <cp:revision>9</cp:revision>
  <cp:lastPrinted>2025-05-04T16:30:00Z</cp:lastPrinted>
  <dcterms:created xsi:type="dcterms:W3CDTF">2025-05-04T14:23:00Z</dcterms:created>
  <dcterms:modified xsi:type="dcterms:W3CDTF">2025-05-04T16:58:00Z</dcterms:modified>
</cp:coreProperties>
</file>