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32" w:rsidRPr="003128F0" w:rsidRDefault="00DF6532" w:rsidP="00DF6532">
      <w:pPr>
        <w:rPr>
          <w:lang w:val="en-US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pStyle w:val="14240"/>
        <w:spacing w:before="0"/>
        <w:rPr>
          <w:caps/>
          <w:szCs w:val="28"/>
        </w:rPr>
      </w:pPr>
    </w:p>
    <w:p w:rsidR="00F10960" w:rsidRPr="006A6A19" w:rsidRDefault="005E6C38" w:rsidP="00F10960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загрузчик</w:t>
      </w:r>
    </w:p>
    <w:p w:rsidR="00DF6532" w:rsidRPr="003128F0" w:rsidRDefault="00DF6532" w:rsidP="00DF6532">
      <w:pPr>
        <w:pStyle w:val="14240"/>
        <w:spacing w:before="0"/>
        <w:rPr>
          <w:caps/>
          <w:szCs w:val="28"/>
        </w:rPr>
      </w:pPr>
    </w:p>
    <w:p w:rsidR="00DF6532" w:rsidRPr="0088179F" w:rsidRDefault="00DF6532" w:rsidP="00DF65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</w:t>
      </w:r>
      <w:r w:rsidRPr="0088179F">
        <w:rPr>
          <w:b/>
          <w:sz w:val="28"/>
          <w:szCs w:val="28"/>
        </w:rPr>
        <w:t>программы</w:t>
      </w:r>
    </w:p>
    <w:p w:rsidR="00DF6532" w:rsidRPr="0088179F" w:rsidRDefault="00DF6532" w:rsidP="00DF6532">
      <w:pPr>
        <w:jc w:val="center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</w:p>
    <w:p w:rsidR="00DF6532" w:rsidRPr="0088179F" w:rsidRDefault="00DF6532" w:rsidP="00DF6532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DF6532" w:rsidRPr="008471A8" w:rsidRDefault="00DF6532" w:rsidP="00DF6532">
      <w:pPr>
        <w:pStyle w:val="Heading4"/>
        <w:rPr>
          <w:caps w:val="0"/>
          <w:sz w:val="28"/>
          <w:szCs w:val="28"/>
        </w:rPr>
      </w:pPr>
      <w:r w:rsidRPr="0088179F">
        <w:rPr>
          <w:caps w:val="0"/>
          <w:sz w:val="28"/>
          <w:szCs w:val="28"/>
        </w:rPr>
        <w:lastRenderedPageBreak/>
        <w:t>АННОТАЦИЯ</w:t>
      </w:r>
    </w:p>
    <w:p w:rsidR="00641BFC" w:rsidRPr="00641BFC" w:rsidRDefault="00641BFC" w:rsidP="00641BFC">
      <w:pPr>
        <w:pStyle w:val="PlainText"/>
        <w:spacing w:before="0"/>
        <w:rPr>
          <w:color w:val="000000" w:themeColor="text1"/>
          <w:sz w:val="28"/>
          <w:szCs w:val="28"/>
        </w:rPr>
      </w:pPr>
      <w:r w:rsidRPr="00641BFC">
        <w:rPr>
          <w:color w:val="000000" w:themeColor="text1"/>
          <w:sz w:val="28"/>
          <w:szCs w:val="28"/>
        </w:rPr>
        <w:t xml:space="preserve">Данный документ является руководством системного программиста (системного администратора) </w:t>
      </w:r>
      <w:r w:rsidRPr="00641BFC">
        <w:rPr>
          <w:sz w:val="28"/>
          <w:szCs w:val="28"/>
        </w:rPr>
        <w:t>«Загрузчик»</w:t>
      </w:r>
      <w:r w:rsidRPr="00641BFC">
        <w:rPr>
          <w:color w:val="000000" w:themeColor="text1"/>
          <w:sz w:val="28"/>
          <w:szCs w:val="28"/>
        </w:rPr>
        <w:t>.</w:t>
      </w:r>
    </w:p>
    <w:p w:rsidR="00641BFC" w:rsidRPr="00641BFC" w:rsidRDefault="00641BFC" w:rsidP="00641BFC">
      <w:pPr>
        <w:pStyle w:val="PlainText1"/>
        <w:spacing w:before="0"/>
        <w:rPr>
          <w:color w:val="000000" w:themeColor="text1"/>
          <w:sz w:val="28"/>
          <w:szCs w:val="28"/>
        </w:rPr>
      </w:pPr>
      <w:r w:rsidRPr="00641BFC">
        <w:rPr>
          <w:color w:val="000000" w:themeColor="text1"/>
          <w:sz w:val="28"/>
          <w:szCs w:val="28"/>
        </w:rPr>
        <w:t>В документе приводится необходимая информация по установке и настройке загрузчика, а также сведения по его администрированию.</w:t>
      </w:r>
    </w:p>
    <w:p w:rsidR="00DF6532" w:rsidRDefault="00DF6532" w:rsidP="00DF653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6532" w:rsidRDefault="00DF6532" w:rsidP="00DF6532">
      <w:pPr>
        <w:pStyle w:val="Head1"/>
        <w:spacing w:before="0" w:after="0"/>
        <w:ind w:left="0" w:firstLine="0"/>
        <w:rPr>
          <w:rFonts w:cs="Times New Roman"/>
          <w:caps w:val="0"/>
          <w:sz w:val="28"/>
          <w:szCs w:val="28"/>
          <w:lang w:val="en-US"/>
        </w:rPr>
      </w:pPr>
      <w:bookmarkStart w:id="0" w:name="_Toc389158584"/>
      <w:bookmarkStart w:id="1" w:name="_Toc389773766"/>
      <w:bookmarkStart w:id="2" w:name="_Toc452596801"/>
      <w:bookmarkStart w:id="3" w:name="_Toc484875895"/>
      <w:r w:rsidRPr="003E3039">
        <w:rPr>
          <w:rFonts w:cs="Times New Roman"/>
          <w:sz w:val="28"/>
          <w:szCs w:val="28"/>
        </w:rPr>
        <w:lastRenderedPageBreak/>
        <w:t>Т</w:t>
      </w:r>
      <w:r w:rsidRPr="003E3039">
        <w:rPr>
          <w:rFonts w:cs="Times New Roman"/>
          <w:caps w:val="0"/>
          <w:sz w:val="28"/>
          <w:szCs w:val="28"/>
        </w:rPr>
        <w:t>екст программы</w:t>
      </w:r>
      <w:bookmarkEnd w:id="0"/>
      <w:bookmarkEnd w:id="1"/>
      <w:bookmarkEnd w:id="2"/>
      <w:bookmarkEnd w:id="3"/>
    </w:p>
    <w:p w:rsidR="002C1FA4" w:rsidRPr="002C1FA4" w:rsidRDefault="002C1FA4" w:rsidP="002C1FA4">
      <w:pPr>
        <w:rPr>
          <w:lang w:val="en-US"/>
        </w:rPr>
      </w:pPr>
    </w:p>
    <w:p w:rsidR="00DF6532" w:rsidRPr="0030619C" w:rsidRDefault="00DF6532" w:rsidP="00DF6532">
      <w:pPr>
        <w:jc w:val="center"/>
        <w:rPr>
          <w:sz w:val="28"/>
          <w:szCs w:val="28"/>
          <w:lang w:val="en-US"/>
        </w:rPr>
      </w:pPr>
      <w:r>
        <w:rPr>
          <w:rFonts w:eastAsiaTheme="minorHAnsi"/>
          <w:sz w:val="24"/>
          <w:szCs w:val="24"/>
          <w:lang w:eastAsia="en-US"/>
        </w:rPr>
        <w:t xml:space="preserve">Листинг 1: Файл </w:t>
      </w:r>
      <w:r w:rsidR="0030619C">
        <w:rPr>
          <w:rFonts w:eastAsiaTheme="minorHAnsi"/>
          <w:sz w:val="24"/>
          <w:szCs w:val="24"/>
          <w:lang w:val="en-US" w:eastAsia="en-US"/>
        </w:rPr>
        <w:t>boot.asm</w:t>
      </w:r>
    </w:p>
    <w:tbl>
      <w:tblPr>
        <w:tblStyle w:val="TableGrid"/>
        <w:tblW w:w="19140" w:type="dxa"/>
        <w:tblLook w:val="04A0" w:firstRow="1" w:lastRow="0" w:firstColumn="1" w:lastColumn="0" w:noHBand="0" w:noVBand="1"/>
      </w:tblPr>
      <w:tblGrid>
        <w:gridCol w:w="9570"/>
        <w:gridCol w:w="9570"/>
      </w:tblGrid>
      <w:tr w:rsidR="00122C3A" w:rsidTr="00122C3A">
        <w:tc>
          <w:tcPr>
            <w:tcW w:w="9570" w:type="dxa"/>
          </w:tcPr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;Пример реализации вывода сообщения из </w:t>
            </w:r>
            <w:r w:rsidRPr="00B87818">
              <w:rPr>
                <w:sz w:val="28"/>
                <w:szCs w:val="28"/>
                <w:lang w:val="en-US"/>
              </w:rPr>
              <w:t>MBR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>use16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>org 0x7C00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; Clean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registr</w:t>
            </w:r>
            <w:proofErr w:type="spellEnd"/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xor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ax, ax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es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ax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ds, ax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ax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sp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0x1000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; Create video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rejim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for clean monitor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ax, 3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10h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>; Hello on the monitor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mHello</w:t>
            </w:r>
            <w:proofErr w:type="spellEnd"/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  <w:t>call print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>; Write just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die: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jmp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short die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mHello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'Hello, world -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was booted!',10,13,0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>; subprogram present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>print: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cld</w:t>
            </w:r>
            <w:proofErr w:type="spellEnd"/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pusha</w:t>
            </w:r>
            <w:proofErr w:type="spellEnd"/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>.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PrintChar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: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lodsb</w:t>
            </w:r>
            <w:proofErr w:type="spellEnd"/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  <w:t>test al, al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jz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short .Exit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bl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7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10h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jmp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short .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PrintChar</w:t>
            </w:r>
            <w:proofErr w:type="spellEnd"/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>.Exit: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popa</w:t>
            </w:r>
            <w:proofErr w:type="spellEnd"/>
          </w:p>
          <w:p w:rsidR="00122C3A" w:rsidRPr="00B87818" w:rsidRDefault="00122C3A" w:rsidP="00122C3A">
            <w:pPr>
              <w:pBdr>
                <w:bottom w:val="dotted" w:sz="24" w:space="1" w:color="auto"/>
              </w:pBd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  <w:t>ret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BITS 16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org0x700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Обнулим регистры, установим стек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cli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ax, 0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ds, ax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lastRenderedPageBreak/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es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, ax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, ax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mov sp, 0x700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sti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;Сообщение о приветствии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msg_start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call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kputs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Сообщение о переходе в защищенный режим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msg_entering_pmode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call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ps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Отключение курсора (просто так)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mov ah, 1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mov ch, 0x20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int 0x10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Установим базовый вектор контроллера прерываний в 0x20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al,00010001b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out 0x20,al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al,0x20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out 0x21,al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al,00000100b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out 0x21,al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al,00000001b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out 0x21,al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Отключим прерывания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cli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Загрузка регистра GDTR: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lgdt [gd_reg]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Включение A20: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al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, 0x92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or al, 2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out 0x92, al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Установка бита PE регистра CR0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mov eax, cr0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or al, 1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mov cr0, eax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С помощью длинного прыжка мы загружаем селектор нужного сегмента в регистр CS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jmp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0x8: _protect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ps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: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pusha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.loop: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lodsb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 xml:space="preserve">test al, al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jz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.quit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ah, 0x0e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lastRenderedPageBreak/>
              <w:t>int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0x10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jmp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short .loop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.quit: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popa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ret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Следующий код — 32-битный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[BITS 32]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;При переходе в защищенный режим, сюда будет отдано управление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_protect: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Загрузим регистры DS и SS селектором сегмента данных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ax, 0x10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ds, ax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es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, ax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, ax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Наше ядро слинковано по адресу 2мб, переносим его туда. ker_bin — метка, после которой вставлено ядро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mov esi, ker_bin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Адрес, по которому копируем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mov edi, 0x200000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Размер ядра в двойных словах (65536 байт)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mov ecx, 0x4000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rep movsd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Ядро скопировано, передаем управление ему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jmp 0x200000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gdt: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dw 0, 0, 0, 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Нулевой дескриптор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0xFF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Сегмент кода с DPL=0 Базой=0 и Лимитом=4 Гб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0xFF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10011010b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0xCF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0xFF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; Сегмент данных с DPL=0 Базой=0 и Лимитом=4Гб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0xFF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10010010b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0xCF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db 0x00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lastRenderedPageBreak/>
              <w:t xml:space="preserve">; Значение, которое мы загрузим в GDTR: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gd_reg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: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dw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8192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dd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gdt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msg_start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«Get fun! New loader is on», 0x0A, 0x0D, 0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msg_epm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«Protected mode is greeting you», 0x0A, 0x0D, 0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xor eax, eax </w:t>
            </w:r>
          </w:p>
          <w:p w:rsidR="00122C3A" w:rsidRPr="00B87818" w:rsidRDefault="00122C3A" w:rsidP="00122C3A">
            <w:pPr>
              <w:pBdr>
                <w:bottom w:val="dotted" w:sz="24" w:space="1" w:color="auto"/>
              </w:pBd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ret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org 7C00h</w:t>
            </w:r>
            <w:r w:rsidRPr="00B87818">
              <w:rPr>
                <w:sz w:val="28"/>
                <w:szCs w:val="28"/>
              </w:rPr>
              <w:tab/>
              <w:t xml:space="preserve">     ;адреса нашей программы расчитываются с учетом данной директивы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use16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;генерируется шестнадцатиричный код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cli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;запрещаем</w:t>
            </w:r>
            <w:r w:rsidRPr="00B87818">
              <w:rPr>
                <w:sz w:val="28"/>
                <w:szCs w:val="28"/>
              </w:rPr>
              <w:tab/>
              <w:t>прерывания для смены адресов в сегментных регистрах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ax, 0</w:t>
            </w:r>
            <w:r w:rsidRPr="00B87818">
              <w:rPr>
                <w:sz w:val="28"/>
                <w:szCs w:val="28"/>
                <w:lang w:val="en-US"/>
              </w:rPr>
              <w:tab/>
              <w:t xml:space="preserve">       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es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ax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ds, ax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ss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ax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sp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7C00h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sti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;разрешаем прерывания (после изменения адресов)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mov ax, 0003h</w:t>
            </w:r>
            <w:r w:rsidRPr="00B87818">
              <w:rPr>
                <w:sz w:val="28"/>
                <w:szCs w:val="28"/>
              </w:rPr>
              <w:tab/>
              <w:t xml:space="preserve">  ;установка видео режима для вывода строки на экран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int 10h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mov ax, 1301h</w:t>
            </w:r>
            <w:r w:rsidRPr="00B87818">
              <w:rPr>
                <w:sz w:val="28"/>
                <w:szCs w:val="28"/>
              </w:rPr>
              <w:tab/>
              <w:t xml:space="preserve">  ;собственно вывод строки  функция 13h int 10h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mov bp, stroka</w:t>
            </w:r>
            <w:r w:rsidRPr="00B87818">
              <w:rPr>
                <w:sz w:val="28"/>
                <w:szCs w:val="28"/>
              </w:rPr>
              <w:tab/>
              <w:t xml:space="preserve">   ;адрес выводимой строки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mov dx, 0000h</w:t>
            </w:r>
            <w:r w:rsidRPr="00B87818">
              <w:rPr>
                <w:sz w:val="28"/>
                <w:szCs w:val="28"/>
              </w:rPr>
              <w:tab/>
              <w:t xml:space="preserve">  ;строка и колонка в которой  выводится текст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mov cx, 21</w:t>
            </w:r>
            <w:r w:rsidRPr="00B87818">
              <w:rPr>
                <w:sz w:val="28"/>
                <w:szCs w:val="28"/>
              </w:rPr>
              <w:tab/>
              <w:t xml:space="preserve">     ;количество символов выводимой строки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mov bx, 000eh</w:t>
            </w:r>
            <w:r w:rsidRPr="00B87818">
              <w:rPr>
                <w:sz w:val="28"/>
                <w:szCs w:val="28"/>
              </w:rPr>
              <w:tab/>
              <w:t xml:space="preserve">  ;00-номер видео страницы (лучше не трогать) 0eh-атрибуты cимвола(цвет,фон)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int 10h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;------------наша супер функция ah 42h int 13h-----------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  mov ah, 42h</w:t>
            </w:r>
            <w:r w:rsidRPr="00B87818">
              <w:rPr>
                <w:sz w:val="28"/>
                <w:szCs w:val="28"/>
              </w:rPr>
              <w:tab/>
              <w:t xml:space="preserve">  ;функция копирования - главное действующее лицо этого урока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  mov si, lba</w:t>
            </w:r>
            <w:r w:rsidRPr="00B87818">
              <w:rPr>
                <w:sz w:val="28"/>
                <w:szCs w:val="28"/>
              </w:rPr>
              <w:tab/>
              <w:t xml:space="preserve">    ;смещение структуры LBA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  mov dl, 80h</w:t>
            </w:r>
            <w:r w:rsidRPr="00B87818">
              <w:rPr>
                <w:sz w:val="28"/>
                <w:szCs w:val="28"/>
              </w:rPr>
              <w:tab/>
              <w:t xml:space="preserve">   ;для флешки это значение должно быть 80h, впрочем, как и для жесткого диска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  int 13h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  jc error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;если ошибка чтения сектора, то выдаем соответствующее сообщение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 xml:space="preserve"> jmp 0000:7E00h    ;т. к. ядро мы грузили по адресу 0000:7E00h, то и </w:t>
            </w:r>
            <w:r w:rsidRPr="00B87818">
              <w:rPr>
                <w:sz w:val="28"/>
                <w:szCs w:val="28"/>
              </w:rPr>
              <w:lastRenderedPageBreak/>
              <w:t xml:space="preserve">управление ядру мы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>;передаем прыгая на этот адрес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error: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ab/>
              <w:t>mov ax, 1301h</w:t>
            </w:r>
            <w:r w:rsidRPr="00B87818">
              <w:rPr>
                <w:sz w:val="28"/>
                <w:szCs w:val="28"/>
              </w:rPr>
              <w:tab/>
              <w:t xml:space="preserve">  ;уже знакомая нам функция вывода строки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err0</w:t>
            </w:r>
            <w:r w:rsidRPr="00B87818">
              <w:rPr>
                <w:sz w:val="28"/>
                <w:szCs w:val="28"/>
                <w:lang w:val="en-US"/>
              </w:rPr>
              <w:tab/>
              <w:t xml:space="preserve">    ;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dx, 0100h</w:t>
            </w:r>
            <w:r w:rsidRPr="00B87818">
              <w:rPr>
                <w:sz w:val="28"/>
                <w:szCs w:val="28"/>
                <w:lang w:val="en-US"/>
              </w:rPr>
              <w:tab/>
              <w:t xml:space="preserve">  ;</w:t>
            </w:r>
            <w:bookmarkStart w:id="4" w:name="_GoBack"/>
            <w:bookmarkEnd w:id="4"/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cx, 6</w:t>
            </w:r>
            <w:r w:rsidRPr="00B87818">
              <w:rPr>
                <w:sz w:val="28"/>
                <w:szCs w:val="28"/>
                <w:lang w:val="en-US"/>
              </w:rPr>
              <w:tab/>
              <w:t xml:space="preserve">      ;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>, 000eh</w:t>
            </w:r>
            <w:r w:rsidRPr="00B87818">
              <w:rPr>
                <w:sz w:val="28"/>
                <w:szCs w:val="28"/>
                <w:lang w:val="en-US"/>
              </w:rPr>
              <w:tab/>
              <w:t xml:space="preserve">  ;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  <w:lang w:val="en-US"/>
              </w:rPr>
              <w:tab/>
            </w:r>
            <w:r w:rsidRPr="00B87818">
              <w:rPr>
                <w:sz w:val="28"/>
                <w:szCs w:val="28"/>
              </w:rPr>
              <w:t xml:space="preserve">int 10h 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>;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ab/>
              <w:t>jmp $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>;топтаться на месте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gramStart"/>
            <w:r w:rsidRPr="00B87818">
              <w:rPr>
                <w:sz w:val="28"/>
                <w:szCs w:val="28"/>
                <w:lang w:val="en-US"/>
              </w:rPr>
              <w:t>err0</w:t>
            </w:r>
            <w:proofErr w:type="gramEnd"/>
            <w:r w:rsidRPr="00B87818">
              <w:rPr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'Error!'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7818">
              <w:rPr>
                <w:sz w:val="28"/>
                <w:szCs w:val="28"/>
                <w:lang w:val="en-US"/>
              </w:rPr>
              <w:t>stroka</w:t>
            </w:r>
            <w:proofErr w:type="spellEnd"/>
            <w:proofErr w:type="gramEnd"/>
            <w:r w:rsidRPr="00B8781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7818">
              <w:rPr>
                <w:sz w:val="28"/>
                <w:szCs w:val="28"/>
                <w:lang w:val="en-US"/>
              </w:rPr>
              <w:t>db</w:t>
            </w:r>
            <w:proofErr w:type="spellEnd"/>
            <w:r w:rsidRPr="00B87818">
              <w:rPr>
                <w:sz w:val="28"/>
                <w:szCs w:val="28"/>
                <w:lang w:val="en-US"/>
              </w:rPr>
              <w:t xml:space="preserve"> 'Ok, MBR loaded again!'</w:t>
            </w:r>
          </w:p>
          <w:p w:rsidR="00122C3A" w:rsidRPr="00B87818" w:rsidRDefault="00122C3A" w:rsidP="00122C3A">
            <w:pPr>
              <w:rPr>
                <w:sz w:val="28"/>
                <w:szCs w:val="28"/>
                <w:lang w:val="en-US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lba: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+----------------------------------------------------------------------------------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| Смещение   Тип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Назначение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|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|   00h     byte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>размер структуры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|   01h     byte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зарезервировано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|   02h     word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 сколько секторов читать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|   04h     dword</w:t>
            </w:r>
            <w:r w:rsidRPr="00B87818">
              <w:rPr>
                <w:sz w:val="28"/>
                <w:szCs w:val="28"/>
              </w:rPr>
              <w:tab/>
              <w:t xml:space="preserve">   адрес буфера в формате сегмент(word):смещение(word)</w:t>
            </w:r>
            <w:r w:rsidRPr="00B87818">
              <w:rPr>
                <w:sz w:val="28"/>
                <w:szCs w:val="28"/>
              </w:rPr>
              <w:tab/>
              <w:t xml:space="preserve">   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|   08h     qword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>стартовый номер сектора для чтения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|   10h     qword  хвост 64 битного адреса (используется при 32х битном FFFF:FFFF)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; +----------------------------------------------------------------------------------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db 10h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db 00h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dw 0001h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   ;копируем 1 сектор - больше нам пока не надо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dd 00007e00h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;куда грузим первый сектор грузим как у нас на рисунках сразу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     ;после нулевого если  7С00h + 200h(512 байт) = 7E00h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dq 0000000000000001h</w:t>
            </w:r>
            <w:r w:rsidRPr="00B87818">
              <w:rPr>
                <w:sz w:val="28"/>
                <w:szCs w:val="28"/>
              </w:rPr>
              <w:tab/>
              <w:t xml:space="preserve">    ;начинаем копировать с первого сектора у нас там ядро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dq 0000000000000000h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times 510 - ($ - $$) db 0</w:t>
            </w:r>
            <w:r w:rsidRPr="00B87818">
              <w:rPr>
                <w:sz w:val="28"/>
                <w:szCs w:val="28"/>
              </w:rPr>
              <w:tab/>
              <w:t>;заполнение нулями промежутка между предыдущим байтом и пос-</w:t>
            </w:r>
          </w:p>
          <w:p w:rsidR="00122C3A" w:rsidRPr="00B87818" w:rsidRDefault="00122C3A" w:rsidP="00122C3A">
            <w:pPr>
              <w:rPr>
                <w:sz w:val="28"/>
                <w:szCs w:val="28"/>
              </w:rPr>
            </w:pPr>
            <w:r w:rsidRPr="00B87818">
              <w:rPr>
                <w:sz w:val="28"/>
                <w:szCs w:val="28"/>
              </w:rPr>
              <w:t>db 0x55,0xAA</w:t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</w:r>
            <w:r w:rsidRPr="00B87818">
              <w:rPr>
                <w:sz w:val="28"/>
                <w:szCs w:val="28"/>
              </w:rPr>
              <w:tab/>
              <w:t xml:space="preserve">  ;ледними двумя байтами</w:t>
            </w:r>
          </w:p>
          <w:p w:rsidR="00122C3A" w:rsidRPr="00122C3A" w:rsidRDefault="00122C3A" w:rsidP="00122C3A">
            <w:pPr>
              <w:rPr>
                <w:sz w:val="24"/>
                <w:szCs w:val="24"/>
              </w:rPr>
            </w:pPr>
          </w:p>
        </w:tc>
        <w:tc>
          <w:tcPr>
            <w:tcW w:w="9570" w:type="dxa"/>
          </w:tcPr>
          <w:p w:rsidR="00122C3A" w:rsidRDefault="00122C3A" w:rsidP="00122C3A">
            <w:pPr>
              <w:rPr>
                <w:sz w:val="28"/>
                <w:szCs w:val="28"/>
              </w:rPr>
            </w:pPr>
          </w:p>
        </w:tc>
      </w:tr>
    </w:tbl>
    <w:p w:rsidR="00CB155F" w:rsidRPr="00122C3A" w:rsidRDefault="00CB155F" w:rsidP="002C1FA4">
      <w:pPr>
        <w:spacing w:after="160" w:line="259" w:lineRule="auto"/>
        <w:rPr>
          <w:sz w:val="28"/>
          <w:szCs w:val="28"/>
        </w:rPr>
      </w:pPr>
    </w:p>
    <w:sectPr w:rsidR="00CB155F" w:rsidRPr="00122C3A" w:rsidSect="00DF6532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F16" w:rsidRDefault="007B7F16" w:rsidP="00DF6532">
      <w:r>
        <w:separator/>
      </w:r>
    </w:p>
  </w:endnote>
  <w:endnote w:type="continuationSeparator" w:id="0">
    <w:p w:rsidR="007B7F16" w:rsidRDefault="007B7F16" w:rsidP="00DF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6205382"/>
      <w:docPartObj>
        <w:docPartGallery w:val="Page Numbers (Bottom of Page)"/>
        <w:docPartUnique/>
      </w:docPartObj>
    </w:sdtPr>
    <w:sdtEndPr/>
    <w:sdtContent>
      <w:p w:rsidR="00DF6532" w:rsidRDefault="00E00C6E">
        <w:pPr>
          <w:pStyle w:val="Footer"/>
          <w:jc w:val="right"/>
        </w:pPr>
        <w:r>
          <w:fldChar w:fldCharType="begin"/>
        </w:r>
        <w:r w:rsidR="00DF6532">
          <w:instrText>PAGE   \* MERGEFORMAT</w:instrText>
        </w:r>
        <w:r>
          <w:fldChar w:fldCharType="separate"/>
        </w:r>
        <w:r w:rsidR="00B87818">
          <w:rPr>
            <w:noProof/>
          </w:rPr>
          <w:t>6</w:t>
        </w:r>
        <w:r>
          <w:fldChar w:fldCharType="end"/>
        </w:r>
      </w:p>
    </w:sdtContent>
  </w:sdt>
  <w:p w:rsidR="00857BED" w:rsidRDefault="007B7F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F16" w:rsidRDefault="007B7F16" w:rsidP="00DF6532">
      <w:r>
        <w:separator/>
      </w:r>
    </w:p>
  </w:footnote>
  <w:footnote w:type="continuationSeparator" w:id="0">
    <w:p w:rsidR="007B7F16" w:rsidRDefault="007B7F16" w:rsidP="00DF6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644" w:hanging="360"/>
      </w:pPr>
    </w:lvl>
    <w:lvl w:ilvl="1">
      <w:start w:val="1"/>
      <w:numFmt w:val="decimal"/>
      <w:pStyle w:val="Head2"/>
      <w:suff w:val="space"/>
      <w:lvlText w:val="%1.%2."/>
      <w:lvlJc w:val="left"/>
      <w:pPr>
        <w:ind w:left="2988" w:hanging="720"/>
      </w:pPr>
      <w:rPr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004" w:hanging="720"/>
      </w:pPr>
      <w:rPr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snapToGrid w:val="0"/>
        <w:ind w:left="1364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</w:lvl>
    <w:lvl w:ilvl="5">
      <w:start w:val="1"/>
      <w:numFmt w:val="decimal"/>
      <w:lvlText w:val="%1.%2.%3.%4.%5.%6"/>
      <w:lvlJc w:val="left"/>
      <w:pPr>
        <w:tabs>
          <w:tab w:val="num" w:pos="1724"/>
        </w:tabs>
        <w:ind w:left="1724" w:hanging="1440"/>
      </w:pPr>
    </w:lvl>
    <w:lvl w:ilvl="6">
      <w:start w:val="1"/>
      <w:numFmt w:val="decimal"/>
      <w:lvlText w:val="%1.%2.%3.%4.%5.%6.%7"/>
      <w:lvlJc w:val="left"/>
      <w:pPr>
        <w:tabs>
          <w:tab w:val="num" w:pos="2084"/>
        </w:tabs>
        <w:ind w:left="2084" w:hanging="1800"/>
      </w:p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2084" w:hanging="1800"/>
      </w:p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444" w:hanging="2160"/>
      </w:pPr>
    </w:lvl>
  </w:abstractNum>
  <w:abstractNum w:abstractNumId="1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1373"/>
    <w:rsid w:val="00122C3A"/>
    <w:rsid w:val="002C1FA4"/>
    <w:rsid w:val="0030619C"/>
    <w:rsid w:val="00471373"/>
    <w:rsid w:val="00576798"/>
    <w:rsid w:val="005E6C38"/>
    <w:rsid w:val="00641BFC"/>
    <w:rsid w:val="00775184"/>
    <w:rsid w:val="007B7F16"/>
    <w:rsid w:val="008A688E"/>
    <w:rsid w:val="00921870"/>
    <w:rsid w:val="00954B7B"/>
    <w:rsid w:val="00A266CD"/>
    <w:rsid w:val="00A67202"/>
    <w:rsid w:val="00B87818"/>
    <w:rsid w:val="00C8353F"/>
    <w:rsid w:val="00CB155F"/>
    <w:rsid w:val="00DF6532"/>
    <w:rsid w:val="00E00C6E"/>
    <w:rsid w:val="00E632B9"/>
    <w:rsid w:val="00EA6000"/>
    <w:rsid w:val="00F10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9C19D2-CAB3-4206-8B87-231337C1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5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F6532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F6532"/>
    <w:pPr>
      <w:keepNext/>
      <w:jc w:val="both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DF653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PPubdate">
    <w:name w:val="TP_Pubdate"/>
    <w:rsid w:val="00DF6532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Normal"/>
    <w:rsid w:val="00DF6532"/>
    <w:pPr>
      <w:spacing w:before="400"/>
      <w:jc w:val="center"/>
    </w:pPr>
    <w:rPr>
      <w:b/>
      <w:bCs/>
      <w:sz w:val="28"/>
    </w:rPr>
  </w:style>
  <w:style w:type="paragraph" w:styleId="BodyText">
    <w:name w:val="Body Text"/>
    <w:basedOn w:val="Normal"/>
    <w:link w:val="BodyTextChar"/>
    <w:semiHidden/>
    <w:unhideWhenUsed/>
    <w:rsid w:val="00DF6532"/>
    <w:pPr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DF65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F6532"/>
    <w:pPr>
      <w:ind w:left="720"/>
      <w:contextualSpacing/>
    </w:pPr>
  </w:style>
  <w:style w:type="paragraph" w:customStyle="1" w:styleId="TOCtitle">
    <w:name w:val="TOC_title"/>
    <w:basedOn w:val="Normal"/>
    <w:rsid w:val="00DF6532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Normal"/>
    <w:rsid w:val="00DF6532"/>
    <w:pPr>
      <w:keepNext/>
      <w:numPr>
        <w:ilvl w:val="2"/>
        <w:numId w:val="3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DF6532"/>
    <w:pPr>
      <w:keepNext/>
      <w:numPr>
        <w:ilvl w:val="3"/>
        <w:numId w:val="3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10">
    <w:name w:val="Head1 Знак"/>
    <w:basedOn w:val="DefaultParagraphFont"/>
    <w:link w:val="Head1"/>
    <w:locked/>
    <w:rsid w:val="00DF653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Head1">
    <w:name w:val="Head1"/>
    <w:next w:val="Normal"/>
    <w:link w:val="Head10"/>
    <w:rsid w:val="00DF6532"/>
    <w:pPr>
      <w:pageBreakBefore/>
      <w:numPr>
        <w:numId w:val="3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Normal"/>
    <w:rsid w:val="00DF6532"/>
    <w:pPr>
      <w:numPr>
        <w:ilvl w:val="7"/>
        <w:numId w:val="3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Normal"/>
    <w:rsid w:val="00DF6532"/>
    <w:pPr>
      <w:keepNext/>
      <w:numPr>
        <w:ilvl w:val="1"/>
        <w:numId w:val="3"/>
      </w:numPr>
      <w:tabs>
        <w:tab w:val="left" w:pos="8931"/>
      </w:tabs>
      <w:spacing w:before="240" w:after="120" w:line="240" w:lineRule="auto"/>
      <w:ind w:left="1004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Normal"/>
    <w:rsid w:val="00DF6532"/>
    <w:pPr>
      <w:keepNext/>
      <w:numPr>
        <w:ilvl w:val="8"/>
        <w:numId w:val="3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F653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5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F6532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F653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F653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F6532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5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32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39"/>
    <w:rsid w:val="00DF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lainText">
    <w:name w:val="PlainText Знак"/>
    <w:link w:val="PlainText0"/>
    <w:rsid w:val="00641BFC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DefaultParagraphFont"/>
    <w:link w:val="PlainText"/>
    <w:rsid w:val="00641B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641BFC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DefaultParagraphFont"/>
    <w:link w:val="PlainText1"/>
    <w:rsid w:val="00641B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Anar Ibayev</cp:lastModifiedBy>
  <cp:revision>21</cp:revision>
  <cp:lastPrinted>2017-06-14T01:46:00Z</cp:lastPrinted>
  <dcterms:created xsi:type="dcterms:W3CDTF">2017-06-12T10:39:00Z</dcterms:created>
  <dcterms:modified xsi:type="dcterms:W3CDTF">2017-06-15T08:28:00Z</dcterms:modified>
</cp:coreProperties>
</file>