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0"/>
        <w:jc w:val="right"/>
        <w:rPr>
          <w:rFonts w:ascii="Arial" w:cs="Arial" w:eastAsia="Arial" w:hAnsi="Arial"/>
          <w:i w:val="0"/>
          <w:color w:val="0000ff"/>
          <w:sz w:val="46"/>
          <w:szCs w:val="46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46"/>
          <w:szCs w:val="46"/>
          <w:rtl w:val="0"/>
        </w:rPr>
        <w:t xml:space="preserve">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bottom w:color="000000" w:space="1" w:sz="4" w:val="single"/>
        </w:pBdr>
        <w:ind w:firstLine="0"/>
        <w:jc w:val="right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vertAlign w:val="baseline"/>
          <w:rtl w:val="0"/>
        </w:rPr>
        <w:t xml:space="preserve">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32"/>
          <w:szCs w:val="32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32"/>
          <w:szCs w:val="32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32"/>
          <w:szCs w:val="32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20"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576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ИСТОРИЯ ИЗМЕНЕНИЙ</w:t>
      </w: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340"/>
        <w:gridCol w:w="2340"/>
        <w:gridCol w:w="2340"/>
        <w:tblGridChange w:id="0">
          <w:tblGrid>
            <w:gridCol w:w="2235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Вид изменения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05.02.2023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Создание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Уайт 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ind w:lef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60" w:before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576"/>
        <w:jc w:val="center"/>
        <w:rPr>
          <w:rFonts w:ascii="Arial" w:cs="Arial" w:eastAsia="Arial" w:hAnsi="Arial"/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5840" w:w="12240" w:orient="portrait"/>
          <w:pgMar w:bottom="720" w:top="1080" w:left="1440" w:right="1440" w:header="432" w:foot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  <w:i w:val="1"/>
          <w:color w:val="0000ff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heading=h.7ippjqfrye5i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tmtip0jskz5s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1.0 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_heading=h.tmtip0jskz5s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tbg48798nmo7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 ЦЕЛЬ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_heading=h.tbg48798nmo7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heading=h.oukwyluhahon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2.0 КРАТКОЕ ОПИСАНИЕ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_heading=h.oukwyluhahon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heading=h.3kw65367vsjn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3.0 СВЕДЕНИЯ О ХОДЕ ИСПЫТАНИЙ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_heading=h.3kw65367vsjn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j6uponyfuz31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 КРОСС-БРАУЗЕРНОЕ ТЕСТИРОВАНИЕ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_heading=h.j6uponyfuz31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bmxc06p7ytor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3.2 ТЕСТИРОВАНИЕ ЛОКАЛИЗАЦИИ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_heading=h.bmxc06p7ytor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ym0d0lfcnfv3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3.3 ТЕСТИРОВАНИЕ ВЕРСТКИ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_heading=h.ym0d0lfcnfv3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26r9vd2pllid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3.4 WEBVIEW ТЕСТИРОВАНИЕ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_heading=h.26r9vd2pllid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heading=h.ab9k9flcehnn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4.0 РЕЗУЛЬТАТЫ ТЕСТИРОВАНИЯ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_heading=h.ab9k9flcehnn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qcigsp1inc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ВЫВОДЫ ПО РЕЗУЛЬТАТАМ ТЕСТИРОВАНИЯ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_heading=h.yqcigsp1inc0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n0h67bboiu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ПРИЛОЖЕНИЕ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_heading=h.wn0h67bboiu2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vertAlign w:val="baseline"/>
        </w:rPr>
      </w:pPr>
      <w:bookmarkStart w:colFirst="0" w:colLast="0" w:name="_heading=h.tmtip0jskz5s" w:id="4"/>
      <w:bookmarkEnd w:id="4"/>
      <w:r w:rsidDel="00000000" w:rsidR="00000000" w:rsidRPr="00000000">
        <w:rPr>
          <w:b w:val="1"/>
          <w:smallCaps w:val="1"/>
          <w:vertAlign w:val="baseline"/>
          <w:rtl w:val="0"/>
        </w:rPr>
        <w:t xml:space="preserve">1.0</w:t>
        <w:tab/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720" w:hanging="720"/>
        <w:rPr>
          <w:rFonts w:ascii="Arial" w:cs="Arial" w:eastAsia="Arial" w:hAnsi="Arial"/>
        </w:rPr>
      </w:pPr>
      <w:bookmarkStart w:colFirst="0" w:colLast="0" w:name="_heading=h.66oqpee1shn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left="720" w:hanging="720"/>
        <w:rPr>
          <w:rFonts w:ascii="Arial" w:cs="Arial" w:eastAsia="Arial" w:hAnsi="Arial"/>
          <w:vertAlign w:val="baseline"/>
        </w:rPr>
      </w:pPr>
      <w:bookmarkStart w:colFirst="0" w:colLast="0" w:name="_heading=h.tbg48798nmo7" w:id="6"/>
      <w:bookmarkEnd w:id="6"/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1.1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Данный документ содержит информацию о тестировании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https://www.youtube.com/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Перед выполнением тестирования проект был разбит на модули согласно выбранным методам веб-тестирования. Для каждого модуля были разработаны тест кейсы с целью проверки функциональностей и соответсвие стандартам.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8axxkox1y9d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oukwyluhahon" w:id="9"/>
      <w:bookmarkEnd w:id="9"/>
      <w:r w:rsidDel="00000000" w:rsidR="00000000" w:rsidRPr="00000000">
        <w:rPr>
          <w:b w:val="1"/>
          <w:smallCaps w:val="1"/>
          <w:vertAlign w:val="baseline"/>
          <w:rtl w:val="0"/>
        </w:rPr>
        <w:t xml:space="preserve">2.0</w:t>
        <w:tab/>
      </w:r>
      <w:r w:rsidDel="00000000" w:rsidR="00000000" w:rsidRPr="00000000">
        <w:rPr>
          <w:rtl w:val="0"/>
        </w:rPr>
        <w:t xml:space="preserve">КРАТКОЕ ОПИСАНИЕ</w:t>
      </w:r>
    </w:p>
    <w:p w:rsidR="00000000" w:rsidDel="00000000" w:rsidP="00000000" w:rsidRDefault="00000000" w:rsidRPr="00000000" w14:paraId="00000046">
      <w:pPr>
        <w:ind w:firstLine="566.92913385826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ходе тестирования был применен метод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108</w:t>
      </w:r>
      <w:r w:rsidDel="00000000" w:rsidR="00000000" w:rsidRPr="00000000">
        <w:rPr>
          <w:rFonts w:ascii="Arial" w:cs="Arial" w:eastAsia="Arial" w:hAnsi="Arial"/>
          <w:rtl w:val="0"/>
        </w:rPr>
        <w:t xml:space="preserve"> тест - кейсов, который проверяет работу торговой площадки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https://www.youtube.com/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6.9291338582675" w:firstLine="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Суть тестирования заключается в проверке работы всех обязательных функций сайта и его корректное отображение во всех актуальных браузерах: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Google Chrome 109.0.5414.120 (64-bit), Microsoft Edge 109.0.1518.70 (64-bit), Mozilla Firefox 109.0 (64-bit), на операционных системах: Windows 11Pro.  Приложение для смартфонов YouTube 18.04.35 (Android)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9njhzuj1tw8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3kw65367vsjn" w:id="11"/>
      <w:bookmarkEnd w:id="11"/>
      <w:r w:rsidDel="00000000" w:rsidR="00000000" w:rsidRPr="00000000">
        <w:rPr>
          <w:b w:val="1"/>
          <w:smallCaps w:val="1"/>
          <w:vertAlign w:val="baseline"/>
          <w:rtl w:val="0"/>
        </w:rPr>
        <w:t xml:space="preserve">3.0</w:t>
        <w:tab/>
      </w:r>
      <w:r w:rsidDel="00000000" w:rsidR="00000000" w:rsidRPr="00000000">
        <w:rPr>
          <w:rtl w:val="0"/>
        </w:rPr>
        <w:t xml:space="preserve">СВЕДЕНИЯ О ХОДЕ ИСПЫТАНИЙ</w:t>
      </w:r>
    </w:p>
    <w:p w:rsidR="00000000" w:rsidDel="00000000" w:rsidP="00000000" w:rsidRDefault="00000000" w:rsidRPr="00000000" w14:paraId="0000004A">
      <w:pPr>
        <w:pStyle w:val="Heading2"/>
        <w:ind w:left="720"/>
        <w:rPr>
          <w:vertAlign w:val="baseline"/>
        </w:rPr>
      </w:pPr>
      <w:bookmarkStart w:colFirst="0" w:colLast="0" w:name="_heading=h.j6uponyfuz31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3.1</w:t>
        <w:tab/>
        <w:t xml:space="preserve">КРОСС-БРАУЗЕРНОЕ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676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600"/>
      </w:tblPr>
      <w:tblGrid>
        <w:gridCol w:w="1170"/>
        <w:gridCol w:w="3180"/>
        <w:gridCol w:w="2217"/>
        <w:gridCol w:w="2217"/>
        <w:tblGridChange w:id="0">
          <w:tblGrid>
            <w:gridCol w:w="1170"/>
            <w:gridCol w:w="3180"/>
            <w:gridCol w:w="2217"/>
            <w:gridCol w:w="2217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№ Тест кейса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Название проверки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Результат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Замечания и рекомендации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работу кнопки "Войти"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Форма "Создайте аккаунт Google"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работу кнопки "Далее"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Форма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Форма создать канал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функцию сменить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функцию восстановления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настройки: аккаунт, тема, смена языка, безопасный режим, страна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доступность страницы "Покупки и платные подписки"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доступность страницы "Справка"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функцию загрузки видео на YouTube канал (Создать клип)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функцию скачать видео из YouTube (доступно при подписке на Premium)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кнопку "Поделиться"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иконки "нравится" - "не нравится"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функцию "Сохранить"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функцию "Пожаловаться"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работу субтитров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функцию перемотки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корректное отображение страниц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наличие логотипа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4.3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наличие поисковой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4.4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наличие шапки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4.5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наличие иконки "Создать"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4.6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наличие иконки "Уведомления"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4.7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наличие главного меню, под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4.8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наличие подвала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4.9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наличие сохраненных видеофайлов (подписки, библиотека, история, смотреть позже, понравившиеся)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корректное отображение шрифта 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5.2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корректное отображение иконок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5.3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корректное отображение кнопок и блоков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5.4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корректное отображение цветовой гаммы всех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5.5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корректное отображение комментариев к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реагирование активных элементов на наведение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6.2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правильность перехода по гиперссылкам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7.1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орфографию/грамматику контента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7.2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корректность отображения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7.3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корректность отображения страниц на различных языках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7.4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корректность отображения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7.5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аудио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7.6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7.7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анимацию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8.1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в куки не хранится конфиденциальная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количество используемых куки (чем меньше, тем лучше)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8.3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приложение сохраняет свою работоспособность при отключенном либо выборочном приеме куки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8.4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приложение адекватно реагирует на удаление куки вручную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8.5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реакцию приложения на поврежденные куки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8.6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куки записываются и удаляются именно на тех страницах на которых это ожидаемо и необходимо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8.7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доступ к различным частям приложения не может быть осуществлен в обход куки, используемых для аутентификации либо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9.1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страница загружается быстрее при повторном открытии и наличии кэша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9.2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страница загружается корректно после удаления кэша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9.3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работу при открытии сайта через режим инкогнито - в нем не сохраняется кэш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сессия остается активной через 30 минут бездействия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before="0" w:line="276" w:lineRule="auto"/>
              <w:ind w:left="0" w:firstLine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10.2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сессия остается активной через 60 минут бездействия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before="0" w:lineRule="auto"/>
              <w:ind w:lef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8jty17onwlp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ehu3dxl3dud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v0pfbiqa0y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ewi94bho7ac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98omqxga3fq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ind w:left="720"/>
        <w:rPr/>
      </w:pPr>
      <w:bookmarkStart w:colFirst="0" w:colLast="0" w:name="_heading=h.bmxc06p7ytor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3.2</w:t>
        <w:tab/>
        <w:t xml:space="preserve">ТЕСТИРОВАНИЕ ЛОКАЛИЗАЦИИ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after="120" w:before="0" w:lineRule="auto"/>
        <w:ind w:firstLine="576"/>
        <w:rPr>
          <w:rFonts w:ascii="Arial" w:cs="Arial" w:eastAsia="Arial" w:hAnsi="Arial"/>
          <w:i w:val="1"/>
          <w:color w:val="0000ff"/>
        </w:rPr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</w:r>
    </w:p>
    <w:tbl>
      <w:tblPr>
        <w:tblStyle w:val="Table3"/>
        <w:tblW w:w="8784.0" w:type="dxa"/>
        <w:jc w:val="left"/>
        <w:tblInd w:w="676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600"/>
      </w:tblPr>
      <w:tblGrid>
        <w:gridCol w:w="1170"/>
        <w:gridCol w:w="3180"/>
        <w:gridCol w:w="2217"/>
        <w:gridCol w:w="2217"/>
        <w:tblGridChange w:id="0">
          <w:tblGrid>
            <w:gridCol w:w="1170"/>
            <w:gridCol w:w="3180"/>
            <w:gridCol w:w="2217"/>
            <w:gridCol w:w="2217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№ Тест кейса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Название проверки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Результат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Замечания и рекомендации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соответствие формата даты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соответствие формата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соответствие формата значений валюты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соответствие системы единиц измерений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Нет возможности проверить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соответствие календаря (первый день недели)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Нет возможности проверить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соответствие значения температуры выбранному региону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Нет возможности проверить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соответствие формата адреса, индекса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Нет возможности проверить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соответствие формата телефонных номеров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Нет возможности проверить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соответствие геолокации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изображения / цветовые схемы (соответствуют ли картинки и цвета стандартам выбранного региона/страны)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соответствие алфавита / шрифта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длина строк не превышает существующие ограничения и текст отображается правильно (корректно ли отображается текст в строках, кнопках, картинках, окнах)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переносы и разрывы строк на страницах/экранах размещены правильно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2.4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диалоги, всплывающие окна и уведомления отображаются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на всех страницах сайта или экранах приложения используется одинаковая терминология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отсутствуют грамматические, орфографические, пунктуационные ошибки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используется ли правильное направление текста принятому в регионе способу. Например, слева направо или справа налево (RTL-языки)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правильность написания названий продукта, географических названий, имен, фамилий, должностей в соответствии с региональным стандартом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Тестирование доступности функционала продукта на разных языках: поддерживаются ли различные шрифты, корректно ли работают сочетания клавиш, переходы по ссылкам.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widowControl w:val="0"/>
        <w:spacing w:after="120" w:before="0" w:lineRule="auto"/>
        <w:ind w:firstLine="576"/>
        <w:rPr>
          <w:rFonts w:ascii="Arial" w:cs="Arial" w:eastAsia="Arial" w:hAnsi="Arial"/>
          <w:i w:val="1"/>
          <w:color w:val="0000ff"/>
        </w:rPr>
      </w:pPr>
      <w:bookmarkStart w:colFirst="0" w:colLast="0" w:name="_heading=h.98omqxga3fq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ind w:left="720"/>
        <w:rPr/>
      </w:pPr>
      <w:bookmarkStart w:colFirst="0" w:colLast="0" w:name="_heading=h.ym0d0lfcnfv3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3.3</w:t>
        <w:tab/>
        <w:t xml:space="preserve">ТЕСТИРОВАНИЕ ВЕРСТКИ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after="120" w:before="0" w:lineRule="auto"/>
        <w:ind w:firstLine="576"/>
        <w:rPr>
          <w:rFonts w:ascii="Arial" w:cs="Arial" w:eastAsia="Arial" w:hAnsi="Arial"/>
          <w:i w:val="1"/>
          <w:color w:val="0000ff"/>
        </w:rPr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</w:r>
    </w:p>
    <w:tbl>
      <w:tblPr>
        <w:tblStyle w:val="Table4"/>
        <w:tblW w:w="8784.0" w:type="dxa"/>
        <w:jc w:val="left"/>
        <w:tblInd w:w="676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600"/>
      </w:tblPr>
      <w:tblGrid>
        <w:gridCol w:w="1170"/>
        <w:gridCol w:w="3180"/>
        <w:gridCol w:w="2217"/>
        <w:gridCol w:w="2217"/>
        <w:tblGridChange w:id="0">
          <w:tblGrid>
            <w:gridCol w:w="1170"/>
            <w:gridCol w:w="3180"/>
            <w:gridCol w:w="2217"/>
            <w:gridCol w:w="2217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№ Тест кейса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Название проверки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Результат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Замечания и рекомендации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Все страницы сайта должны отображаться правильно, быть абсолютно идентичны утвержденному макету. Разрешается исправление кривых блоков. Возможно незначительное несовпадение с макетом на 1-3 пикселей.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Страницы должны адаптироваться под любые стандартные разрешения от 1024 и выше, а так же корректно отображаться на RETINA и экранах высокого разрешения 4К.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Не иметь горизонтального скролла и вписываться в экран мобильных устройств.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Проверка ввода и удаления данных на странице с контентом: Верстка должна не терять вид при публикации текста или другого контента, в том числе при увеличении объема текста. А также не разваливаться при перестроении расположения блоков.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При отключении картинок все надписи на страницах должны остаться читабельными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5.1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Проверка отправки пустой формы при отключенном JS. Должно появиться уведомление об ошибке заполнения формы.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Нет возможности проверить, так как при выключенном JS, сайт зависает и полностью перестает работать.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отступы между блоками должны быть за счет margin блоков, а не увеличенных отступов в их содержании.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6.2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присутствие title у элементов и alt у изображений.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rtl w:val="0"/>
              </w:rPr>
              <w:t xml:space="preserve">Отрицательно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Google Chrome / Microsoft Edge / Mozilla Firefox: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0000ff"/>
                    <w:sz w:val="20"/>
                    <w:szCs w:val="20"/>
                    <w:rtl w:val="0"/>
                  </w:rPr>
                  <w:t xml:space="preserve">Web Developer→Tools→Validate Accessibility показывает ошибку: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 81 missing alternative text &amp; 2 missing form label.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6.3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Стили не должны выписываться отдельно для каждого взятого элемента, а наследоваться; единицы измерения для размеров и позиционирования элементов должны быть одинаковые.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Skipped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Не уверена в результате своей проверки, так как не нашла хороший (точный) способ проверки.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6.4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Поверить, что заголовки имеют структуру H1, H2 и т.д. и Title.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rtl w:val="0"/>
              </w:rPr>
              <w:t xml:space="preserve">Отрицательно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Google Chrome / Microsoft Edge / Mozilla Firefox: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0000ff"/>
                    <w:sz w:val="20"/>
                    <w:szCs w:val="20"/>
                    <w:rtl w:val="0"/>
                  </w:rPr>
                  <w:t xml:space="preserve">Web Developer→Information→View Document Outline показывает, что в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H2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 отсутствует заголовок.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7.1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использована кодировка UTF-8.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rtl w:val="0"/>
              </w:rPr>
              <w:t xml:space="preserve">Отрицательно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Google Chrome / Microsoft Edge / Mozilla Firefox: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0000ff"/>
                    <w:sz w:val="20"/>
                    <w:szCs w:val="20"/>
                    <w:rtl w:val="0"/>
                  </w:rPr>
                  <w:t xml:space="preserve">Web Developer→Information→View Meta Tag Information: Кодировка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UTF-8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 не используется.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8.1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наличие корректного doctype, чтобы страницы отображались в соответствии со стандартами.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(открываем исходный код страницы, первая строка должны быть &lt;!DOCTYPE HTML&gt;)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9.1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HTML при помощи валидатора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rtl w:val="0"/>
              </w:rPr>
              <w:t xml:space="preserve">Отрицательно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Google Chrome / Microsoft Edge / Mozilla Firefox: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0000ff"/>
                    <w:sz w:val="20"/>
                    <w:szCs w:val="20"/>
                    <w:rtl w:val="0"/>
                  </w:rPr>
                  <w:t xml:space="preserve">Web Developer→Tools→Validate HTML - отчет показывает 17 ошибок.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9.2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CSS при помощи валидатора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rtl w:val="0"/>
              </w:rPr>
              <w:t xml:space="preserve">Отрицательно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Google Chrome / Microsoft Edge / Mozilla Firefox: 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0000ff"/>
                    <w:sz w:val="20"/>
                    <w:szCs w:val="20"/>
                    <w:rtl w:val="0"/>
                  </w:rPr>
                  <w:t xml:space="preserve">Web Developer→Tools→Validate CSS - отчет показывает 60 ошибок.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9.3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валидность JS (нажать сочетания клавиш Ctrl + Shift + i - смотрим вкладку Веб-консоль)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10.1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before="0" w:line="276" w:lineRule="auto"/>
              <w:ind w:left="0" w:firstLine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Проверка рабочего состояния при выключенном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rtl w:val="0"/>
              </w:rPr>
              <w:t xml:space="preserve">Отрицательно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  <w:highlight w:val="white"/>
                <w:rtl w:val="0"/>
              </w:rPr>
              <w:t xml:space="preserve">Google Chrome / Microsoft Edge / Mozilla Firefox: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При выключенном JS, сайт зависает и полностью перестает работать - не сохраняет свой вид. Уведомление о необходимости включения JS не появляется.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11.1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отсутствие ошибок при увеличении шрифта.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Лого на внутренних страницах должно вести на главную страницу.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12.2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У каждой страницы должен быть свой уникальный TITLE формата.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12.3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Все страницы должны быть слинкованы и проверены на наличие битых ссылок.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12.4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Все ссылки должны реагировать на :hover, :active или :focus — отображением/скрытием подчеркивания, сменой цвета и т.д.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12.5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У всех ссылок, кроме пунктов меню, должна быть реакция на :visited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12.6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все интерактивные элементы страницы работают.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12.7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Копирайт должен быть написан правильно.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12.8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сайт имеет favicon.ico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12.9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ресайз textarea не ломает верстку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12.10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При проверке frontend в целом — 404-страница должна отдаваться с кодом 404 а не 200.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12.11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Проверить, что изображения масштабируются в зависимости от размера окна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ky3ubcf163a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ind w:left="720"/>
        <w:rPr/>
      </w:pPr>
      <w:bookmarkStart w:colFirst="0" w:colLast="0" w:name="_heading=h.26r9vd2pllid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3.4</w:t>
        <w:tab/>
        <w:t xml:space="preserve">WEBVIEW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after="120" w:before="0" w:lineRule="auto"/>
        <w:ind w:firstLine="576"/>
        <w:rPr>
          <w:rFonts w:ascii="Arial" w:cs="Arial" w:eastAsia="Arial" w:hAnsi="Arial"/>
          <w:i w:val="1"/>
          <w:color w:val="0000ff"/>
        </w:rPr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</w:r>
    </w:p>
    <w:tbl>
      <w:tblPr>
        <w:tblStyle w:val="Table5"/>
        <w:tblW w:w="8784.0" w:type="dxa"/>
        <w:jc w:val="left"/>
        <w:tblInd w:w="676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600"/>
      </w:tblPr>
      <w:tblGrid>
        <w:gridCol w:w="1170"/>
        <w:gridCol w:w="3180"/>
        <w:gridCol w:w="2217"/>
        <w:gridCol w:w="2217"/>
        <w:tblGridChange w:id="0">
          <w:tblGrid>
            <w:gridCol w:w="1170"/>
            <w:gridCol w:w="3180"/>
            <w:gridCol w:w="2217"/>
            <w:gridCol w:w="2217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№ Тест кейса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Название проверки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Результат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Замечания и рекомендации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Отвечает ли приложение в соответствии с его предполагаемым поведением, прерывая загрузку веб-страницы.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Если контент включает в себя адреса электронной почты с гиперссылками в WebView, убедиться, что эти гиперссылки открывают почтовое приложение на устройстве при нажатии.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Skipped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Контент не включает в себя адреса электронной почты, только ссылки на соц. сети, на видео и на другие сайты.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Аналогичным образом проверить телефонный номер с гиперссылкой - это маршрутизация пользователя для набора номера приложения или нет? Кроме того, как эта гиперссылка отвечает, если SIM-карта не вставлена в устройство?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Skipped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Контент не включает в себя гиперссылку с телефонным номером, только ссылки на соц. сети, на видео и на другие сайты.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Протестировать реакцию WebView в разных режимах сети - 2G, 3G, WiFi, LTE.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Специальные символы также должны быть проверены. Наряду с увеличением / уменьшением, перемещаясь по веб-контенту, прокручивая вверх / вниз или перемещаясь по экрану, прокручивая влево / вправо.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Проверить устойчивость WebView к внешним факторам, таким как SMS, падение сигнала, уведомления, вызов и т.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Протестировать поведение приложения, когда внешнее приложение запускается по гиперссылке из веб-контента создаваемого приложения.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Изменить ориентацию устройства и убедиться, что веб-контент способен ее поддерживать.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after="0" w:before="0" w:line="276" w:lineRule="auto"/>
              <w:ind w:left="0"/>
              <w:jc w:val="center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1.9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before="0" w:line="276" w:lineRule="auto"/>
              <w:ind w:left="0"/>
              <w:jc w:val="left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Удовлетворительно ли графическое отображение.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6aa84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6aa84f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widowControl w:val="0"/>
        <w:spacing w:after="120" w:before="0" w:lineRule="auto"/>
        <w:ind w:firstLine="576"/>
        <w:rPr>
          <w:rFonts w:ascii="Arial" w:cs="Arial" w:eastAsia="Arial" w:hAnsi="Arial"/>
          <w:i w:val="1"/>
          <w:color w:val="0000ff"/>
        </w:rPr>
      </w:pPr>
      <w:bookmarkStart w:colFirst="0" w:colLast="0" w:name="_heading=h.ky3ubcf163a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vv4zdop82ufb" w:id="23"/>
      <w:bookmarkEnd w:id="23"/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Рисунок 1. Диаграмма результатов выполнения тест - кейсов.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prgt47u6vr3m" w:id="24"/>
      <w:bookmarkEnd w:id="24"/>
      <w:r w:rsidDel="00000000" w:rsidR="00000000" w:rsidRPr="00000000">
        <w:rPr>
          <w:rFonts w:ascii="Arial" w:cs="Arial" w:eastAsia="Arial" w:hAnsi="Arial"/>
          <w:i w:val="1"/>
          <w:color w:val="0000ff"/>
        </w:rPr>
        <w:drawing>
          <wp:inline distB="114300" distT="114300" distL="114300" distR="114300">
            <wp:extent cx="5943600" cy="2870200"/>
            <wp:effectExtent b="0" l="0" r="0" t="0"/>
            <wp:docPr id="1029" name="image1.png">
              <a:extLst>
                <a:ext uri="http://customooxmlschemas.google.com/">
                  <go:docsCustomData xmlns:go="http://customooxmlschemas.google.com/" roundtripId="5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i w:val="1"/>
          <w:color w:val="0000ff"/>
        </w:rPr>
      </w:pPr>
      <w:bookmarkStart w:colFirst="0" w:colLast="0" w:name="_heading=h.jos8fs5xn5o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rPr/>
      </w:pPr>
      <w:bookmarkStart w:colFirst="0" w:colLast="0" w:name="_heading=h.ab9k9flcehnn" w:id="26"/>
      <w:bookmarkEnd w:id="26"/>
      <w:r w:rsidDel="00000000" w:rsidR="00000000" w:rsidRPr="00000000">
        <w:rPr>
          <w:rtl w:val="0"/>
        </w:rPr>
        <w:t xml:space="preserve">4.0</w:t>
        <w:tab/>
        <w:t xml:space="preserve">РЕЗУЛЬТАТЫ ТЕСТИРОВАНИЯ</w:t>
      </w:r>
    </w:p>
    <w:p w:rsidR="00000000" w:rsidDel="00000000" w:rsidP="00000000" w:rsidRDefault="00000000" w:rsidRPr="00000000" w14:paraId="0000022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highlight w:val="white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Test plan</w:t>
        </w:r>
      </w:hyperlink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highlight w:val="white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Check list Кросс-браузерное тестирование</w:t>
        </w:r>
      </w:hyperlink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highlight w:val="whit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Check list Тестирование локализации</w:t>
        </w:r>
      </w:hyperlink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highlight w:val="white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Check list Тестирование верстки</w:t>
        </w:r>
      </w:hyperlink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highlight w:val="white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Use Case Testing</w:t>
        </w:r>
      </w:hyperlink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spacing w:before="0" w:lineRule="auto"/>
        <w:ind w:left="720" w:hanging="360"/>
        <w:rPr>
          <w:rFonts w:ascii="Arial" w:cs="Arial" w:eastAsia="Arial" w:hAnsi="Arial"/>
          <w:highlight w:val="white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rPr>
          <w:rFonts w:ascii="Arial" w:cs="Arial" w:eastAsia="Arial" w:hAnsi="Arial"/>
        </w:rPr>
      </w:pPr>
      <w:bookmarkStart w:colFirst="0" w:colLast="0" w:name="_heading=h.yqcigsp1inc0" w:id="27"/>
      <w:bookmarkEnd w:id="27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.0</w:t>
        <w:tab/>
      </w:r>
      <w:r w:rsidDel="00000000" w:rsidR="00000000" w:rsidRPr="00000000">
        <w:rPr>
          <w:rtl w:val="0"/>
        </w:rPr>
        <w:t xml:space="preserve">ВЫВОДЫ ПО РЕЗУЛЬТАТАМ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jc w:val="both"/>
        <w:rPr>
          <w:rFonts w:ascii="Arial" w:cs="Arial" w:eastAsia="Arial" w:hAnsi="Arial"/>
          <w:highlight w:val="white"/>
        </w:rPr>
      </w:pPr>
      <w:bookmarkStart w:colFirst="0" w:colLast="0" w:name="_heading=h.js3rtxupb8rt" w:id="28"/>
      <w:bookmarkEnd w:id="28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После проведения тестирования сайта https://www.youtube.com/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дефектов не обнаружено. Согласно разделу №7 “Критерии начала и окончания определенных стадий тестирования”  тест плана, сайт готов к использованию.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heading=h.chr0wr1ltnd1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after="120" w:before="0" w:lineRule="auto"/>
        <w:ind w:firstLine="576"/>
        <w:rPr>
          <w:rFonts w:ascii="Arial" w:cs="Arial" w:eastAsia="Arial" w:hAnsi="Arial"/>
        </w:rPr>
      </w:pPr>
      <w:bookmarkStart w:colFirst="0" w:colLast="0" w:name="_heading=h.pachm0t78o2h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В период проведения проверок согласно чек листу - Тестирования верстки было выявлено и задокументировано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6</w:t>
      </w:r>
      <w:r w:rsidDel="00000000" w:rsidR="00000000" w:rsidRPr="00000000">
        <w:rPr>
          <w:rFonts w:ascii="Arial" w:cs="Arial" w:eastAsia="Arial" w:hAnsi="Arial"/>
          <w:rtl w:val="0"/>
        </w:rPr>
        <w:t xml:space="preserve"> дефектов. </w:t>
      </w:r>
    </w:p>
    <w:p w:rsidR="00000000" w:rsidDel="00000000" w:rsidP="00000000" w:rsidRDefault="00000000" w:rsidRPr="00000000" w14:paraId="00000231">
      <w:pPr>
        <w:widowControl w:val="0"/>
        <w:spacing w:after="120" w:before="0" w:lineRule="auto"/>
        <w:ind w:firstLine="576"/>
        <w:rPr>
          <w:rFonts w:ascii="Arial" w:cs="Arial" w:eastAsia="Arial" w:hAnsi="Arial"/>
        </w:rPr>
      </w:pPr>
      <w:bookmarkStart w:colFirst="0" w:colLast="0" w:name="_heading=h.cn49itlvxomq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Список дефектов приведен в Приложений.</w:t>
      </w:r>
    </w:p>
    <w:p w:rsidR="00000000" w:rsidDel="00000000" w:rsidP="00000000" w:rsidRDefault="00000000" w:rsidRPr="00000000" w14:paraId="00000232">
      <w:pPr>
        <w:widowControl w:val="0"/>
        <w:spacing w:after="120" w:before="0" w:lineRule="auto"/>
        <w:ind w:firstLine="576"/>
        <w:rPr>
          <w:rFonts w:ascii="Arial" w:cs="Arial" w:eastAsia="Arial" w:hAnsi="Arial"/>
        </w:rPr>
      </w:pPr>
      <w:bookmarkStart w:colFirst="0" w:colLast="0" w:name="_heading=h.svchaztzb5uy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1"/>
        <w:ind w:left="0"/>
        <w:rPr/>
      </w:pPr>
      <w:bookmarkStart w:colFirst="0" w:colLast="0" w:name="_heading=h.wn0h67bboiu2" w:id="33"/>
      <w:bookmarkEnd w:id="33"/>
      <w:r w:rsidDel="00000000" w:rsidR="00000000" w:rsidRPr="00000000">
        <w:rPr>
          <w:sz w:val="24"/>
          <w:szCs w:val="24"/>
          <w:rtl w:val="0"/>
        </w:rPr>
        <w:t xml:space="preserve">5.1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after="120" w:before="0" w:lineRule="auto"/>
        <w:ind w:left="540" w:firstLine="0"/>
        <w:rPr>
          <w:rFonts w:ascii="Arial" w:cs="Arial" w:eastAsia="Arial" w:hAnsi="Arial"/>
          <w:i w:val="1"/>
          <w:color w:val="0000ff"/>
        </w:rPr>
      </w:pPr>
      <w:bookmarkStart w:colFirst="0" w:colLast="0" w:name="_heading=h.qsh70q" w:id="34"/>
      <w:bookmarkEnd w:id="34"/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155"/>
        <w:gridCol w:w="3315"/>
        <w:gridCol w:w="1695"/>
        <w:gridCol w:w="2010"/>
        <w:tblGridChange w:id="0">
          <w:tblGrid>
            <w:gridCol w:w="705"/>
            <w:gridCol w:w="1155"/>
            <w:gridCol w:w="3315"/>
            <w:gridCol w:w="169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rtl w:val="0"/>
              </w:rPr>
              <w:t xml:space="preserve">№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rtl w:val="0"/>
              </w:rPr>
              <w:t xml:space="preserve">№ тест кейса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rtl w:val="0"/>
              </w:rPr>
              <w:t xml:space="preserve">Краткое описание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rtl w:val="0"/>
              </w:rPr>
              <w:t xml:space="preserve">Состояние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rtl w:val="0"/>
              </w:rPr>
              <w:t xml:space="preserve">Критичность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Rule="auto"/>
              <w:ind w:left="0"/>
              <w:jc w:val="center"/>
              <w:rPr>
                <w:rFonts w:ascii="Arial" w:cs="Arial" w:eastAsia="Arial" w:hAnsi="Arial"/>
                <w:b w:val="1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before="0" w:lineRule="auto"/>
              <w:ind w:left="0"/>
              <w:jc w:val="righ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00ff"/>
                <w:highlight w:val="white"/>
                <w:rtl w:val="0"/>
              </w:rPr>
              <w:t xml:space="preserve">Отсутствуют 81 alternative text &amp; 2 form label.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Обнаружена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S3 Значительный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before="0" w:lineRule="auto"/>
              <w:ind w:left="0"/>
              <w:jc w:val="center"/>
              <w:rPr>
                <w:rFonts w:ascii="Arial" w:cs="Arial" w:eastAsia="Arial" w:hAnsi="Arial"/>
                <w:b w:val="1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before="0" w:lineRule="auto"/>
              <w:ind w:left="0"/>
              <w:jc w:val="righ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highlight w:val="white"/>
                <w:rtl w:val="0"/>
              </w:rPr>
              <w:t xml:space="preserve">Для H2 отсутствуют заголовки.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Обнаружена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S3 Значительный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before="0" w:lineRule="auto"/>
              <w:ind w:left="0"/>
              <w:jc w:val="center"/>
              <w:rPr>
                <w:rFonts w:ascii="Arial" w:cs="Arial" w:eastAsia="Arial" w:hAnsi="Arial"/>
                <w:b w:val="1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before="0" w:lineRule="auto"/>
              <w:ind w:left="0"/>
              <w:jc w:val="right"/>
              <w:rPr>
                <w:rFonts w:ascii="Arial" w:cs="Arial" w:eastAsia="Arial" w:hAnsi="Arial"/>
                <w:i w:val="1"/>
                <w:color w:val="0000ff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3"/>
                <w:szCs w:val="23"/>
                <w:highlight w:val="white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00ff"/>
                <w:highlight w:val="white"/>
                <w:rtl w:val="0"/>
              </w:rPr>
              <w:t xml:space="preserve">Кодировка UTF-8 не используется.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Обнаружена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S3 Значительный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before="0" w:lineRule="auto"/>
              <w:ind w:left="0"/>
              <w:jc w:val="center"/>
              <w:rPr>
                <w:rFonts w:ascii="Arial" w:cs="Arial" w:eastAsia="Arial" w:hAnsi="Arial"/>
                <w:b w:val="1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before="0" w:lineRule="auto"/>
              <w:ind w:left="0"/>
              <w:jc w:val="righ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3"/>
                <w:szCs w:val="23"/>
                <w:highlight w:val="white"/>
                <w:rtl w:val="0"/>
              </w:rPr>
              <w:t xml:space="preserve">W3C валидатор показывает 17 ошибок в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Обнаружена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00ff"/>
                <w:highlight w:val="white"/>
                <w:rtl w:val="0"/>
              </w:rPr>
              <w:t xml:space="preserve">S2 Критическая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before="0" w:lineRule="auto"/>
              <w:ind w:left="0"/>
              <w:jc w:val="center"/>
              <w:rPr>
                <w:rFonts w:ascii="Arial" w:cs="Arial" w:eastAsia="Arial" w:hAnsi="Arial"/>
                <w:b w:val="1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before="0" w:lineRule="auto"/>
              <w:ind w:left="0"/>
              <w:jc w:val="righ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3"/>
                <w:szCs w:val="23"/>
                <w:highlight w:val="white"/>
                <w:rtl w:val="0"/>
              </w:rPr>
              <w:t xml:space="preserve">W3C валидатор показывает 60 ошибок в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Обнаружена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000ff"/>
                <w:highlight w:val="white"/>
                <w:rtl w:val="0"/>
              </w:rPr>
              <w:t xml:space="preserve">S2 Критическая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before="0" w:lineRule="auto"/>
              <w:ind w:left="0"/>
              <w:jc w:val="center"/>
              <w:rPr>
                <w:rFonts w:ascii="Arial" w:cs="Arial" w:eastAsia="Arial" w:hAnsi="Arial"/>
                <w:b w:val="1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before="0" w:lineRule="auto"/>
              <w:ind w:left="0"/>
              <w:jc w:val="righ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highlight w:val="white"/>
                <w:rtl w:val="0"/>
              </w:rPr>
              <w:t xml:space="preserve">П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highlight w:val="white"/>
                <w:rtl w:val="0"/>
              </w:rPr>
              <w:t xml:space="preserve">ри выключенном JS, сайт зависает и полностью перестает работать - не сохраняет свой вид. Уведомление о необходимости включения JS не появляется.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Обнаружена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before="0" w:lineRule="auto"/>
              <w:ind w:left="0"/>
              <w:jc w:val="left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S3 Значительный</w:t>
            </w:r>
          </w:p>
        </w:tc>
      </w:tr>
    </w:tbl>
    <w:p w:rsidR="00000000" w:rsidDel="00000000" w:rsidP="00000000" w:rsidRDefault="00000000" w:rsidRPr="00000000" w14:paraId="00000258">
      <w:pPr>
        <w:ind w:left="0"/>
        <w:rPr/>
      </w:pPr>
      <w:bookmarkStart w:colFirst="0" w:colLast="0" w:name="_heading=h.1pxezwc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y635x0pqne85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dcr3jzx9da7f" w:id="37"/>
      <w:bookmarkEnd w:id="37"/>
      <w:r w:rsidDel="00000000" w:rsidR="00000000" w:rsidRPr="00000000">
        <w:rPr>
          <w:rtl w:val="0"/>
        </w:rPr>
      </w:r>
    </w:p>
    <w:sectPr>
      <w:footerReference r:id="rId19" w:type="default"/>
      <w:type w:val="nextPage"/>
      <w:pgSz w:h="15840" w:w="12240" w:orient="portrait"/>
      <w:pgMar w:bottom="648" w:top="979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D">
    <w:pPr>
      <w:keepNext w:val="0"/>
      <w:keepLines w:val="0"/>
      <w:widowControl w:val="1"/>
      <w:pBdr>
        <w:top w:color="000000" w:space="0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680"/>
        <w:tab w:val="right" w:leader="none" w:pos="9360"/>
      </w:tabs>
      <w:spacing w:after="60" w:before="60" w:line="240" w:lineRule="auto"/>
      <w:ind w:left="576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60" w:before="60" w:line="240" w:lineRule="auto"/>
      <w:ind w:left="576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60" w:before="60" w:line="240" w:lineRule="auto"/>
      <w:ind w:left="576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0">
    <w:pPr>
      <w:keepNext w:val="0"/>
      <w:keepLines w:val="0"/>
      <w:widowControl w:val="1"/>
      <w:pBdr>
        <w:top w:color="000000" w:space="0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680"/>
        <w:tab w:val="right" w:leader="none" w:pos="9360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YouTube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&gt; Test Report (v1.0) </w:t>
      <w:tab/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60" w:before="60" w:line="240" w:lineRule="auto"/>
      <w:ind w:left="576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2">
    <w:pPr>
      <w:keepNext w:val="0"/>
      <w:keepLines w:val="0"/>
      <w:widowControl w:val="1"/>
      <w:pBdr>
        <w:top w:color="000000" w:space="0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680"/>
        <w:tab w:val="right" w:leader="none" w:pos="9360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&lt;YouTube&gt; Test Report (v1.0)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3">
    <w:pPr>
      <w:keepNext w:val="0"/>
      <w:keepLines w:val="0"/>
      <w:widowControl w:val="1"/>
      <w:pBdr>
        <w:top w:color="000000" w:space="0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680"/>
        <w:tab w:val="right" w:leader="none" w:pos="9360"/>
      </w:tabs>
      <w:spacing w:after="60" w:before="6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60" w:before="60" w:line="240" w:lineRule="auto"/>
      <w:ind w:left="576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60" w:before="60" w:line="240" w:lineRule="auto"/>
      <w:ind w:left="576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60" w:before="60" w:line="240" w:lineRule="auto"/>
      <w:ind w:left="576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60" w:before="6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14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YouTube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60" w:before="60" w:lineRule="auto"/>
        <w:ind w:left="57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80" w:lineRule="auto"/>
      <w:ind w:left="720" w:hanging="720"/>
      <w:jc w:val="left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80" w:lineRule="auto"/>
      <w:ind w:left="576"/>
      <w:jc w:val="both"/>
    </w:pPr>
    <w:rPr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864"/>
      </w:tabs>
      <w:spacing w:after="60" w:before="120" w:lineRule="auto"/>
      <w:ind w:left="576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1152"/>
      </w:tabs>
      <w:spacing w:after="60" w:before="120" w:lineRule="auto"/>
      <w:ind w:left="576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60" w:lineRule="auto"/>
      <w:ind w:left="576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60" w:lineRule="auto"/>
      <w:ind w:left="576"/>
      <w:jc w:val="both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spacing w:after="120" w:before="180" w:lineRule="auto"/>
      <w:ind w:left="0"/>
      <w:jc w:val="center"/>
    </w:pPr>
    <w:rPr>
      <w:b w:val="1"/>
      <w:smallCaps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80" w:lineRule="auto"/>
      <w:ind w:left="720" w:hanging="720"/>
      <w:jc w:val="left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80" w:lineRule="auto"/>
      <w:ind w:left="576"/>
      <w:jc w:val="both"/>
    </w:pPr>
    <w:rPr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864"/>
      </w:tabs>
      <w:spacing w:after="60" w:before="120" w:lineRule="auto"/>
      <w:ind w:left="576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1152"/>
      </w:tabs>
      <w:spacing w:after="60" w:before="120" w:lineRule="auto"/>
      <w:ind w:left="576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60" w:lineRule="auto"/>
      <w:ind w:left="576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60" w:lineRule="auto"/>
      <w:ind w:left="576"/>
      <w:jc w:val="both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spacing w:after="120" w:before="180" w:lineRule="auto"/>
      <w:ind w:left="0"/>
      <w:jc w:val="center"/>
    </w:pPr>
    <w:rPr>
      <w:b w:val="1"/>
      <w:smallCaps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80" w:lineRule="auto"/>
      <w:ind w:left="720" w:hanging="720"/>
      <w:jc w:val="left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80" w:lineRule="auto"/>
      <w:ind w:left="576"/>
      <w:jc w:val="both"/>
    </w:pPr>
    <w:rPr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864"/>
      </w:tabs>
      <w:spacing w:after="60" w:before="120" w:lineRule="auto"/>
      <w:ind w:left="576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1152"/>
      </w:tabs>
      <w:spacing w:after="60" w:before="120" w:lineRule="auto"/>
      <w:ind w:left="576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60" w:lineRule="auto"/>
      <w:ind w:left="576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60" w:lineRule="auto"/>
      <w:ind w:left="576"/>
      <w:jc w:val="both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spacing w:after="120" w:before="180" w:lineRule="auto"/>
      <w:ind w:left="0"/>
      <w:jc w:val="center"/>
    </w:pPr>
    <w:rPr>
      <w:b w:val="1"/>
      <w:smallCaps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80" w:lineRule="auto"/>
      <w:ind w:left="720" w:hanging="720"/>
      <w:jc w:val="left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80" w:lineRule="auto"/>
      <w:ind w:left="576" w:hanging="576"/>
      <w:jc w:val="both"/>
    </w:pPr>
    <w:rPr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864"/>
      </w:tabs>
      <w:spacing w:after="60" w:before="120" w:lineRule="auto"/>
      <w:ind w:left="576" w:hanging="720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1152"/>
      </w:tabs>
      <w:spacing w:after="60" w:before="120" w:lineRule="auto"/>
      <w:ind w:left="576" w:hanging="864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60" w:lineRule="auto"/>
      <w:ind w:left="576" w:hanging="1008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60" w:lineRule="auto"/>
      <w:ind w:left="576" w:hanging="1152"/>
      <w:jc w:val="both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spacing w:after="120" w:before="180" w:lineRule="auto"/>
      <w:ind w:left="0"/>
      <w:jc w:val="center"/>
    </w:pPr>
    <w:rPr>
      <w:b w:val="1"/>
      <w:smallCaps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keepNext w:val="1"/>
      <w:suppressAutoHyphens w:val="1"/>
      <w:spacing w:after="120" w:before="180" w:line="1" w:lineRule="atLeast"/>
      <w:ind w:left="720" w:leftChars="-1" w:rightChars="0" w:hanging="720" w:firstLineChars="-1"/>
      <w:jc w:val="left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caps w:val="1"/>
      <w:w w:val="100"/>
      <w:kern w:val="36"/>
      <w:position w:val="-1"/>
      <w:sz w:val="2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keepNext w:val="1"/>
      <w:keepLines w:val="1"/>
      <w:numPr>
        <w:ilvl w:val="1"/>
        <w:numId w:val="5"/>
      </w:numPr>
      <w:suppressAutoHyphens w:val="1"/>
      <w:spacing w:after="120" w:before="180" w:line="1" w:lineRule="atLeast"/>
      <w:ind w:left="576" w:leftChars="-1" w:rightChars="0" w:firstLineChars="-1"/>
      <w:jc w:val="both"/>
      <w:textDirection w:val="btLr"/>
      <w:textAlignment w:val="top"/>
      <w:outlineLvl w:val="1"/>
    </w:pPr>
    <w:rPr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keepNext w:val="1"/>
      <w:numPr>
        <w:ilvl w:val="2"/>
        <w:numId w:val="5"/>
      </w:numPr>
      <w:tabs>
        <w:tab w:val="left" w:leader="none" w:pos="864"/>
      </w:tabs>
      <w:suppressAutoHyphens w:val="1"/>
      <w:spacing w:after="60" w:before="120" w:line="1" w:lineRule="atLeast"/>
      <w:ind w:left="576" w:leftChars="-1" w:rightChars="0" w:firstLineChars="-1"/>
      <w:jc w:val="both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Heading4"/>
    <w:autoRedefine w:val="0"/>
    <w:hidden w:val="0"/>
    <w:qFormat w:val="0"/>
    <w:pPr>
      <w:keepNext w:val="1"/>
      <w:numPr>
        <w:ilvl w:val="3"/>
        <w:numId w:val="5"/>
      </w:numPr>
      <w:tabs>
        <w:tab w:val="left" w:leader="none" w:pos="1152"/>
      </w:tabs>
      <w:suppressAutoHyphens w:val="1"/>
      <w:spacing w:after="60" w:before="120" w:line="1" w:lineRule="atLeast"/>
      <w:ind w:left="576" w:leftChars="-1" w:rightChars="0" w:firstLineChars="-1"/>
      <w:jc w:val="both"/>
      <w:textDirection w:val="btLr"/>
      <w:textAlignment w:val="top"/>
      <w:outlineLvl w:val="3"/>
    </w:pPr>
    <w:rPr>
      <w:rFonts w:ascii="Arial" w:cs="Arial Unicode MS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Heading5"/>
    <w:autoRedefine w:val="0"/>
    <w:hidden w:val="0"/>
    <w:qFormat w:val="0"/>
    <w:pPr>
      <w:numPr>
        <w:ilvl w:val="4"/>
        <w:numId w:val="5"/>
      </w:num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4"/>
    </w:pPr>
    <w:rPr>
      <w:rFonts w:ascii="Arial" w:cs="Arial Unicode MS" w:eastAsia="Arial Unicode MS" w:hAnsi="Arial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5"/>
      </w:num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5"/>
    </w:pPr>
    <w:rPr>
      <w:rFonts w:ascii="Arial" w:hAnsi="Arial"/>
      <w:b w:val="1"/>
      <w:bCs w:val="1"/>
      <w:cap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5"/>
      </w:num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5"/>
      </w:num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7"/>
    </w:pPr>
    <w:rPr>
      <w:rFonts w:ascii="Arial" w:hAnsi="Arial"/>
      <w:b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5"/>
      </w:numPr>
      <w:suppressAutoHyphens w:val="1"/>
      <w:spacing w:after="60" w:before="240" w:line="1" w:lineRule="atLeast"/>
      <w:ind w:left="576"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f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120" w:before="18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b w:val="1"/>
      <w:bCs w:val="1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left" w:leader="none" w:pos="288"/>
        <w:tab w:val="left" w:leader="none" w:pos="720"/>
        <w:tab w:val="right" w:leader="dot" w:pos="9350"/>
      </w:tabs>
      <w:suppressAutoHyphens w:val="1"/>
      <w:spacing w:after="60" w:before="18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caps w:val="1"/>
      <w:noProof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left" w:leader="none" w:pos="720"/>
        <w:tab w:val="left" w:leader="none" w:pos="1296"/>
        <w:tab w:val="right" w:leader="dot" w:pos="9350"/>
      </w:tabs>
      <w:suppressAutoHyphens w:val="1"/>
      <w:spacing w:after="60" w:before="60" w:line="1" w:lineRule="atLeast"/>
      <w:ind w:left="432"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left" w:leader="none" w:pos="1620"/>
        <w:tab w:val="left" w:leader="none" w:pos="1920"/>
        <w:tab w:val="right" w:leader="dot" w:pos="9350"/>
      </w:tabs>
      <w:suppressAutoHyphens w:val="1"/>
      <w:spacing w:after="60" w:before="60" w:line="1" w:lineRule="atLeast"/>
      <w:ind w:left="9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left" w:leader="none" w:pos="2160"/>
        <w:tab w:val="right" w:leader="dot" w:pos="9360"/>
      </w:tabs>
      <w:suppressAutoHyphens w:val="1"/>
      <w:spacing w:after="60" w:before="6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b w:val="1"/>
      <w:cap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12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16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19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abletxt">
    <w:name w:val="tabletxt"/>
    <w:basedOn w:val="Normal"/>
    <w:next w:val="tabletxt"/>
    <w:autoRedefine w:val="0"/>
    <w:hidden w:val="0"/>
    <w:qFormat w:val="0"/>
    <w:pPr>
      <w:suppressAutoHyphens w:val="1"/>
      <w:autoSpaceDE w:val="0"/>
      <w:autoSpaceDN w:val="0"/>
      <w:adjustRightInd w:val="0"/>
      <w:spacing w:after="20" w:before="2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Cover">
    <w:name w:val="Title Cover"/>
    <w:basedOn w:val="Normal"/>
    <w:next w:val="Normal"/>
    <w:autoRedefine w:val="0"/>
    <w:hidden w:val="0"/>
    <w:qFormat w:val="0"/>
    <w:pPr>
      <w:keepNext w:val="1"/>
      <w:keepLines w:val="1"/>
      <w:pBdr>
        <w:top w:color="auto" w:space="31" w:sz="48" w:val="single"/>
      </w:pBdr>
      <w:tabs>
        <w:tab w:val="left" w:leader="none" w:pos="0"/>
      </w:tabs>
      <w:suppressAutoHyphens w:val="1"/>
      <w:spacing w:after="500" w:before="240" w:line="640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 Black" w:hAnsi="Arial Black"/>
      <w:b w:val="1"/>
      <w:spacing w:val="-48"/>
      <w:w w:val="100"/>
      <w:kern w:val="28"/>
      <w:position w:val="-1"/>
      <w:sz w:val="6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Cover">
    <w:name w:val="Subtitle Cover"/>
    <w:basedOn w:val="TitleCover"/>
    <w:next w:val="BodyText"/>
    <w:autoRedefine w:val="0"/>
    <w:hidden w:val="0"/>
    <w:qFormat w:val="0"/>
    <w:pPr>
      <w:keepNext w:val="1"/>
      <w:keepLines w:val="1"/>
      <w:pBdr>
        <w:top w:color="auto" w:space="24" w:sz="6" w:val="single"/>
      </w:pBdr>
      <w:tabs>
        <w:tab w:val="clear" w:pos="0"/>
      </w:tabs>
      <w:suppressAutoHyphens w:val="1"/>
      <w:spacing w:after="0" w:before="0" w:line="480" w:lineRule="atLeast"/>
      <w:ind w:left="0"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0"/>
      <w:spacing w:val="-30"/>
      <w:w w:val="100"/>
      <w:kern w:val="28"/>
      <w:position w:val="-1"/>
      <w:sz w:val="4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Cover2">
    <w:name w:val="Subtitle Cover2"/>
    <w:basedOn w:val="SubtitleCover"/>
    <w:next w:val="SubtitleCover2"/>
    <w:autoRedefine w:val="0"/>
    <w:hidden w:val="0"/>
    <w:qFormat w:val="0"/>
    <w:pPr>
      <w:keepNext w:val="1"/>
      <w:keepLines w:val="1"/>
      <w:pBdr>
        <w:top w:color="auto" w:space="24" w:sz="6" w:val="single"/>
      </w:pBdr>
      <w:tabs>
        <w:tab w:val="clear" w:pos="0"/>
      </w:tabs>
      <w:suppressAutoHyphens w:val="1"/>
      <w:spacing w:after="0" w:before="0" w:line="480" w:lineRule="atLeast"/>
      <w:ind w:left="0"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0"/>
      <w:spacing w:val="0"/>
      <w:w w:val="100"/>
      <w:kern w:val="28"/>
      <w:position w:val="-1"/>
      <w:sz w:val="36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0" w:before="0" w:line="240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CharChar">
    <w:name w:val="InfoBlue Char Char"/>
    <w:basedOn w:val="Normal"/>
    <w:next w:val="BodyText"/>
    <w:autoRedefine w:val="0"/>
    <w:hidden w:val="0"/>
    <w:qFormat w:val="0"/>
    <w:pPr>
      <w:keepLines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after="0"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AU"/>
    </w:rPr>
  </w:style>
  <w:style w:type="paragraph" w:styleId="StyleSubtitleCover2+Top:(Noborder)">
    <w:name w:val="Style Subtitle Cover2 + Top: (No border)"/>
    <w:basedOn w:val="SubtitleCover2"/>
    <w:next w:val="StyleSubtitleCover2+Top:(Noborder)"/>
    <w:autoRedefine w:val="0"/>
    <w:hidden w:val="0"/>
    <w:qFormat w:val="0"/>
    <w:pPr>
      <w:keepNext w:val="1"/>
      <w:keepLines w:val="1"/>
      <w:pBdr>
        <w:top w:color="auto" w:space="0" w:sz="0" w:val="none"/>
      </w:pBdr>
      <w:tabs>
        <w:tab w:val="clear" w:pos="0"/>
      </w:tabs>
      <w:suppressAutoHyphens w:val="1"/>
      <w:spacing w:after="0" w:before="0" w:line="480" w:lineRule="atLeast"/>
      <w:ind w:left="0"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b w:val="0"/>
      <w:spacing w:val="0"/>
      <w:w w:val="100"/>
      <w:kern w:val="28"/>
      <w:position w:val="-1"/>
      <w:sz w:val="3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tyleInfoBlue+BoldCharChar">
    <w:name w:val="Style InfoBlue + Bold Char Char"/>
    <w:basedOn w:val="InfoBlueCharChar"/>
    <w:next w:val="StyleInfoBlue+BoldCharChar"/>
    <w:autoRedefine w:val="0"/>
    <w:hidden w:val="0"/>
    <w:qFormat w:val="0"/>
    <w:pPr>
      <w:keepLines w:val="1"/>
      <w:widowControl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b w:val="1"/>
      <w:bCs w:val="1"/>
      <w:i w:val="1"/>
      <w:iCs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InfoBlueCharCharChar">
    <w:name w:val="InfoBlue Char Char Char"/>
    <w:basedOn w:val="DefaultParagraphFont"/>
    <w:next w:val="InfoBlueCharCharChar"/>
    <w:autoRedefine w:val="0"/>
    <w:hidden w:val="0"/>
    <w:qFormat w:val="0"/>
    <w:rPr>
      <w:i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StyleInfoBlue+BoldCharCharChar">
    <w:name w:val="Style InfoBlue + Bold Char Char Char"/>
    <w:basedOn w:val="InfoBlueCharCharChar"/>
    <w:next w:val="StyleInfoBlue+BoldCharCharChar"/>
    <w:autoRedefine w:val="0"/>
    <w:hidden w:val="0"/>
    <w:qFormat w:val="0"/>
    <w:rPr>
      <w:b w:val="1"/>
      <w:bCs w:val="1"/>
      <w:i w:val="1"/>
      <w:iCs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InfoBlueCharCharCharCharCharChar">
    <w:name w:val="InfoBlue Char Char Char Char Char Char"/>
    <w:basedOn w:val="Normal"/>
    <w:next w:val="BodyText"/>
    <w:autoRedefine w:val="0"/>
    <w:hidden w:val="0"/>
    <w:qFormat w:val="0"/>
    <w:pPr>
      <w:keepLines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InfoBlueCharCharCharCharCharCharChar">
    <w:name w:val="InfoBlue Char Char Char Char Char Char Char"/>
    <w:basedOn w:val="DefaultParagraphFont"/>
    <w:next w:val="InfoBlueCharCharCharCharCharCharChar"/>
    <w:autoRedefine w:val="0"/>
    <w:hidden w:val="0"/>
    <w:qFormat w:val="0"/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foBlueChar">
    <w:name w:val="InfoBlue Char"/>
    <w:basedOn w:val="Normal"/>
    <w:next w:val="BodyText"/>
    <w:autoRedefine w:val="0"/>
    <w:hidden w:val="0"/>
    <w:qFormat w:val="0"/>
    <w:pPr>
      <w:keepLines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sumeBody">
    <w:name w:val="Resume Body"/>
    <w:basedOn w:val="Normal"/>
    <w:next w:val="ResumeBody"/>
    <w:autoRedefine w:val="0"/>
    <w:hidden w:val="0"/>
    <w:qFormat w:val="0"/>
    <w:pPr>
      <w:suppressAutoHyphens w:val="1"/>
      <w:spacing w:after="120" w:before="6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0" w:before="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tabs>
        <w:tab w:val="num" w:leader="none" w:pos="1800"/>
      </w:tabs>
      <w:suppressAutoHyphens w:val="1"/>
      <w:spacing w:after="60" w:before="6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InstructionsChar1">
    <w:name w:val="Instructions Char1"/>
    <w:basedOn w:val="DefaultParagraphFont"/>
    <w:next w:val="InstructionsChar1"/>
    <w:autoRedefine w:val="0"/>
    <w:hidden w:val="0"/>
    <w:qFormat w:val="0"/>
    <w:rPr>
      <w:i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HTMLCite">
    <w:name w:val="HTML Cite"/>
    <w:basedOn w:val="DefaultParagraphFont"/>
    <w:next w:val="HTMLCit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ableColumnHeading">
    <w:name w:val="TableColumnHeading"/>
    <w:next w:val="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,tt">
    <w:name w:val="TableText,tt"/>
    <w:next w:val="TableText,t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0" w:before="12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StyleInfoBlue+BoldCharCharCharChar">
    <w:name w:val="Style InfoBlue + Bold Char Char Char Char"/>
    <w:basedOn w:val="InfoBlueCharCharChar"/>
    <w:next w:val="StyleInfoBlue+BoldCharCharCharChar"/>
    <w:autoRedefine w:val="0"/>
    <w:hidden w:val="0"/>
    <w:qFormat w:val="0"/>
    <w:rPr>
      <w:b w:val="1"/>
      <w:bCs w:val="1"/>
      <w:i w:val="1"/>
      <w:iCs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header">
    <w:name w:val="Table header"/>
    <w:basedOn w:val="Normal"/>
    <w:next w:val="Tableheader"/>
    <w:autoRedefine w:val="0"/>
    <w:hidden w:val="0"/>
    <w:qFormat w:val="0"/>
    <w:pPr>
      <w:suppressAutoHyphens w:val="1"/>
      <w:spacing w:after="0" w:before="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ageTitle">
    <w:name w:val="PageTitle"/>
    <w:basedOn w:val="Normal"/>
    <w:next w:val="PageTitle"/>
    <w:autoRedefine w:val="0"/>
    <w:hidden w:val="0"/>
    <w:qFormat w:val="0"/>
    <w:pPr>
      <w:suppressAutoHyphens w:val="1"/>
      <w:spacing w:after="120" w:before="12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3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Heading">
    <w:name w:val="Table Heading"/>
    <w:next w:val="TableHeading"/>
    <w:autoRedefine w:val="0"/>
    <w:hidden w:val="0"/>
    <w:qFormat w:val="0"/>
    <w:pPr>
      <w:shd w:color="auto" w:fill="ffffff" w:val="pct5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10Text">
    <w:name w:val="Table 10 Text"/>
    <w:basedOn w:val="Normal"/>
    <w:next w:val="Table10Text"/>
    <w:autoRedefine w:val="0"/>
    <w:hidden w:val="0"/>
    <w:qFormat w:val="0"/>
    <w:pPr>
      <w:suppressAutoHyphens w:val="1"/>
      <w:spacing w:after="20" w:before="2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Bold">
    <w:name w:val="Text Bold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UnderBold">
    <w:name w:val="Text UnderBold"/>
    <w:basedOn w:val="Normal"/>
    <w:next w:val="TextUnderBold"/>
    <w:autoRedefine w:val="0"/>
    <w:hidden w:val="0"/>
    <w:qFormat w:val="0"/>
    <w:pPr>
      <w:suppressAutoHyphens w:val="1"/>
      <w:spacing w:after="0" w:before="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TextKeep">
    <w:name w:val="Body Text Keep"/>
    <w:basedOn w:val="BodyText"/>
    <w:next w:val="BodyTextKeep"/>
    <w:autoRedefine w:val="0"/>
    <w:hidden w:val="0"/>
    <w:qFormat w:val="0"/>
    <w:pPr>
      <w:keepNext w:val="1"/>
      <w:suppressAutoHyphens w:val="1"/>
      <w:spacing w:after="220" w:before="0" w:line="220" w:lineRule="atLeast"/>
      <w:ind w:left="108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ectionHeading">
    <w:name w:val="Section Heading"/>
    <w:basedOn w:val="Heading1"/>
    <w:next w:val="SectionHeading"/>
    <w:autoRedefine w:val="0"/>
    <w:hidden w:val="0"/>
    <w:qFormat w:val="0"/>
    <w:pPr>
      <w:keepNext w:val="1"/>
      <w:keepLines w:val="1"/>
      <w:numPr>
        <w:ilvl w:val="0"/>
        <w:numId w:val="0"/>
      </w:numPr>
      <w:shd w:color="auto" w:fill="auto" w:val="pct15"/>
      <w:suppressAutoHyphens w:val="1"/>
      <w:spacing w:after="220" w:before="220" w:line="280" w:lineRule="atLeast"/>
      <w:ind w:left="720" w:leftChars="-1" w:rightChars="0" w:firstLine="108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b w:val="1"/>
      <w:bCs w:val="0"/>
      <w:caps w:val="0"/>
      <w:spacing w:val="-10"/>
      <w:w w:val="100"/>
      <w:kern w:val="28"/>
      <w:position w:val="6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narratstyle">
    <w:name w:val="narrat style"/>
    <w:basedOn w:val="SectionHeading"/>
    <w:next w:val="narratstyle"/>
    <w:autoRedefine w:val="0"/>
    <w:hidden w:val="0"/>
    <w:qFormat w:val="0"/>
    <w:pPr>
      <w:keepNext w:val="0"/>
      <w:keepLines w:val="0"/>
      <w:numPr>
        <w:ilvl w:val="0"/>
        <w:numId w:val="0"/>
      </w:numPr>
      <w:shd w:color="auto" w:fill="auto" w:val="clear"/>
      <w:suppressAutoHyphens w:val="1"/>
      <w:spacing w:after="0" w:before="0" w:line="240" w:lineRule="auto"/>
      <w:ind w:left="342" w:right="355" w:leftChars="-1" w:rightChars="0" w:firstLine="0" w:firstLineChars="-1"/>
      <w:jc w:val="center"/>
      <w:textDirection w:val="btLr"/>
      <w:textAlignment w:val="top"/>
      <w:outlineLvl w:val="9"/>
    </w:pPr>
    <w:rPr>
      <w:rFonts w:ascii="Book Antiqua" w:cs="Arial" w:eastAsia="Times New Roman" w:hAnsi="Book Antiqua"/>
      <w:b w:val="1"/>
      <w:bCs w:val="0"/>
      <w:i w:val="1"/>
      <w:caps w:val="0"/>
      <w:spacing w:val="0"/>
      <w:w w:val="100"/>
      <w:kern w:val="0"/>
      <w:position w:val="0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rmtext">
    <w:name w:val="form text"/>
    <w:basedOn w:val="Normal"/>
    <w:next w:val="formtext"/>
    <w:autoRedefine w:val="0"/>
    <w:hidden w:val="0"/>
    <w:qFormat w:val="0"/>
    <w:pPr>
      <w:suppressAutoHyphens w:val="1"/>
      <w:spacing w:after="0" w:before="12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b w:val="1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heading">
    <w:name w:val="table heading"/>
    <w:basedOn w:val="formtext-small"/>
    <w:next w:val="tableheading"/>
    <w:autoRedefine w:val="0"/>
    <w:hidden w:val="0"/>
    <w:qFormat w:val="0"/>
    <w:pPr>
      <w:suppressAutoHyphens w:val="1"/>
      <w:spacing w:after="0" w:before="6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rmtext-small">
    <w:name w:val="form text - small"/>
    <w:basedOn w:val="Normal"/>
    <w:next w:val="formtext-small"/>
    <w:autoRedefine w:val="0"/>
    <w:hidden w:val="0"/>
    <w:qFormat w:val="0"/>
    <w:pPr>
      <w:suppressAutoHyphens w:val="1"/>
      <w:spacing w:after="0" w:before="24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structions">
    <w:name w:val="Instructions"/>
    <w:basedOn w:val="Normal"/>
    <w:next w:val="Instructions"/>
    <w:autoRedefine w:val="0"/>
    <w:hidden w:val="0"/>
    <w:qFormat w:val="0"/>
    <w:pPr>
      <w:shd w:color="auto" w:fill="ffffff" w:val="clear"/>
      <w:suppressAutoHyphens w:val="1"/>
      <w:spacing w:after="0" w:before="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 1"/>
    <w:basedOn w:val="Normal"/>
    <w:next w:val="Bullet1"/>
    <w:autoRedefine w:val="0"/>
    <w:hidden w:val="0"/>
    <w:qFormat w:val="0"/>
    <w:pPr>
      <w:numPr>
        <w:ilvl w:val="0"/>
        <w:numId w:val="1"/>
      </w:numPr>
      <w:tabs>
        <w:tab w:val="clear" w:pos="720"/>
        <w:tab w:val="num" w:leader="none" w:pos="340"/>
        <w:tab w:val="num" w:leader="none" w:pos="454"/>
      </w:tabs>
      <w:suppressAutoHyphens w:val="1"/>
      <w:spacing w:after="0" w:before="0" w:line="1" w:lineRule="atLeast"/>
      <w:ind w:left="340" w:leftChars="-1" w:rightChars="0" w:hanging="227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 Text"/>
    <w:basedOn w:val="TableHeading"/>
    <w:next w:val="TableText"/>
    <w:autoRedefine w:val="0"/>
    <w:hidden w:val="0"/>
    <w:qFormat w:val="0"/>
    <w:pPr>
      <w:shd w:color="auto" w:fill="auto" w:val="clear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b w:val="0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HTMLAcronym">
    <w:name w:val="HTML Acronym"/>
    <w:basedOn w:val="DefaultParagraphFont"/>
    <w:next w:val="HTMLAcronym"/>
    <w:autoRedefine w:val="0"/>
    <w:hidden w:val="0"/>
    <w:qFormat w:val="0"/>
    <w:rPr>
      <w:color w:val="666666"/>
      <w:w w:val="100"/>
      <w:position w:val="-1"/>
      <w:effect w:val="none"/>
      <w:vertAlign w:val="baseline"/>
      <w:cs w:val="0"/>
      <w:em w:val="none"/>
      <w:lang/>
    </w:rPr>
  </w:style>
  <w:style w:type="paragraph" w:styleId="InfoBlueCharChar2">
    <w:name w:val="InfoBlue Char Char2"/>
    <w:basedOn w:val="Normal"/>
    <w:next w:val="BodyText"/>
    <w:autoRedefine w:val="0"/>
    <w:hidden w:val="0"/>
    <w:qFormat w:val="0"/>
    <w:pPr>
      <w:keepLines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InfoBlueCharCharChar1">
    <w:name w:val="InfoBlue Char Char Char1"/>
    <w:basedOn w:val="DefaultParagraphFont"/>
    <w:next w:val="InfoBlueCharCharChar1"/>
    <w:autoRedefine w:val="0"/>
    <w:hidden w:val="0"/>
    <w:qFormat w:val="0"/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InstructionsChar">
    <w:name w:val="Instructions Char"/>
    <w:basedOn w:val="DefaultParagraphFont"/>
    <w:next w:val="InstructionsChar"/>
    <w:autoRedefine w:val="0"/>
    <w:hidden w:val="0"/>
    <w:qFormat w:val="0"/>
    <w:rPr>
      <w:i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Appendix">
    <w:name w:val="Appendix"/>
    <w:basedOn w:val="Normal"/>
    <w:next w:val="Appendix"/>
    <w:autoRedefine w:val="0"/>
    <w:hidden w:val="0"/>
    <w:qFormat w:val="0"/>
    <w:pPr>
      <w:suppressAutoHyphens w:val="1"/>
      <w:spacing w:after="60" w:before="6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article-text">
    <w:name w:val="article-text"/>
    <w:basedOn w:val="Normal"/>
    <w:next w:val="article-text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="975" w:leftChars="-1" w:rightChars="0" w:firstLineChars="-1"/>
      <w:jc w:val="left"/>
      <w:textDirection w:val="btLr"/>
      <w:textAlignment w:val="top"/>
      <w:outlineLvl w:val="0"/>
    </w:pPr>
    <w:rPr>
      <w:rFonts w:ascii="Arial" w:cs="Arial" w:eastAsia="Arial Unicode MS" w:hAnsi="Arial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zsa9">
    <w:name w:val="zsa9"/>
    <w:basedOn w:val="DefaultParagraphFont"/>
    <w:next w:val="zsa9"/>
    <w:autoRedefine w:val="0"/>
    <w:hidden w:val="1"/>
    <w:qFormat w:val="0"/>
    <w:rPr>
      <w:rFonts w:ascii="Verdana" w:cs="Arial" w:hAnsi="Verdana" w:hint="default"/>
      <w:color w:val="auto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ody">
    <w:name w:val="body"/>
    <w:basedOn w:val="Normal"/>
    <w:next w:val="body"/>
    <w:autoRedefine w:val="0"/>
    <w:hidden w:val="0"/>
    <w:qFormat w:val="0"/>
    <w:pPr>
      <w:suppressAutoHyphens w:val="1"/>
      <w:spacing w:after="120" w:before="0"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CA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+Bold,Left:0&quot;">
    <w:name w:val="Normal + Bold,Left:  0&quot;"/>
    <w:basedOn w:val="Heading9"/>
    <w:next w:val="Normal+Bold,Left:0&quot;"/>
    <w:autoRedefine w:val="0"/>
    <w:hidden w:val="0"/>
    <w:qFormat w:val="0"/>
    <w:pPr>
      <w:numPr>
        <w:ilvl w:val="8"/>
        <w:numId w:val="5"/>
      </w:numPr>
      <w:suppressAutoHyphens w:val="1"/>
      <w:spacing w:after="60" w:before="240" w:line="1" w:lineRule="atLeast"/>
      <w:ind w:left="576"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InfoBlueChar1">
    <w:name w:val="InfoBlue Char1"/>
    <w:basedOn w:val="DefaultParagraphFont"/>
    <w:next w:val="InfoBlueChar1"/>
    <w:autoRedefine w:val="0"/>
    <w:hidden w:val="0"/>
    <w:qFormat w:val="0"/>
    <w:rPr>
      <w:i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before="60" w:line="240" w:lineRule="auto"/>
      <w:ind w:left="576"/>
      <w:jc w:val="both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4.xml"/><Relationship Id="rId10" Type="http://schemas.openxmlformats.org/officeDocument/2006/relationships/footer" Target="footer1.xml"/><Relationship Id="rId13" Type="http://schemas.openxmlformats.org/officeDocument/2006/relationships/hyperlink" Target="https://docs.google.com/document/d/1nOImd4dcTlx85O1nnlt-9fca1mpNpdId/edit?usp=share_link&amp;ouid=105834905855805962779&amp;rtpof=true&amp;sd=true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drive.google.com/drive/folders/1jn2hFqpVajfXgJD9ohVfEelOp1NPLTsy?usp=share_link" TargetMode="External"/><Relationship Id="rId14" Type="http://schemas.openxmlformats.org/officeDocument/2006/relationships/hyperlink" Target="https://drive.google.com/drive/folders/1rIw1ZPf2XQzkTzS0qRssrmhHAwc2sR1X?usp=share_link" TargetMode="External"/><Relationship Id="rId17" Type="http://schemas.openxmlformats.org/officeDocument/2006/relationships/hyperlink" Target="https://docs.google.com/spreadsheets/d/17iU3zBM65dcxF-vZMmGWqYasHFb4zQb4c0ueSNXWpOA/edit?usp=share_link" TargetMode="External"/><Relationship Id="rId16" Type="http://schemas.openxmlformats.org/officeDocument/2006/relationships/hyperlink" Target="https://docs.google.com/spreadsheets/d/1w4HZFyYHpQKGcFNAjvzwUN29s9R4Qddh/edit?usp=share_link&amp;ouid=105834905855805962779&amp;rtpof=true&amp;sd=true" TargetMode="Externa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spreadsheets/d/1Fqi9dYfwW4EouRqJAM0dN4AjIoacqv_a/edit?usp=share_link&amp;ouid=105834905855805962779&amp;rtpof=true&amp;sd=true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4OTQqFeBaBAnTITkMFKECPHZvA==">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2009-06-08T11:49:00Z</dcterms:created>
  <dc:creator>HHS EPLC Team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ersion">
    <vt:lpstr>&lt;1.0&gt;</vt:lpstr>
  </property>
  <property fmtid="{D5CDD505-2E9C-101B-9397-08002B2CF9AE}" pid="4" name="Last Modified">
    <vt:lpstr>&lt;mm/dd/yyyy&gt;</vt:lpstr>
  </property>
  <property fmtid="{D5CDD505-2E9C-101B-9397-08002B2CF9AE}" pid="5" name="ContentType">
    <vt:lpstr>Document</vt:lpstr>
  </property>
</Properties>
</file>