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Rise and Fall of Ferdinand Marcos</w:t>
      </w:r>
    </w:p>
    <w:p w:rsidR="00000000" w:rsidDel="00000000" w:rsidP="00000000" w:rsidRDefault="00000000" w:rsidRPr="00000000" w14:paraId="00000004">
      <w:pPr>
        <w:rPr/>
      </w:pPr>
      <w:r w:rsidDel="00000000" w:rsidR="00000000" w:rsidRPr="00000000">
        <w:rPr>
          <w:rtl w:val="0"/>
        </w:rPr>
        <w:t xml:space="preserve">http://overholtgroup.com/media/Articles-Philippines/The-Rise-and-Fall-of-Ferdinand-Marcos-Asian-Survey.pdf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Two Collections of Drives</w:t>
      </w:r>
    </w:p>
    <w:p w:rsidR="00000000" w:rsidDel="00000000" w:rsidP="00000000" w:rsidRDefault="00000000" w:rsidRPr="00000000" w14:paraId="00000007">
      <w:pPr>
        <w:numPr>
          <w:ilvl w:val="0"/>
          <w:numId w:val="1"/>
        </w:numPr>
        <w:ind w:left="720" w:hanging="360"/>
        <w:rPr>
          <w:sz w:val="24"/>
          <w:szCs w:val="24"/>
          <w:u w:val="none"/>
        </w:rPr>
      </w:pPr>
      <w:hyperlink r:id="rId6">
        <w:r w:rsidDel="00000000" w:rsidR="00000000" w:rsidRPr="00000000">
          <w:rPr>
            <w:color w:val="1155cc"/>
            <w:sz w:val="24"/>
            <w:szCs w:val="24"/>
            <w:rtl w:val="0"/>
          </w:rPr>
          <w:t xml:space="preserve">https://drive.google.com/drive/folders/1ybRIXxn95hKLY5hFSlttL-Dbu2GGT7_3?usp=sharing</w:t>
        </w:r>
      </w:hyperlink>
      <w:hyperlink r:id="rId7">
        <w:r w:rsidDel="00000000" w:rsidR="00000000" w:rsidRPr="00000000">
          <w:rPr>
            <w:color w:val="dcddde"/>
            <w:sz w:val="24"/>
            <w:szCs w:val="24"/>
            <w:rtl w:val="0"/>
          </w:rPr>
          <w:t xml:space="preserve"> </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hyperlink r:id="rId8">
        <w:r w:rsidDel="00000000" w:rsidR="00000000" w:rsidRPr="00000000">
          <w:rPr>
            <w:color w:val="1155cc"/>
            <w:sz w:val="24"/>
            <w:szCs w:val="24"/>
            <w:rtl w:val="0"/>
          </w:rPr>
          <w:t xml:space="preserve">https://drive.google.com/drive/folders/1MVJuya6vXIs7n_1kg34zmehDxCwOiptE?usp=sharing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 Readings Purchaseable Online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sz w:val="28"/>
          <w:szCs w:val="28"/>
        </w:rPr>
      </w:pPr>
      <w:bookmarkStart w:colFirst="0" w:colLast="0" w:name="_i1e3auxi6niy" w:id="0"/>
      <w:bookmarkEnd w:id="0"/>
      <w:r w:rsidDel="00000000" w:rsidR="00000000" w:rsidRPr="00000000">
        <w:rPr>
          <w:sz w:val="46"/>
          <w:szCs w:val="46"/>
          <w:rtl w:val="0"/>
        </w:rPr>
        <w:t xml:space="preserve">Some Are Smarter Than Others: The History of Marcos' Crony Capitalism by Jose Ricardo L. Manapat, “Ric” </w:t>
      </w:r>
      <w:r w:rsidDel="00000000" w:rsidR="00000000" w:rsidRPr="00000000">
        <w:rPr>
          <w:sz w:val="28"/>
          <w:szCs w:val="28"/>
          <w:rtl w:val="0"/>
        </w:rPr>
        <w:t xml:space="preserve">Director of the Records Management and Archives Office of the</w:t>
      </w:r>
      <w:hyperlink r:id="rId9">
        <w:r w:rsidDel="00000000" w:rsidR="00000000" w:rsidRPr="00000000">
          <w:rPr>
            <w:sz w:val="28"/>
            <w:szCs w:val="28"/>
            <w:rtl w:val="0"/>
          </w:rPr>
          <w:t xml:space="preserve"> </w:t>
        </w:r>
      </w:hyperlink>
      <w:hyperlink r:id="rId10">
        <w:r w:rsidDel="00000000" w:rsidR="00000000" w:rsidRPr="00000000">
          <w:rPr>
            <w:color w:val="1155cc"/>
            <w:sz w:val="28"/>
            <w:szCs w:val="28"/>
            <w:u w:val="single"/>
            <w:rtl w:val="0"/>
          </w:rPr>
          <w:t xml:space="preserve">Philippines</w:t>
        </w:r>
      </w:hyperlink>
      <w:r w:rsidDel="00000000" w:rsidR="00000000" w:rsidRPr="00000000">
        <w:rPr>
          <w:sz w:val="28"/>
          <w:szCs w:val="28"/>
          <w:rtl w:val="0"/>
        </w:rPr>
        <w:t xml:space="preserve"> (The National Archives) from 1996–1998 and 2002–2008.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11">
        <w:r w:rsidDel="00000000" w:rsidR="00000000" w:rsidRPr="00000000">
          <w:rPr>
            <w:color w:val="1155cc"/>
            <w:u w:val="single"/>
            <w:rtl w:val="0"/>
          </w:rPr>
          <w:t xml:space="preserve">http://www.ateneo.edu/ateneopress/product/e-book-some-are-smarter-others-history-marcos-crony-capitalism</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4gk3j1wmsn2e" w:id="1"/>
      <w:bookmarkEnd w:id="1"/>
      <w:r w:rsidDel="00000000" w:rsidR="00000000" w:rsidRPr="00000000">
        <w:rPr>
          <w:color w:val="000000"/>
          <w:sz w:val="26"/>
          <w:szCs w:val="26"/>
          <w:rtl w:val="0"/>
        </w:rPr>
        <w:t xml:space="preserve">“Gun Dealers’ Daughter” (2012) by Gina Apostol</w:t>
      </w:r>
    </w:p>
    <w:p w:rsidR="00000000" w:rsidDel="00000000" w:rsidP="00000000" w:rsidRDefault="00000000" w:rsidRPr="00000000" w14:paraId="00000014">
      <w:pPr>
        <w:pStyle w:val="Heading3"/>
        <w:keepNext w:val="0"/>
        <w:keepLines w:val="0"/>
        <w:spacing w:after="240" w:before="240" w:lineRule="auto"/>
        <w:rPr>
          <w:color w:val="000000"/>
          <w:sz w:val="26"/>
          <w:szCs w:val="26"/>
        </w:rPr>
      </w:pPr>
      <w:bookmarkStart w:colFirst="0" w:colLast="0" w:name="_neqyjjt1hwec" w:id="2"/>
      <w:bookmarkEnd w:id="2"/>
      <w:r w:rsidDel="00000000" w:rsidR="00000000" w:rsidRPr="00000000">
        <w:rPr>
          <w:color w:val="000000"/>
          <w:sz w:val="26"/>
          <w:szCs w:val="26"/>
          <w:rtl w:val="0"/>
        </w:rPr>
        <w:t xml:space="preserve">At the time of release, readers had already caught a whiff of Gina Apostol’s brilliant hand at writing. In “Gun Dealers’ Daughter,” we are acquainted with Soledad “Sol” Soliman, a wealthy young adult navigating her memories in the years following a story she pieces together as the book progresses. A coming-of-age story tangled viscidly</w:t>
      </w:r>
    </w:p>
    <w:p w:rsidR="00000000" w:rsidDel="00000000" w:rsidP="00000000" w:rsidRDefault="00000000" w:rsidRPr="00000000" w14:paraId="00000015">
      <w:pPr>
        <w:pStyle w:val="Heading3"/>
        <w:keepNext w:val="0"/>
        <w:keepLines w:val="0"/>
        <w:spacing w:after="240" w:before="240" w:lineRule="auto"/>
        <w:rPr>
          <w:color w:val="000000"/>
          <w:sz w:val="26"/>
          <w:szCs w:val="26"/>
        </w:rPr>
      </w:pPr>
      <w:bookmarkStart w:colFirst="0" w:colLast="0" w:name="_neqyjjt1hwec" w:id="2"/>
      <w:bookmarkEnd w:id="2"/>
      <w:r w:rsidDel="00000000" w:rsidR="00000000" w:rsidRPr="00000000">
        <w:rPr>
          <w:color w:val="000000"/>
          <w:sz w:val="26"/>
          <w:szCs w:val="26"/>
          <w:rtl w:val="0"/>
        </w:rPr>
        <w:t xml:space="preserve">with the recognition of privilege and the looming shadow of politics, readers will watch Sol struggle between her awareness of the political atrocities and the wealth she leans on. Told in a mysterious, tense tone, one unique to the impish Sol, Apostol provides a more intimate perspective into Marcos-era Philippines, one from Sol’s place of privilege and power.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9mx04qz5dxvq" w:id="3"/>
      <w:bookmarkEnd w:id="3"/>
      <w:r w:rsidDel="00000000" w:rsidR="00000000" w:rsidRPr="00000000">
        <w:rPr>
          <w:color w:val="000000"/>
          <w:sz w:val="26"/>
          <w:szCs w:val="26"/>
          <w:rtl w:val="0"/>
        </w:rPr>
        <w:t xml:space="preserve"> ‘The Jupiter Effect’ (2006) by Katrina Tuvera</w:t>
      </w:r>
    </w:p>
    <w:p w:rsidR="00000000" w:rsidDel="00000000" w:rsidP="00000000" w:rsidRDefault="00000000" w:rsidRPr="00000000" w14:paraId="00000018">
      <w:pPr>
        <w:pStyle w:val="Heading3"/>
        <w:keepNext w:val="0"/>
        <w:keepLines w:val="0"/>
        <w:spacing w:after="240" w:before="240" w:lineRule="auto"/>
        <w:rPr>
          <w:color w:val="1155cc"/>
          <w:sz w:val="26"/>
          <w:szCs w:val="26"/>
          <w:u w:val="single"/>
        </w:rPr>
      </w:pPr>
      <w:bookmarkStart w:colFirst="0" w:colLast="0" w:name="_929o0ocv4x6r" w:id="4"/>
      <w:bookmarkEnd w:id="4"/>
      <w:r w:rsidDel="00000000" w:rsidR="00000000" w:rsidRPr="00000000">
        <w:rPr>
          <w:color w:val="000000"/>
          <w:sz w:val="26"/>
          <w:szCs w:val="26"/>
          <w:rtl w:val="0"/>
        </w:rPr>
        <w:t xml:space="preserve">Like “Gun Dealers’ Daughter,” this book tells the tale of martial law from the perspective of privileged characters. Katrina Tuvera weaves a vivid story of Kiko and Gaby, as their coming of age coincides with the era of martial law. Together, they—and we—chew on and question the ruined state of their current society. If you’re a student like me, this read isn’t as heavy, with a voice that will take you deeper into delving into how people lived during martial law. While it is short, it is still a good, introspective, and above all, timely book for this point in time.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sz w:val="34"/>
          <w:szCs w:val="34"/>
        </w:rPr>
      </w:pPr>
      <w:bookmarkStart w:colFirst="0" w:colLast="0" w:name="_3g1vtsb9k2cv" w:id="5"/>
      <w:bookmarkEnd w:id="5"/>
      <w:r w:rsidDel="00000000" w:rsidR="00000000" w:rsidRPr="00000000">
        <w:rPr>
          <w:sz w:val="34"/>
          <w:szCs w:val="34"/>
          <w:rtl w:val="0"/>
        </w:rPr>
        <w:t xml:space="preserve">‘Subversive Lives’ (2012) by Susan and Nathan Quimpo</w:t>
      </w:r>
    </w:p>
    <w:p w:rsidR="00000000" w:rsidDel="00000000" w:rsidP="00000000" w:rsidRDefault="00000000" w:rsidRPr="00000000" w14:paraId="0000001B">
      <w:pPr>
        <w:spacing w:after="240" w:before="240" w:lineRule="auto"/>
        <w:rPr/>
      </w:pPr>
      <w:r w:rsidDel="00000000" w:rsidR="00000000" w:rsidRPr="00000000">
        <w:rPr>
          <w:rtl w:val="0"/>
        </w:rPr>
        <w:t xml:space="preserve">A gruelling and raw account of the events surrounding martial law, this book is far from easy to read. The Quimpo siblings tell of their time, then knee-deep in anti-Marcos activism. This firsthand account, accompanied by a diverse cacophony of stories and themes of sacrifice, politics and revolution, makes for an abrasive reading experience. It is a testament to how ordinary Filipinos lived through Marcos’ era, an important insight in a time of prevalent revisionism and false claims about martial law. A heavy, brooding read, saturated with intense emotion, it urges readers to be caught in their experience, narrated in detail, and shared with an air of intimacy. —CONTRIBUTED</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color w:val="003399"/>
          <w:u w:val="single"/>
        </w:rPr>
      </w:pPr>
      <w:r w:rsidDel="00000000" w:rsidR="00000000" w:rsidRPr="00000000">
        <w:rPr>
          <w:rtl w:val="0"/>
        </w:rPr>
        <w:t xml:space="preserve">Read more:</w:t>
      </w:r>
      <w:hyperlink r:id="rId12">
        <w:r w:rsidDel="00000000" w:rsidR="00000000" w:rsidRPr="00000000">
          <w:rPr>
            <w:rtl w:val="0"/>
          </w:rPr>
          <w:t xml:space="preserve"> </w:t>
        </w:r>
      </w:hyperlink>
      <w:hyperlink r:id="rId13">
        <w:r w:rsidDel="00000000" w:rsidR="00000000" w:rsidRPr="00000000">
          <w:rPr>
            <w:color w:val="003399"/>
            <w:u w:val="single"/>
            <w:rtl w:val="0"/>
          </w:rPr>
          <w:t xml:space="preserve">https://lifestyle.inquirer.net/388837/martial-law-books-you-shouldnt-skip/#ixzz7EGlF8Dar</w:t>
        </w:r>
      </w:hyperlink>
      <w:r w:rsidDel="00000000" w:rsidR="00000000" w:rsidRPr="00000000">
        <w:rPr>
          <w:rtl w:val="0"/>
        </w:rPr>
      </w:r>
    </w:p>
    <w:p w:rsidR="00000000" w:rsidDel="00000000" w:rsidP="00000000" w:rsidRDefault="00000000" w:rsidRPr="00000000" w14:paraId="0000001E">
      <w:pPr>
        <w:shd w:fill="ffffff" w:val="clear"/>
        <w:rPr>
          <w:color w:val="1155cc"/>
          <w:u w:val="single"/>
        </w:rPr>
      </w:pPr>
      <w:r w:rsidDel="00000000" w:rsidR="00000000" w:rsidRPr="00000000">
        <w:rPr>
          <w:rtl w:val="0"/>
        </w:rPr>
        <w:t xml:space="preserve">Follow us: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@inquirerdotnet on Twitter</w:t>
        </w:r>
      </w:hyperlink>
      <w:r w:rsidDel="00000000" w:rsidR="00000000" w:rsidRPr="00000000">
        <w:rPr>
          <w:rtl w:val="0"/>
        </w:rPr>
        <w:t xml:space="preserve"> |</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inquirerdotnet on Facebook</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U.G. AN UNDERGROUND TALE: THE LIFE AND STRUGGLE OF EDGAR JOPSON</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Author: Benjamin Pimentel</w:t>
      </w:r>
    </w:p>
    <w:p w:rsidR="00000000" w:rsidDel="00000000" w:rsidP="00000000" w:rsidRDefault="00000000" w:rsidRPr="00000000" w14:paraId="00000023">
      <w:pPr>
        <w:spacing w:after="240" w:before="240" w:lineRule="auto"/>
        <w:rPr/>
      </w:pPr>
      <w:r w:rsidDel="00000000" w:rsidR="00000000" w:rsidRPr="00000000">
        <w:rPr>
          <w:rtl w:val="0"/>
        </w:rPr>
        <w:t xml:space="preserve">Synopsis: "At 22, Edgar Jopson, or Edjop, had everything: money, education, national recognition. But he gave up his life of privilege to join the underground movement—the U.G. This book traces the unique, dramatic odyssey of the most intriguing figure of the First Quarter Storm and of the generation of young Filipinos who helped shaped Philippine history."</w:t>
      </w:r>
    </w:p>
    <w:p w:rsidR="00000000" w:rsidDel="00000000" w:rsidP="00000000" w:rsidRDefault="00000000" w:rsidRPr="00000000" w14:paraId="00000024">
      <w:pPr>
        <w:rPr/>
      </w:pPr>
      <w:hyperlink r:id="rId18">
        <w:r w:rsidDel="00000000" w:rsidR="00000000" w:rsidRPr="00000000">
          <w:rPr>
            <w:color w:val="1155cc"/>
            <w:u w:val="single"/>
            <w:rtl w:val="0"/>
          </w:rPr>
          <w:t xml:space="preserve">https://www.anvilpublishing.com/shop-anv/new_releases/new_tradebooks/u-g-an-underground-tale-the-life-and-struggle-of-edgar-jopson/</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ISANG HARDING PAPEL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Author: Augie Rivera</w:t>
      </w:r>
    </w:p>
    <w:p w:rsidR="00000000" w:rsidDel="00000000" w:rsidP="00000000" w:rsidRDefault="00000000" w:rsidRPr="00000000" w14:paraId="0000002B">
      <w:pPr>
        <w:spacing w:after="240" w:before="240" w:lineRule="auto"/>
        <w:rPr/>
      </w:pPr>
      <w:r w:rsidDel="00000000" w:rsidR="00000000" w:rsidRPr="00000000">
        <w:rPr>
          <w:rtl w:val="0"/>
        </w:rPr>
        <w:t xml:space="preserve">Synopsis: "Jenny's room is already filled with flowers, but her mother still isn't home. It's the time of Martial Law when discipline is imposed as a requirement, they say, for progress. But for Jenny, it's the time of separation from her mother. Until when will she grow her paper garden?"</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DEKADA '70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Author: Lualhati Bautista</w:t>
      </w:r>
    </w:p>
    <w:p w:rsidR="00000000" w:rsidDel="00000000" w:rsidP="00000000" w:rsidRDefault="00000000" w:rsidRPr="00000000" w14:paraId="00000031">
      <w:pPr>
        <w:spacing w:after="240" w:before="240" w:lineRule="auto"/>
        <w:rPr/>
      </w:pPr>
      <w:r w:rsidDel="00000000" w:rsidR="00000000" w:rsidRPr="00000000">
        <w:rPr>
          <w:rtl w:val="0"/>
        </w:rPr>
        <w:t xml:space="preserve">Synopsis: "Si Amanda Bartolome ay isang pangkaraniwang babae asawa ni Julian at ina ng limang anak na lalaki. Sa kanilang subdibisyon, pinakamalaking problema na niya ang mga kapitbahay nilang hindi na natapos magreklamo tungkol sa mga malokong batang Bartolome. Ngunit ang panahon ng martial law ay hindi pangkaraniwang panahon. Sa pangunguna ng panganay nilang si Jules at ang kanyang pagsabak sa madugong rebolusyon, di maiiwasang harapin ng pamilya ang karahasan ng batas militar. Habang ang kanyang mga anak ay hinuhubog ng malagim na dekada, at nahahanap ang kanya-kanyang sariling adhikain sa gitna ng kaguluhan, tinatanong at tinutuklas din ni Amanda ang sarili kung ano nga ba ang kanyang tungkulin at kakanyahan bilang ina, bilang babae, bilang Pilipino."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9">
        <w:r w:rsidDel="00000000" w:rsidR="00000000" w:rsidRPr="00000000">
          <w:rPr>
            <w:color w:val="1155cc"/>
            <w:u w:val="single"/>
            <w:rtl w:val="0"/>
          </w:rPr>
          <w:t xml:space="preserve">https://www.anvilpublishing.com/shop-anv/trade-books/classics/dekada-70-2nd-ed/</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DESAPARESIDOS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Author: Lualhati Bautista</w:t>
      </w:r>
    </w:p>
    <w:p w:rsidR="00000000" w:rsidDel="00000000" w:rsidP="00000000" w:rsidRDefault="00000000" w:rsidRPr="00000000" w14:paraId="00000039">
      <w:pPr>
        <w:spacing w:after="240" w:before="240" w:lineRule="auto"/>
        <w:rPr/>
      </w:pPr>
      <w:r w:rsidDel="00000000" w:rsidR="00000000" w:rsidRPr="00000000">
        <w:rPr>
          <w:rtl w:val="0"/>
        </w:rPr>
        <w:t xml:space="preserve">Synopsis: "Ito ang kuwento ni Anna, isang inang napawalay sa kanyang sanggol nang madakip siya ng militar dulot ng kanyang pakikibahagi sa rebolusyonaryong aktibidad laban sa rehimeng diktadurya ni Marcos. Mga dalawampung taon pagkaraan, at walang kasiguraduhan kung nabubuhay pa nga ba ang anak, patuloy si Anna sa paghahanap. Sa nobelang ito iginuguhit ni Bautista kung paano nawasak ng batas militar ang napakaraming pamilya, at kung paanong ang galit at sakit na dulot nito ay di sinasadyang naipamamana ng mga magulang sa kanilang mga anak."</w:t>
      </w:r>
    </w:p>
    <w:p w:rsidR="00000000" w:rsidDel="00000000" w:rsidP="00000000" w:rsidRDefault="00000000" w:rsidRPr="00000000" w14:paraId="0000003A">
      <w:pPr>
        <w:rPr/>
      </w:pPr>
      <w:hyperlink r:id="rId20">
        <w:r w:rsidDel="00000000" w:rsidR="00000000" w:rsidRPr="00000000">
          <w:rPr>
            <w:color w:val="1155cc"/>
            <w:u w:val="single"/>
            <w:rtl w:val="0"/>
          </w:rPr>
          <w:t xml:space="preserve">https://www.anvilpublishing.com/shop-anv/trade-books/classics/desaparesidos-2nd-edition/</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ASCENDING THE FOURTH MOUNTAIN: A PERSONAL ACCOUNT OF THE MARCOS YEARS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Author: Maria Virginia Y. Morales</w:t>
      </w:r>
    </w:p>
    <w:p w:rsidR="00000000" w:rsidDel="00000000" w:rsidP="00000000" w:rsidRDefault="00000000" w:rsidRPr="00000000" w14:paraId="00000040">
      <w:pPr>
        <w:spacing w:after="240" w:before="240" w:lineRule="auto"/>
        <w:rPr/>
      </w:pPr>
      <w:r w:rsidDel="00000000" w:rsidR="00000000" w:rsidRPr="00000000">
        <w:rPr>
          <w:rtl w:val="0"/>
        </w:rPr>
        <w:t xml:space="preserve">Synopsis: "In 'Ascending the Fourth Mountain,' Maria Virginia Yap Morales tells her story of the martial law years and of the widespread participation of women against violations of human rights and sexual abuse under military detention. This book is the story of a woman who struggled for equality within a revolutionary movement and fully participated to draft the orientation of the Malayang Kilusan ng Bagong Kababaihan (MAKIBAKA) which had its origins in the years before martial rule. More than that, this book is the author's inner journey to discover and study herself, and to eventually see through the mote in her own eye that blurs a fourth mountain looming large, blocking her vision of political and social transformation."</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vilpublishing.com/shop-anv/trade-books/classics/desaparesidos-2nd-edition/" TargetMode="External"/><Relationship Id="rId11" Type="http://schemas.openxmlformats.org/officeDocument/2006/relationships/hyperlink" Target="http://www.ateneo.edu/ateneopress/product/e-book-some-are-smarter-others-history-marcos-crony-capitalism" TargetMode="External"/><Relationship Id="rId10" Type="http://schemas.openxmlformats.org/officeDocument/2006/relationships/hyperlink" Target="https://en.wikipedia.org/wiki/Philippines" TargetMode="External"/><Relationship Id="rId13" Type="http://schemas.openxmlformats.org/officeDocument/2006/relationships/hyperlink" Target="https://lifestyle.inquirer.net/388837/martial-law-books-you-shouldnt-skip/#ixzz7EGlF8Dar" TargetMode="External"/><Relationship Id="rId12" Type="http://schemas.openxmlformats.org/officeDocument/2006/relationships/hyperlink" Target="https://lifestyle.inquirer.net/388837/martial-law-books-you-shouldnt-skip/#ixzz7EGlF8D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hilippines" TargetMode="External"/><Relationship Id="rId15" Type="http://schemas.openxmlformats.org/officeDocument/2006/relationships/hyperlink" Target="https://ec.tynt.com/b/rw?id=bSAw-mF-0r4Q-4acwqm_6r&amp;u=inquirerdotnet" TargetMode="External"/><Relationship Id="rId14" Type="http://schemas.openxmlformats.org/officeDocument/2006/relationships/hyperlink" Target="https://ec.tynt.com/b/rw?id=bSAw-mF-0r4Q-4acwqm_6r&amp;u=inquirerdotnet" TargetMode="External"/><Relationship Id="rId17" Type="http://schemas.openxmlformats.org/officeDocument/2006/relationships/hyperlink" Target="https://ec.tynt.com/b/rf?id=bSAw-mF-0r4Q-4acwqm_6r&amp;u=inquirerdotnet" TargetMode="External"/><Relationship Id="rId16" Type="http://schemas.openxmlformats.org/officeDocument/2006/relationships/hyperlink" Target="https://ec.tynt.com/b/rf?id=bSAw-mF-0r4Q-4acwqm_6r&amp;u=inquirerdotnet" TargetMode="External"/><Relationship Id="rId5" Type="http://schemas.openxmlformats.org/officeDocument/2006/relationships/styles" Target="styles.xml"/><Relationship Id="rId19" Type="http://schemas.openxmlformats.org/officeDocument/2006/relationships/hyperlink" Target="https://www.anvilpublishing.com/shop-anv/trade-books/classics/dekada-70-2nd-ed/" TargetMode="External"/><Relationship Id="rId6" Type="http://schemas.openxmlformats.org/officeDocument/2006/relationships/hyperlink" Target="https://drive.google.com/drive/folders/1ybRIXxn95hKLY5hFSlttL-Dbu2GGT7_3?usp=sharing" TargetMode="External"/><Relationship Id="rId18" Type="http://schemas.openxmlformats.org/officeDocument/2006/relationships/hyperlink" Target="https://www.anvilpublishing.com/shop-anv/new_releases/new_tradebooks/u-g-an-underground-tale-the-life-and-struggle-of-edgar-jopson/" TargetMode="External"/><Relationship Id="rId7" Type="http://schemas.openxmlformats.org/officeDocument/2006/relationships/hyperlink" Target="https://drive.google.com/drive/folders/1MVJuya6vXIs7n_1kg34zmehDxCwOiptE?usp=sharing" TargetMode="External"/><Relationship Id="rId8" Type="http://schemas.openxmlformats.org/officeDocument/2006/relationships/hyperlink" Target="https://drive.google.com/drive/folders/1MVJuya6vXIs7n_1kg34zmehDxCwOipt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