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15 things Lee Kuan Yew said about the Philippines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https://www.philstar.com/news-commentary/2015/03/23/1436680/15-things-lee-kuan-yew-said-about-philippines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What Singapore's Founding Father Lee Kuan Yew Really Thought of the Marcos Regime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https://www.esquiremag.ph/long-reads/features/lee-kuan-yew-ferdinand-marcos-a00203-20211006-lfrm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Political Virtue and Economic Leadership- Lee Kuan Yew and Ferdinand Marcos Compared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https://hiltonroot.gmu.edu/pdfs/articles_in_progress/Political%20Virtue%20and%20Economic%20Leadership-%20Lee%20Kuan%20Yew%20and%20Ferdinand%20Marcos%20Compared.pdf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Philippine Inflation, 1967-1974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VICENTE B. VALDEPEÑAS, JR.                              </w:t>
      </w:r>
    </w:p>
    <w:p w:rsidR="00000000" w:rsidDel="00000000" w:rsidP="00000000" w:rsidRDefault="00000000" w:rsidRPr="00000000" w14:paraId="0000000D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https://www.jstor.org/stable/42632275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Basis for computation of Marcos Net Worth and SALN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RECORDS REBUT REAGAN'S COMMENT ON HOW MARCOS MADE HIS MONEY, FILIPINO SAYS - The New York Times 1986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https://www.nytimes.com/1986/03/15/world/records-rebut-reagan-s-comment-on-how-marcos-made-his-money-filipino-says.html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jstor.org/stable/42632275" TargetMode="External"/><Relationship Id="rId7" Type="http://schemas.openxmlformats.org/officeDocument/2006/relationships/hyperlink" Target="https://www.nytimes.com/1986/03/15/world/records-rebut-reagan-s-comment-on-how-marcos-made-his-money-filipino-say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