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BNPP Thing </w:t>
      </w:r>
    </w:p>
    <w:p w:rsidR="00000000" w:rsidDel="00000000" w:rsidP="00000000" w:rsidRDefault="00000000" w:rsidRPr="00000000" w14:paraId="00000002">
      <w:pPr>
        <w:rPr/>
      </w:pPr>
      <w:r w:rsidDel="00000000" w:rsidR="00000000" w:rsidRPr="00000000">
        <w:rPr>
          <w:rtl w:val="0"/>
        </w:rPr>
        <w:t xml:space="preserve">Paper by Ronald U. Mendoza, Dean of the Ateneo School of Government.</w:t>
      </w:r>
    </w:p>
    <w:p w:rsidR="00000000" w:rsidDel="00000000" w:rsidP="00000000" w:rsidRDefault="00000000" w:rsidRPr="00000000" w14:paraId="00000003">
      <w:pPr>
        <w:rPr/>
      </w:pPr>
      <w:r w:rsidDel="00000000" w:rsidR="00000000" w:rsidRPr="00000000">
        <w:rPr>
          <w:rtl w:val="0"/>
        </w:rPr>
        <w:t xml:space="preserve">He goes into detail about the debt that BNPP incurred. Only fully paid in 2007 costing the Philippines $1.88 Billion in loans. He also shows a timeline of events as shown on the photo that goes up to Ramos’ administration and the court order for Herminio Disini’s, first cousin of Imelda, return of $50M to the Philippines from graft.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ttps://poseidon01.ssrn.com/delivery.php?ID=972064069115121113082113121005007007052078071079001010121095004004104112069124076086114022115039108097048076016005081108030113009041064065027091100127088116091075049051021008071104105015064122067072100113111102122122084084112019010084072126111090117&amp;EXT=pdf&amp;INDEX=TRU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supplement, this report by the International Atomic Energy Agency that focuses on the issues during construction regarding earthquake risks in 1978 that halted construction (paused by IAEA’s volcanic experts). The moving of the site from Bagac to Napot Point due to flood levels. And others.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https://inis.iaea.org/collection/NCLCollectionStore/_Public/12/613/12613423.pdf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LETTER OF INSTRUCTIONS NO. 876 Inquiry on the Safety to the Public of the Proposed Nuclear Plant in the Country</w:t>
      </w:r>
    </w:p>
    <w:p w:rsidR="00000000" w:rsidDel="00000000" w:rsidP="00000000" w:rsidRDefault="00000000" w:rsidRPr="00000000" w14:paraId="0000000C">
      <w:pPr>
        <w:rPr/>
      </w:pPr>
      <w:r w:rsidDel="00000000" w:rsidR="00000000" w:rsidRPr="00000000">
        <w:rPr>
          <w:rtl w:val="0"/>
        </w:rPr>
        <w:t xml:space="preserve">https://www.officialgazette.gov.ph/1979/06/16/letter-of-instruction-no-876-s-1979/</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Marcos ordering it to be closed down in 1979</w:t>
      </w:r>
    </w:p>
    <w:p w:rsidR="00000000" w:rsidDel="00000000" w:rsidP="00000000" w:rsidRDefault="00000000" w:rsidRPr="00000000" w14:paraId="0000000F">
      <w:pPr>
        <w:rPr/>
      </w:pPr>
      <w:hyperlink r:id="rId7">
        <w:r w:rsidDel="00000000" w:rsidR="00000000" w:rsidRPr="00000000">
          <w:rPr>
            <w:color w:val="1155cc"/>
            <w:u w:val="single"/>
            <w:rtl w:val="0"/>
          </w:rPr>
          <w:t xml:space="preserve">https://www.officialgazette.gov.ph/1979/11/13/letter-of-instruction-no-957-s-1979/?fbclid=IwAR2vn3aHM3phuz0wCMplrm5JAh4s0JWEUbcy196-IgX-7-Zyp9IImpFehR8</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Late Marcos crony owes country P1.1-B over BNPP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https://www.pna.gov.ph/articles/1143793</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keepNext w:val="0"/>
        <w:keepLines w:val="0"/>
        <w:pBdr>
          <w:top w:color="000000" w:space="7" w:sz="0" w:val="none"/>
          <w:left w:color="000000" w:space="0" w:sz="0" w:val="none"/>
          <w:bottom w:color="000000" w:space="7" w:sz="0" w:val="none"/>
          <w:right w:color="000000" w:space="0" w:sz="0" w:val="none"/>
          <w:between w:color="000000" w:space="7" w:sz="0" w:val="none"/>
        </w:pBdr>
        <w:spacing w:after="0" w:before="0" w:line="264" w:lineRule="auto"/>
        <w:rPr>
          <w:rFonts w:ascii="Roboto" w:cs="Roboto" w:eastAsia="Roboto" w:hAnsi="Roboto"/>
          <w:color w:val="252525"/>
          <w:sz w:val="22"/>
          <w:szCs w:val="22"/>
        </w:rPr>
      </w:pPr>
      <w:bookmarkStart w:colFirst="0" w:colLast="0" w:name="_heading=h.gjdgxs" w:id="0"/>
      <w:bookmarkEnd w:id="0"/>
      <w:r w:rsidDel="00000000" w:rsidR="00000000" w:rsidRPr="00000000">
        <w:rPr>
          <w:rFonts w:ascii="Roboto" w:cs="Roboto" w:eastAsia="Roboto" w:hAnsi="Roboto"/>
          <w:color w:val="252525"/>
          <w:sz w:val="22"/>
          <w:szCs w:val="22"/>
          <w:rtl w:val="0"/>
        </w:rPr>
        <w:t xml:space="preserve">BNPP broker Herminio Disini passes away</w:t>
      </w:r>
    </w:p>
    <w:p w:rsidR="00000000" w:rsidDel="00000000" w:rsidP="00000000" w:rsidRDefault="00000000" w:rsidRPr="00000000" w14:paraId="00000017">
      <w:pPr>
        <w:rPr/>
      </w:pPr>
      <w:hyperlink r:id="rId8">
        <w:r w:rsidDel="00000000" w:rsidR="00000000" w:rsidRPr="00000000">
          <w:rPr>
            <w:color w:val="1155cc"/>
            <w:u w:val="single"/>
            <w:rtl w:val="0"/>
          </w:rPr>
          <w:t xml:space="preserve">https://news.abs-cbn.com/business/06/16/14/bnpp-broker-herminio-disini-passes-away</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High court affirms cases vs Marcos crony Disini _ Inquirer News</w:t>
      </w:r>
    </w:p>
    <w:p w:rsidR="00000000" w:rsidDel="00000000" w:rsidP="00000000" w:rsidRDefault="00000000" w:rsidRPr="00000000" w14:paraId="0000001A">
      <w:pPr>
        <w:rPr/>
      </w:pPr>
      <w:r w:rsidDel="00000000" w:rsidR="00000000" w:rsidRPr="00000000">
        <w:rPr>
          <w:rtl w:val="0"/>
        </w:rPr>
        <w:t xml:space="preserve">https://newsinfo.inquirer.net/498295/high-court-affirms-cases-vs-marcos-crony-disini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PCGG, OSG urged to go after heirs of Marcos crony Disini</w:t>
      </w:r>
    </w:p>
    <w:p w:rsidR="00000000" w:rsidDel="00000000" w:rsidP="00000000" w:rsidRDefault="00000000" w:rsidRPr="00000000" w14:paraId="0000001E">
      <w:pPr>
        <w:rPr>
          <w:color w:val="003399"/>
          <w:u w:val="single"/>
        </w:rPr>
      </w:pPr>
      <w:hyperlink r:id="rId9">
        <w:r w:rsidDel="00000000" w:rsidR="00000000" w:rsidRPr="00000000">
          <w:rPr>
            <w:color w:val="003399"/>
            <w:u w:val="single"/>
            <w:rtl w:val="0"/>
          </w:rPr>
          <w:t xml:space="preserve">https://newsinfo.inquirer.net/1449677/pcgg-osg-urged-to-go-after-heirs-of-marcos-crony-disini#ixzz7DUV9DSvt</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Sandiganbayan in Civil Case No. 0013 which declared as ill-gotten the commissions received by Herminio T. Disini</w:t>
      </w:r>
    </w:p>
    <w:p w:rsidR="00000000" w:rsidDel="00000000" w:rsidP="00000000" w:rsidRDefault="00000000" w:rsidRPr="00000000" w14:paraId="00000021">
      <w:pPr>
        <w:rPr/>
      </w:pPr>
      <w:r w:rsidDel="00000000" w:rsidR="00000000" w:rsidRPr="00000000">
        <w:rPr>
          <w:rtl w:val="0"/>
        </w:rPr>
        <w:t xml:space="preserve">https://sc.judiciary.gov.ph/21284/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Westinghouse Electric Corporation takes $45 million charge for the settlement with the Government of the Philippines</w:t>
      </w:r>
    </w:p>
    <w:p w:rsidR="00000000" w:rsidDel="00000000" w:rsidP="00000000" w:rsidRDefault="00000000" w:rsidRPr="00000000" w14:paraId="00000024">
      <w:pPr>
        <w:rPr/>
      </w:pPr>
      <w:r w:rsidDel="00000000" w:rsidR="00000000" w:rsidRPr="00000000">
        <w:rPr>
          <w:rtl w:val="0"/>
        </w:rPr>
        <w:t xml:space="preserve">https://www.nytimes.com/1995/10/16/business/westinghouse-pact-with-philippines.html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sz w:val="22"/>
          <w:szCs w:val="22"/>
        </w:rPr>
      </w:pPr>
      <w:bookmarkStart w:colFirst="0" w:colLast="0" w:name="_heading=h.30j0zll" w:id="1"/>
      <w:bookmarkEnd w:id="1"/>
      <w:r w:rsidDel="00000000" w:rsidR="00000000" w:rsidRPr="00000000">
        <w:rPr>
          <w:sz w:val="22"/>
          <w:szCs w:val="22"/>
          <w:rtl w:val="0"/>
        </w:rPr>
        <w:t xml:space="preserve">PH still not ready for full nuclear energy program 2019</w:t>
      </w:r>
    </w:p>
    <w:p w:rsidR="00000000" w:rsidDel="00000000" w:rsidP="00000000" w:rsidRDefault="00000000" w:rsidRPr="00000000" w14:paraId="00000027">
      <w:pPr>
        <w:shd w:fill="ffffff" w:val="clear"/>
        <w:rPr>
          <w:color w:val="1155cc"/>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0">
        <w:r w:rsidDel="00000000" w:rsidR="00000000" w:rsidRPr="00000000">
          <w:rPr>
            <w:color w:val="1155cc"/>
            <w:u w:val="single"/>
            <w:rtl w:val="0"/>
          </w:rPr>
          <w:t xml:space="preserve">https://business.inquirer.net/282267/ph-still-not-ready-for-full-nuclear-energy-program?fbclid=IwAR1TXRHAmr6MvPNZQr69PuJXVXU-is1wgwQMrAtqPEOQhPNFgxIVcg_1HRo</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4000 defects</w:t>
      </w:r>
    </w:p>
    <w:p w:rsidR="00000000" w:rsidDel="00000000" w:rsidP="00000000" w:rsidRDefault="00000000" w:rsidRPr="00000000" w14:paraId="0000002C">
      <w:pPr>
        <w:rPr/>
      </w:pPr>
      <w:hyperlink r:id="rId11">
        <w:r w:rsidDel="00000000" w:rsidR="00000000" w:rsidRPr="00000000">
          <w:rPr>
            <w:color w:val="1155cc"/>
            <w:u w:val="single"/>
            <w:rtl w:val="0"/>
          </w:rPr>
          <w:t xml:space="preserve">https://www.bworldonline.com/bataan-lawmaker-rejects-plan-to-revive-nuclear-plant/</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Inquiry on Safety 1979</w:t>
      </w:r>
    </w:p>
    <w:p w:rsidR="00000000" w:rsidDel="00000000" w:rsidP="00000000" w:rsidRDefault="00000000" w:rsidRPr="00000000" w14:paraId="0000002F">
      <w:pPr>
        <w:rPr/>
      </w:pPr>
      <w:r w:rsidDel="00000000" w:rsidR="00000000" w:rsidRPr="00000000">
        <w:rPr>
          <w:rtl w:val="0"/>
        </w:rPr>
        <w:t xml:space="preserve">https://www.nrc.gov/docs/ML1927/ML19270H923.pdf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Chernobyl 1986</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https://world-nuclear.org/information-library/safety-and-security/safety-of-plants/chernobyl-accident.aspx</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Three Mile Island 1979</w:t>
      </w:r>
    </w:p>
    <w:p w:rsidR="00000000" w:rsidDel="00000000" w:rsidP="00000000" w:rsidRDefault="00000000" w:rsidRPr="00000000" w14:paraId="00000036">
      <w:pPr>
        <w:rPr/>
      </w:pPr>
      <w:r w:rsidDel="00000000" w:rsidR="00000000" w:rsidRPr="00000000">
        <w:rPr>
          <w:rtl w:val="0"/>
        </w:rPr>
        <w:t xml:space="preserve">https://www.nrc.gov/reading-rm/doc-collections/fact-sheets/3mile-isle.html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Russia consultant BNPP beyond revival</w:t>
      </w:r>
    </w:p>
    <w:p w:rsidR="00000000" w:rsidDel="00000000" w:rsidP="00000000" w:rsidRDefault="00000000" w:rsidRPr="00000000" w14:paraId="00000039">
      <w:pPr>
        <w:rPr/>
      </w:pPr>
      <w:hyperlink r:id="rId12">
        <w:r w:rsidDel="00000000" w:rsidR="00000000" w:rsidRPr="00000000">
          <w:rPr>
            <w:color w:val="1155cc"/>
            <w:u w:val="single"/>
            <w:rtl w:val="0"/>
          </w:rPr>
          <w:t xml:space="preserve">https://web.archive.org/web/20180623033156/https://powerphilippines.com/2018/04/05/late-bataan-nuclear-power-plant-beyond-revival/</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Verafiles Take</w:t>
      </w:r>
    </w:p>
    <w:p w:rsidR="00000000" w:rsidDel="00000000" w:rsidP="00000000" w:rsidRDefault="00000000" w:rsidRPr="00000000" w14:paraId="0000003D">
      <w:pPr>
        <w:rPr/>
      </w:pPr>
      <w:r w:rsidDel="00000000" w:rsidR="00000000" w:rsidRPr="00000000">
        <w:rPr>
          <w:rtl w:val="0"/>
        </w:rPr>
        <w:t xml:space="preserve">https://verafiles.org/articles/vera-files-fact-sheet-sleeping-power-giant-bataan-nuclear-po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worldonline.com/bataan-lawmaker-rejects-plan-to-revive-nuclear-plant/" TargetMode="External"/><Relationship Id="rId10" Type="http://schemas.openxmlformats.org/officeDocument/2006/relationships/hyperlink" Target="https://business.inquirer.net/282267/ph-still-not-ready-for-full-nuclear-energy-program?fbclid=IwAR1TXRHAmr6MvPNZQr69PuJXVXU-is1wgwQMrAtqPEOQhPNFgxIVcg_1HRo" TargetMode="External"/><Relationship Id="rId12" Type="http://schemas.openxmlformats.org/officeDocument/2006/relationships/hyperlink" Target="https://web.archive.org/web/20180623033156/https://powerphilippines.com/2018/04/05/late-bataan-nuclear-power-plant-beyond-revival/" TargetMode="External"/><Relationship Id="rId9" Type="http://schemas.openxmlformats.org/officeDocument/2006/relationships/hyperlink" Target="https://newsinfo.inquirer.net/1449677/pcgg-osg-urged-to-go-after-heirs-of-marcos-crony-disini#ixzz7DUV9DSv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fficialgazette.gov.ph/1979/11/13/letter-of-instruction-no-957-s-1979/?fbclid=IwAR2vn3aHM3phuz0wCMplrm5JAh4s0JWEUbcy196-IgX-7-Zyp9IImpFehR8" TargetMode="External"/><Relationship Id="rId8" Type="http://schemas.openxmlformats.org/officeDocument/2006/relationships/hyperlink" Target="https://news.abs-cbn.com/business/06/16/14/bnpp-broker-herminio-disini-passes-aw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VLFIsyXr/S6DzsJDiGBTXfCWg==">AMUW2mV7oeDP7d5FEja1Ug7cFkXZu/4tiVdii3Kj4NryQlnVCHZR/FGFR98sD2phcBoA5Zocr97wpq/Mzci9W6OU6VyMWHXiOJKamSe15VG9yX7Nj2RsiaGjio3FCuZMG9agc3urbUUp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