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56A2D" w14:textId="77777777" w:rsidR="00A45157" w:rsidRDefault="00DD43F6">
      <w:pPr>
        <w:pStyle w:val="Stylepardfaut"/>
        <w:ind w:left="709"/>
        <w:jc w:val="both"/>
      </w:pPr>
      <w:r>
        <w:rPr>
          <w:rFonts w:ascii="Calibri" w:hAnsi="Calibri" w:cs="Calibri"/>
          <w:b/>
          <w:bCs/>
          <w:sz w:val="36"/>
          <w:szCs w:val="36"/>
        </w:rPr>
        <w:t xml:space="preserve">                                           </w:t>
      </w:r>
      <w:r>
        <w:rPr>
          <w:noProof/>
        </w:rPr>
        <w:drawing>
          <wp:inline distT="0" distB="0" distL="0" distR="0" wp14:anchorId="5173BB38" wp14:editId="5FE22F5B">
            <wp:extent cx="848360" cy="8318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6"/>
                    <a:stretch>
                      <a:fillRect/>
                    </a:stretch>
                  </pic:blipFill>
                  <pic:spPr bwMode="auto">
                    <a:xfrm>
                      <a:off x="0" y="0"/>
                      <a:ext cx="848360" cy="831850"/>
                    </a:xfrm>
                    <a:prstGeom prst="rect">
                      <a:avLst/>
                    </a:prstGeom>
                  </pic:spPr>
                </pic:pic>
              </a:graphicData>
            </a:graphic>
          </wp:inline>
        </w:drawing>
      </w:r>
      <w:r>
        <w:rPr>
          <w:rFonts w:ascii="Calibri" w:hAnsi="Calibri" w:cs="Calibri"/>
          <w:b/>
          <w:bCs/>
          <w:sz w:val="36"/>
          <w:szCs w:val="36"/>
        </w:rPr>
        <w:t xml:space="preserve">                                                                               Montreal International Anarchist Theatre Festival (MIATF)</w:t>
      </w:r>
    </w:p>
    <w:p w14:paraId="24B6F972" w14:textId="77777777" w:rsidR="00A45157" w:rsidRDefault="00A45157">
      <w:pPr>
        <w:pStyle w:val="Stylepardfaut"/>
        <w:jc w:val="both"/>
      </w:pPr>
    </w:p>
    <w:p w14:paraId="1A8C4DA1" w14:textId="71B73EEE" w:rsidR="00A45157" w:rsidRDefault="00DD43F6">
      <w:pPr>
        <w:pStyle w:val="Stylepardfaut"/>
        <w:jc w:val="both"/>
        <w:rPr>
          <w:i/>
          <w:sz w:val="36"/>
          <w:szCs w:val="36"/>
        </w:rPr>
      </w:pPr>
      <w:r>
        <w:rPr>
          <w:rFonts w:ascii="Calibri" w:hAnsi="Calibri" w:cs="Calibri"/>
          <w:i/>
          <w:sz w:val="36"/>
          <w:szCs w:val="36"/>
        </w:rPr>
        <w:t xml:space="preserve">                                   APPLICATION FORM 202</w:t>
      </w:r>
      <w:r w:rsidR="003D2000">
        <w:rPr>
          <w:rFonts w:ascii="Calibri" w:hAnsi="Calibri" w:cs="Calibri"/>
          <w:i/>
          <w:sz w:val="36"/>
          <w:szCs w:val="36"/>
        </w:rPr>
        <w:t>4</w:t>
      </w:r>
    </w:p>
    <w:p w14:paraId="138ACA58" w14:textId="77777777" w:rsidR="00A45157" w:rsidRDefault="00A45157">
      <w:pPr>
        <w:pStyle w:val="Stylepardfaut"/>
        <w:jc w:val="both"/>
      </w:pPr>
    </w:p>
    <w:p w14:paraId="4E8155EE" w14:textId="484D8634" w:rsidR="00A45157" w:rsidRDefault="00DD43F6">
      <w:pPr>
        <w:pStyle w:val="Stylepardfaut"/>
        <w:jc w:val="both"/>
      </w:pPr>
      <w:r>
        <w:rPr>
          <w:rFonts w:ascii="Calibri" w:hAnsi="Calibri" w:cs="Calibri"/>
          <w:sz w:val="28"/>
          <w:szCs w:val="28"/>
        </w:rPr>
        <w:t xml:space="preserve">                            May </w:t>
      </w:r>
      <w:proofErr w:type="gramStart"/>
      <w:r>
        <w:rPr>
          <w:rFonts w:ascii="Calibri" w:hAnsi="Calibri" w:cs="Calibri"/>
          <w:sz w:val="28"/>
          <w:szCs w:val="28"/>
        </w:rPr>
        <w:t>202</w:t>
      </w:r>
      <w:r w:rsidR="004808C5">
        <w:rPr>
          <w:rFonts w:ascii="Calibri" w:hAnsi="Calibri" w:cs="Calibri"/>
          <w:sz w:val="28"/>
          <w:szCs w:val="28"/>
        </w:rPr>
        <w:t>3</w:t>
      </w:r>
      <w:r>
        <w:rPr>
          <w:rFonts w:ascii="Calibri" w:hAnsi="Calibri" w:cs="Calibri"/>
          <w:sz w:val="28"/>
          <w:szCs w:val="28"/>
        </w:rPr>
        <w:t xml:space="preserve">  –</w:t>
      </w:r>
      <w:proofErr w:type="gramEnd"/>
      <w:r>
        <w:rPr>
          <w:rFonts w:ascii="Calibri" w:hAnsi="Calibri" w:cs="Calibri"/>
          <w:sz w:val="28"/>
          <w:szCs w:val="28"/>
        </w:rPr>
        <w:t xml:space="preserve"> La Sala </w:t>
      </w:r>
      <w:proofErr w:type="spellStart"/>
      <w:r>
        <w:rPr>
          <w:rFonts w:ascii="Calibri" w:hAnsi="Calibri" w:cs="Calibri"/>
          <w:sz w:val="28"/>
          <w:szCs w:val="28"/>
        </w:rPr>
        <w:t>Rossa</w:t>
      </w:r>
      <w:proofErr w:type="spellEnd"/>
      <w:r>
        <w:rPr>
          <w:rFonts w:ascii="Calibri" w:hAnsi="Calibri" w:cs="Calibri"/>
          <w:sz w:val="28"/>
          <w:szCs w:val="28"/>
        </w:rPr>
        <w:t>, Montreal, Quebec</w:t>
      </w:r>
    </w:p>
    <w:p w14:paraId="52CA5BA2" w14:textId="77777777" w:rsidR="00A45157" w:rsidRDefault="00A45157">
      <w:pPr>
        <w:pStyle w:val="Stylepardfaut"/>
        <w:jc w:val="both"/>
      </w:pPr>
    </w:p>
    <w:p w14:paraId="382A3D54" w14:textId="77777777" w:rsidR="00A45157" w:rsidRDefault="00A45157">
      <w:pPr>
        <w:pStyle w:val="Stylepardfaut"/>
        <w:jc w:val="both"/>
      </w:pPr>
    </w:p>
    <w:p w14:paraId="477F936F" w14:textId="77777777" w:rsidR="00A45157" w:rsidRDefault="00DD43F6">
      <w:pPr>
        <w:pStyle w:val="Stylepardfaut"/>
        <w:jc w:val="both"/>
      </w:pPr>
      <w:r>
        <w:rPr>
          <w:rFonts w:ascii="Calibri" w:hAnsi="Calibri" w:cs="Calibri"/>
          <w:color w:val="000000"/>
          <w:lang w:val="en-US"/>
        </w:rPr>
        <w:t>The Montreal International Anarchist Theatre Festival (MIATF), the only festival in the world dedicated to anarchist theatre, is looking for plays, texts, monologues, dance-theatre, puppet shows, mime, in English, French and other languages, on the theme of anarchism or any subject pertaining to anarchism, i.e. against all forms of oppression including the State, capitalism, war, capitalism, patriarchy, etc. We will also consider pieces exploring ecological, social and economic justice, racism, feminism, poverty, class and gender oppression from an anarchist perspective. We welcome work from anarchist and non-anarchist writers.</w:t>
      </w:r>
    </w:p>
    <w:p w14:paraId="0447F3F3" w14:textId="77777777" w:rsidR="00A45157" w:rsidRDefault="00A45157">
      <w:pPr>
        <w:pStyle w:val="Stylepardfaut"/>
        <w:jc w:val="both"/>
      </w:pPr>
    </w:p>
    <w:p w14:paraId="576676F6" w14:textId="7A629D68" w:rsidR="00A45157" w:rsidRDefault="00DD43F6">
      <w:pPr>
        <w:pStyle w:val="Stylepardfaut"/>
        <w:jc w:val="both"/>
        <w:rPr>
          <w:rFonts w:ascii="Calibri" w:hAnsi="Calibri" w:cs="Calibri"/>
        </w:rPr>
      </w:pPr>
      <w:r>
        <w:rPr>
          <w:rFonts w:ascii="Calibri" w:hAnsi="Calibri" w:cs="Calibri"/>
        </w:rPr>
        <w:t xml:space="preserve">Please send this completed form by </w:t>
      </w:r>
      <w:r>
        <w:rPr>
          <w:rFonts w:ascii="Calibri" w:hAnsi="Calibri" w:cs="Calibri"/>
          <w:b/>
          <w:bCs/>
        </w:rPr>
        <w:t xml:space="preserve">November </w:t>
      </w:r>
      <w:r w:rsidR="004808C5">
        <w:rPr>
          <w:rFonts w:ascii="Calibri" w:hAnsi="Calibri" w:cs="Calibri"/>
          <w:b/>
          <w:bCs/>
        </w:rPr>
        <w:t>6</w:t>
      </w:r>
      <w:r>
        <w:rPr>
          <w:rFonts w:ascii="Calibri" w:hAnsi="Calibri" w:cs="Calibri"/>
          <w:b/>
          <w:bCs/>
        </w:rPr>
        <w:t>, 202</w:t>
      </w:r>
      <w:r w:rsidR="003D2000">
        <w:rPr>
          <w:rFonts w:ascii="Calibri" w:hAnsi="Calibri" w:cs="Calibri"/>
          <w:b/>
          <w:bCs/>
        </w:rPr>
        <w:t>3</w:t>
      </w:r>
      <w:r>
        <w:rPr>
          <w:rFonts w:ascii="Calibri" w:hAnsi="Calibri" w:cs="Calibri"/>
        </w:rPr>
        <w:t xml:space="preserve"> to:</w:t>
      </w:r>
    </w:p>
    <w:p w14:paraId="2E6479F2" w14:textId="343DA235" w:rsidR="00A45157" w:rsidRDefault="00DD43F6">
      <w:pPr>
        <w:pStyle w:val="Stylepardfaut"/>
        <w:jc w:val="both"/>
      </w:pPr>
      <w:r>
        <w:rPr>
          <w:rFonts w:ascii="Calibri" w:hAnsi="Calibri" w:cs="Calibri"/>
          <w:b/>
          <w:bCs/>
          <w:i/>
          <w:iCs/>
        </w:rPr>
        <w:t>festivaltheatreanarchiste@yahoo.ca</w:t>
      </w:r>
    </w:p>
    <w:p w14:paraId="5FA714A0" w14:textId="77777777" w:rsidR="00A45157" w:rsidRDefault="00A45157">
      <w:pPr>
        <w:pStyle w:val="Stylepardfaut"/>
        <w:jc w:val="both"/>
      </w:pPr>
    </w:p>
    <w:p w14:paraId="27CF248E" w14:textId="77777777" w:rsidR="00A45157" w:rsidRDefault="00DD43F6">
      <w:pPr>
        <w:pStyle w:val="Stylepardfaut"/>
        <w:jc w:val="both"/>
        <w:rPr>
          <w:rFonts w:ascii="Calibri" w:hAnsi="Calibri" w:cs="Calibri"/>
          <w:b/>
          <w:bCs/>
        </w:rPr>
      </w:pPr>
      <w:r>
        <w:rPr>
          <w:rFonts w:ascii="Calibri" w:hAnsi="Calibri" w:cs="Calibri"/>
          <w:b/>
          <w:bCs/>
        </w:rPr>
        <w:t xml:space="preserve">State the name of the company or artist </w:t>
      </w:r>
      <w:r w:rsidRPr="00EF3024">
        <w:rPr>
          <w:rFonts w:ascii="Calibri" w:hAnsi="Calibri" w:cs="Calibri"/>
          <w:b/>
          <w:bCs/>
          <w:u w:val="single"/>
        </w:rPr>
        <w:t>in the subject of the message</w:t>
      </w:r>
      <w:r>
        <w:rPr>
          <w:rFonts w:ascii="Calibri" w:hAnsi="Calibri" w:cs="Calibri"/>
          <w:b/>
          <w:bCs/>
        </w:rPr>
        <w:t>, followed by</w:t>
      </w:r>
    </w:p>
    <w:p w14:paraId="50BA1AAD" w14:textId="6873F5C5" w:rsidR="00A45157" w:rsidRDefault="00DD43F6">
      <w:pPr>
        <w:pStyle w:val="Stylepardfaut"/>
        <w:jc w:val="both"/>
        <w:rPr>
          <w:rFonts w:ascii="Calibri" w:hAnsi="Calibri" w:cs="Calibri"/>
          <w:b/>
          <w:bCs/>
        </w:rPr>
      </w:pPr>
      <w:r>
        <w:rPr>
          <w:rFonts w:ascii="Calibri" w:hAnsi="Calibri" w:cs="Calibri"/>
          <w:b/>
          <w:bCs/>
        </w:rPr>
        <w:t>“Application 202</w:t>
      </w:r>
      <w:r w:rsidR="003D2000">
        <w:rPr>
          <w:rFonts w:ascii="Calibri" w:hAnsi="Calibri" w:cs="Calibri"/>
          <w:b/>
          <w:bCs/>
        </w:rPr>
        <w:t>4</w:t>
      </w:r>
      <w:r>
        <w:rPr>
          <w:rFonts w:ascii="Calibri" w:hAnsi="Calibri" w:cs="Calibri"/>
          <w:b/>
          <w:bCs/>
        </w:rPr>
        <w:t>”.</w:t>
      </w:r>
    </w:p>
    <w:p w14:paraId="0E9E3671" w14:textId="77777777" w:rsidR="00A45157" w:rsidRDefault="00A45157">
      <w:pPr>
        <w:pStyle w:val="Stylepardfaut"/>
        <w:jc w:val="both"/>
      </w:pPr>
    </w:p>
    <w:p w14:paraId="669B4D7D" w14:textId="77777777" w:rsidR="00A45157" w:rsidRDefault="00DD43F6">
      <w:pPr>
        <w:pStyle w:val="Stylepardfaut"/>
        <w:jc w:val="both"/>
      </w:pPr>
      <w:r>
        <w:rPr>
          <w:rFonts w:ascii="Calibri" w:hAnsi="Calibri" w:cs="Calibri"/>
          <w:b/>
          <w:bCs/>
        </w:rPr>
        <w:t>1. Name of the company or artist</w:t>
      </w:r>
    </w:p>
    <w:p w14:paraId="6EF89657"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51AC70F4" w14:textId="77777777" w:rsidR="00A45157" w:rsidRDefault="00A45157">
      <w:pPr>
        <w:pStyle w:val="Stylepardfaut"/>
        <w:jc w:val="both"/>
      </w:pPr>
    </w:p>
    <w:p w14:paraId="5F762977" w14:textId="77777777" w:rsidR="00A45157" w:rsidRDefault="00DD43F6">
      <w:pPr>
        <w:pStyle w:val="Stylepardfaut"/>
        <w:jc w:val="both"/>
      </w:pPr>
      <w:r>
        <w:rPr>
          <w:rFonts w:ascii="Calibri" w:hAnsi="Calibri" w:cs="Calibri"/>
          <w:b/>
          <w:bCs/>
        </w:rPr>
        <w:t>2. Title of the play</w:t>
      </w:r>
    </w:p>
    <w:p w14:paraId="5321987D"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4AE3E095" w14:textId="77777777" w:rsidR="00A45157" w:rsidRDefault="00A45157">
      <w:pPr>
        <w:pStyle w:val="Stylepardfaut"/>
        <w:jc w:val="both"/>
      </w:pPr>
    </w:p>
    <w:p w14:paraId="232B808F" w14:textId="77777777" w:rsidR="00A45157" w:rsidRDefault="00DD43F6">
      <w:pPr>
        <w:pStyle w:val="Stylepardfaut"/>
        <w:jc w:val="both"/>
      </w:pPr>
      <w:r>
        <w:rPr>
          <w:rFonts w:ascii="Calibri" w:hAnsi="Calibri" w:cs="Calibri"/>
          <w:b/>
          <w:bCs/>
        </w:rPr>
        <w:t>3. Producer/primary contact person:</w:t>
      </w:r>
    </w:p>
    <w:p w14:paraId="56EFABEA" w14:textId="77777777" w:rsidR="00A45157" w:rsidRDefault="00DD43F6">
      <w:pPr>
        <w:pStyle w:val="Stylepardfaut"/>
        <w:pBdr>
          <w:top w:val="single" w:sz="2" w:space="0" w:color="000000"/>
          <w:left w:val="single" w:sz="2" w:space="0" w:color="000000"/>
          <w:bottom w:val="single" w:sz="2" w:space="0" w:color="000000"/>
          <w:right w:val="single" w:sz="2" w:space="0" w:color="000000"/>
        </w:pBdr>
        <w:jc w:val="both"/>
      </w:pPr>
      <w:r>
        <w:rPr>
          <w:rFonts w:ascii="Calibri" w:hAnsi="Calibri" w:cs="Calibri"/>
        </w:rPr>
        <w:t xml:space="preserve">Name: </w:t>
      </w:r>
    </w:p>
    <w:p w14:paraId="43A3122A"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61FCAD26" w14:textId="77777777" w:rsidR="00A45157" w:rsidRDefault="00DD43F6">
      <w:pPr>
        <w:pStyle w:val="Stylepardfaut"/>
        <w:pBdr>
          <w:top w:val="single" w:sz="2" w:space="0" w:color="000000"/>
          <w:left w:val="single" w:sz="2" w:space="0" w:color="000000"/>
          <w:bottom w:val="single" w:sz="2" w:space="0" w:color="000000"/>
          <w:right w:val="single" w:sz="2" w:space="0" w:color="000000"/>
        </w:pBdr>
        <w:jc w:val="both"/>
      </w:pPr>
      <w:r>
        <w:rPr>
          <w:rFonts w:ascii="Calibri" w:hAnsi="Calibri" w:cs="Calibri"/>
        </w:rPr>
        <w:t>Phone:</w:t>
      </w:r>
    </w:p>
    <w:p w14:paraId="358B671E"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3FFFBB59" w14:textId="77777777" w:rsidR="00A45157" w:rsidRDefault="00DD43F6">
      <w:pPr>
        <w:pStyle w:val="Stylepardfaut"/>
        <w:pBdr>
          <w:top w:val="single" w:sz="2" w:space="0" w:color="000000"/>
          <w:left w:val="single" w:sz="2" w:space="0" w:color="000000"/>
          <w:bottom w:val="single" w:sz="2" w:space="0" w:color="000000"/>
          <w:right w:val="single" w:sz="2" w:space="0" w:color="000000"/>
        </w:pBdr>
        <w:jc w:val="both"/>
      </w:pPr>
      <w:r>
        <w:rPr>
          <w:rFonts w:ascii="Calibri" w:hAnsi="Calibri" w:cs="Calibri"/>
        </w:rPr>
        <w:t xml:space="preserve">Email: </w:t>
      </w:r>
    </w:p>
    <w:p w14:paraId="50C309D1" w14:textId="77777777" w:rsidR="00A45157" w:rsidRDefault="00DD43F6">
      <w:pPr>
        <w:pStyle w:val="Stylepardfaut"/>
        <w:pBdr>
          <w:top w:val="single" w:sz="2" w:space="0" w:color="000000"/>
          <w:left w:val="single" w:sz="2" w:space="0" w:color="000000"/>
          <w:bottom w:val="single" w:sz="2" w:space="0" w:color="000000"/>
          <w:right w:val="single" w:sz="2" w:space="0" w:color="000000"/>
        </w:pBdr>
        <w:jc w:val="both"/>
      </w:pPr>
      <w:r>
        <w:rPr>
          <w:rFonts w:ascii="Calibri" w:eastAsia="Calibri" w:hAnsi="Calibri" w:cs="Calibri"/>
        </w:rPr>
        <w:t xml:space="preserve"> </w:t>
      </w:r>
    </w:p>
    <w:p w14:paraId="655C7183" w14:textId="77777777" w:rsidR="00A45157" w:rsidRDefault="00DD43F6">
      <w:pPr>
        <w:pStyle w:val="Stylepardfaut"/>
        <w:pBdr>
          <w:top w:val="single" w:sz="2" w:space="0" w:color="000000"/>
          <w:left w:val="single" w:sz="2" w:space="0" w:color="000000"/>
          <w:bottom w:val="single" w:sz="2" w:space="0" w:color="000000"/>
          <w:right w:val="single" w:sz="2" w:space="0" w:color="000000"/>
        </w:pBdr>
        <w:jc w:val="both"/>
      </w:pPr>
      <w:r>
        <w:rPr>
          <w:rFonts w:ascii="Calibri" w:hAnsi="Calibri" w:cs="Calibri"/>
        </w:rPr>
        <w:t xml:space="preserve">Address: </w:t>
      </w:r>
    </w:p>
    <w:p w14:paraId="267B9F95"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6FA5EDAB" w14:textId="77777777" w:rsidR="00A45157" w:rsidRDefault="00A45157">
      <w:pPr>
        <w:pStyle w:val="Stylepardfaut"/>
        <w:jc w:val="both"/>
        <w:rPr>
          <w:rFonts w:ascii="Calibri" w:hAnsi="Calibri" w:cs="Calibri"/>
          <w:b/>
          <w:bCs/>
        </w:rPr>
      </w:pPr>
    </w:p>
    <w:p w14:paraId="4B9BB175" w14:textId="77777777" w:rsidR="00A45157" w:rsidRDefault="00A45157">
      <w:pPr>
        <w:pStyle w:val="Stylepardfaut"/>
        <w:jc w:val="both"/>
        <w:rPr>
          <w:rFonts w:ascii="Calibri" w:hAnsi="Calibri" w:cs="Calibri"/>
          <w:b/>
          <w:bCs/>
        </w:rPr>
      </w:pPr>
    </w:p>
    <w:p w14:paraId="2EF3A48E" w14:textId="77777777" w:rsidR="00A45157" w:rsidRDefault="00DD43F6">
      <w:pPr>
        <w:pStyle w:val="Stylepardfaut"/>
        <w:jc w:val="both"/>
      </w:pPr>
      <w:r>
        <w:rPr>
          <w:rFonts w:ascii="Calibri" w:hAnsi="Calibri" w:cs="Calibri"/>
          <w:b/>
          <w:bCs/>
        </w:rPr>
        <w:t>4. Secondary contact person (in case of emergency)</w:t>
      </w:r>
    </w:p>
    <w:p w14:paraId="53FCA743" w14:textId="77777777" w:rsidR="00A45157" w:rsidRDefault="00DD43F6">
      <w:pPr>
        <w:pStyle w:val="Stylepardfaut"/>
        <w:pBdr>
          <w:top w:val="single" w:sz="2" w:space="0" w:color="000000"/>
          <w:left w:val="single" w:sz="2" w:space="0" w:color="000000"/>
          <w:bottom w:val="single" w:sz="2" w:space="0" w:color="000000"/>
          <w:right w:val="single" w:sz="2" w:space="0" w:color="000000"/>
        </w:pBdr>
        <w:jc w:val="both"/>
      </w:pPr>
      <w:r>
        <w:rPr>
          <w:rFonts w:ascii="Calibri" w:hAnsi="Calibri" w:cs="Calibri"/>
        </w:rPr>
        <w:t xml:space="preserve">Name: </w:t>
      </w:r>
    </w:p>
    <w:p w14:paraId="1EA9A0B7"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6C874B1E" w14:textId="77777777" w:rsidR="00A45157" w:rsidRDefault="00DD43F6">
      <w:pPr>
        <w:pStyle w:val="Stylepardfaut"/>
        <w:pBdr>
          <w:top w:val="single" w:sz="2" w:space="0" w:color="000000"/>
          <w:left w:val="single" w:sz="2" w:space="0" w:color="000000"/>
          <w:bottom w:val="single" w:sz="2" w:space="0" w:color="000000"/>
          <w:right w:val="single" w:sz="2" w:space="0" w:color="000000"/>
        </w:pBdr>
        <w:jc w:val="both"/>
      </w:pPr>
      <w:r>
        <w:rPr>
          <w:rFonts w:ascii="Calibri" w:hAnsi="Calibri" w:cs="Calibri"/>
        </w:rPr>
        <w:lastRenderedPageBreak/>
        <w:t>Phone:</w:t>
      </w:r>
    </w:p>
    <w:p w14:paraId="1D59B869"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16044706" w14:textId="77777777" w:rsidR="00A45157" w:rsidRDefault="00DD43F6">
      <w:pPr>
        <w:pStyle w:val="Stylepardfaut"/>
        <w:pBdr>
          <w:top w:val="single" w:sz="2" w:space="0" w:color="000000"/>
          <w:left w:val="single" w:sz="2" w:space="0" w:color="000000"/>
          <w:bottom w:val="single" w:sz="2" w:space="0" w:color="000000"/>
          <w:right w:val="single" w:sz="2" w:space="0" w:color="000000"/>
        </w:pBdr>
        <w:jc w:val="both"/>
      </w:pPr>
      <w:r>
        <w:rPr>
          <w:rFonts w:ascii="Calibri" w:hAnsi="Calibri" w:cs="Calibri"/>
        </w:rPr>
        <w:t xml:space="preserve">Email: </w:t>
      </w:r>
    </w:p>
    <w:p w14:paraId="3D257178" w14:textId="77777777" w:rsidR="00A45157" w:rsidRDefault="00DD43F6">
      <w:pPr>
        <w:pStyle w:val="Stylepardfaut"/>
        <w:pBdr>
          <w:top w:val="single" w:sz="2" w:space="0" w:color="000000"/>
          <w:left w:val="single" w:sz="2" w:space="0" w:color="000000"/>
          <w:bottom w:val="single" w:sz="2" w:space="0" w:color="000000"/>
          <w:right w:val="single" w:sz="2" w:space="0" w:color="000000"/>
        </w:pBdr>
        <w:jc w:val="both"/>
      </w:pPr>
      <w:r>
        <w:rPr>
          <w:rFonts w:ascii="Calibri" w:eastAsia="Calibri" w:hAnsi="Calibri" w:cs="Calibri"/>
        </w:rPr>
        <w:t xml:space="preserve"> </w:t>
      </w:r>
    </w:p>
    <w:p w14:paraId="607EDC96" w14:textId="77777777" w:rsidR="00A45157" w:rsidRDefault="00DD43F6">
      <w:pPr>
        <w:pStyle w:val="Stylepardfaut"/>
        <w:pBdr>
          <w:top w:val="single" w:sz="2" w:space="0" w:color="000000"/>
          <w:left w:val="single" w:sz="2" w:space="0" w:color="000000"/>
          <w:bottom w:val="single" w:sz="2" w:space="0" w:color="000000"/>
          <w:right w:val="single" w:sz="2" w:space="0" w:color="000000"/>
        </w:pBdr>
        <w:jc w:val="both"/>
      </w:pPr>
      <w:r>
        <w:rPr>
          <w:rFonts w:ascii="Calibri" w:hAnsi="Calibri" w:cs="Calibri"/>
        </w:rPr>
        <w:t>Address:</w:t>
      </w:r>
      <w:r>
        <w:t xml:space="preserve"> </w:t>
      </w:r>
    </w:p>
    <w:p w14:paraId="7DE15814" w14:textId="77777777" w:rsidR="00A45157" w:rsidRDefault="00A45157">
      <w:pPr>
        <w:pStyle w:val="Stylepardfaut"/>
        <w:jc w:val="both"/>
      </w:pPr>
    </w:p>
    <w:p w14:paraId="48FD058E" w14:textId="77777777" w:rsidR="00A45157" w:rsidRDefault="00DD43F6">
      <w:pPr>
        <w:pStyle w:val="Stylepardfaut"/>
        <w:jc w:val="both"/>
      </w:pPr>
      <w:r>
        <w:rPr>
          <w:rFonts w:ascii="Calibri" w:hAnsi="Calibri" w:cs="Calibri"/>
          <w:b/>
          <w:bCs/>
        </w:rPr>
        <w:t>5. Website</w:t>
      </w:r>
    </w:p>
    <w:p w14:paraId="2DCAF007" w14:textId="77777777" w:rsidR="00A45157" w:rsidRDefault="00A45157">
      <w:pPr>
        <w:pStyle w:val="Stylepardfaut"/>
        <w:pBdr>
          <w:top w:val="single" w:sz="2" w:space="10" w:color="000000"/>
          <w:left w:val="single" w:sz="2" w:space="0" w:color="000000"/>
          <w:bottom w:val="single" w:sz="2" w:space="0" w:color="000000"/>
          <w:right w:val="single" w:sz="2" w:space="0" w:color="000000"/>
        </w:pBdr>
        <w:jc w:val="both"/>
      </w:pPr>
    </w:p>
    <w:p w14:paraId="5D671568" w14:textId="77777777" w:rsidR="00A45157" w:rsidRDefault="00A45157">
      <w:pPr>
        <w:pStyle w:val="Stylepardfaut"/>
        <w:jc w:val="both"/>
      </w:pPr>
    </w:p>
    <w:p w14:paraId="56AD20F4" w14:textId="43A88306" w:rsidR="00A45157" w:rsidRDefault="00DD43F6">
      <w:pPr>
        <w:pStyle w:val="Stylepardfaut"/>
        <w:jc w:val="both"/>
      </w:pPr>
      <w:r>
        <w:rPr>
          <w:rFonts w:ascii="Calibri" w:hAnsi="Calibri" w:cs="Calibri"/>
          <w:b/>
          <w:bCs/>
        </w:rPr>
        <w:t xml:space="preserve">6. </w:t>
      </w:r>
      <w:proofErr w:type="spellStart"/>
      <w:r>
        <w:rPr>
          <w:rFonts w:ascii="Calibri" w:hAnsi="Calibri" w:cs="Calibri"/>
          <w:b/>
          <w:bCs/>
        </w:rPr>
        <w:t>Playwrite</w:t>
      </w:r>
      <w:proofErr w:type="spellEnd"/>
      <w:r>
        <w:rPr>
          <w:rFonts w:ascii="Calibri" w:hAnsi="Calibri" w:cs="Calibri"/>
          <w:b/>
          <w:bCs/>
        </w:rPr>
        <w:t xml:space="preserve">/s </w:t>
      </w:r>
    </w:p>
    <w:p w14:paraId="4AD6193D"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129328E2" w14:textId="77777777" w:rsidR="00A45157" w:rsidRDefault="00A45157">
      <w:pPr>
        <w:pStyle w:val="Stylepardfaut"/>
        <w:jc w:val="both"/>
      </w:pPr>
    </w:p>
    <w:p w14:paraId="329412E9" w14:textId="32B74BB5" w:rsidR="00A45157" w:rsidRDefault="00DD43F6">
      <w:pPr>
        <w:pStyle w:val="Stylepardfaut"/>
        <w:jc w:val="both"/>
      </w:pPr>
      <w:r>
        <w:rPr>
          <w:rFonts w:ascii="Calibri" w:hAnsi="Calibri" w:cs="Calibri"/>
          <w:b/>
          <w:bCs/>
        </w:rPr>
        <w:t xml:space="preserve">7. Director/s </w:t>
      </w:r>
    </w:p>
    <w:p w14:paraId="75A63FF2"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05F015D0" w14:textId="77777777" w:rsidR="00A45157" w:rsidRDefault="00A45157">
      <w:pPr>
        <w:pStyle w:val="Stylepardfaut"/>
        <w:jc w:val="both"/>
      </w:pPr>
    </w:p>
    <w:p w14:paraId="66817971" w14:textId="7D391B4E" w:rsidR="00A45157" w:rsidRDefault="00DD43F6">
      <w:pPr>
        <w:pStyle w:val="Stylepardfaut"/>
        <w:jc w:val="both"/>
      </w:pPr>
      <w:r>
        <w:rPr>
          <w:rFonts w:ascii="Calibri" w:hAnsi="Calibri" w:cs="Calibri"/>
          <w:b/>
          <w:bCs/>
        </w:rPr>
        <w:t>8. Names of the performers</w:t>
      </w:r>
    </w:p>
    <w:p w14:paraId="101CDCB0" w14:textId="77777777" w:rsidR="00A45157" w:rsidRDefault="00DD43F6">
      <w:pPr>
        <w:pStyle w:val="Stylepardfaut"/>
        <w:jc w:val="both"/>
      </w:pPr>
      <w:r>
        <w:rPr>
          <w:noProof/>
        </w:rPr>
        <mc:AlternateContent>
          <mc:Choice Requires="wps">
            <w:drawing>
              <wp:anchor distT="0" distB="0" distL="0" distR="0" simplePos="0" relativeHeight="3" behindDoc="0" locked="0" layoutInCell="0" allowOverlap="1" wp14:anchorId="033F9200" wp14:editId="38D0B89B">
                <wp:simplePos x="0" y="0"/>
                <wp:positionH relativeFrom="column">
                  <wp:posOffset>3810</wp:posOffset>
                </wp:positionH>
                <wp:positionV relativeFrom="paragraph">
                  <wp:posOffset>54610</wp:posOffset>
                </wp:positionV>
                <wp:extent cx="6313805" cy="359410"/>
                <wp:effectExtent l="0" t="0" r="12065" b="10160"/>
                <wp:wrapNone/>
                <wp:docPr id="2" name="Text Box 1"/>
                <wp:cNvGraphicFramePr/>
                <a:graphic xmlns:a="http://schemas.openxmlformats.org/drawingml/2006/main">
                  <a:graphicData uri="http://schemas.microsoft.com/office/word/2010/wordprocessingShape">
                    <wps:wsp>
                      <wps:cNvSpPr/>
                      <wps:spPr>
                        <a:xfrm>
                          <a:off x="0" y="0"/>
                          <a:ext cx="6313320" cy="35892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14:paraId="5F9A6E49" w14:textId="77777777" w:rsidR="00A45157" w:rsidRDefault="00A45157">
                            <w:pPr>
                              <w:pStyle w:val="FrameContents"/>
                            </w:pPr>
                          </w:p>
                        </w:txbxContent>
                      </wps:txbx>
                      <wps:bodyPr vert="eaVert">
                        <a:noAutofit/>
                      </wps:bodyPr>
                    </wps:wsp>
                  </a:graphicData>
                </a:graphic>
              </wp:anchor>
            </w:drawing>
          </mc:Choice>
          <mc:Fallback>
            <w:pict>
              <v:rect id="shape_0" ID="Text Box 1" fillcolor="white" stroked="t" style="position:absolute;margin-left:0.3pt;margin-top:4.3pt;width:497.05pt;height:28.2pt;mso-wrap-style:none;v-text-anchor:middle" wp14:anchorId="31B4BC29">
                <v:fill o:detectmouseclick="t" type="solid" color2="black"/>
                <v:stroke color="black" weight="6480" joinstyle="round" endcap="flat"/>
                <v:textbox>
                  <w:txbxContent>
                    <w:p>
                      <w:pPr>
                        <w:pStyle w:val="FrameContents"/>
                        <w:rPr/>
                      </w:pPr>
                      <w:r>
                        <w:rPr/>
                      </w:r>
                    </w:p>
                  </w:txbxContent>
                </v:textbox>
                <w10:wrap type="none"/>
              </v:rect>
            </w:pict>
          </mc:Fallback>
        </mc:AlternateContent>
      </w:r>
    </w:p>
    <w:p w14:paraId="3E4B1059" w14:textId="77777777" w:rsidR="00A45157" w:rsidRDefault="00A45157">
      <w:pPr>
        <w:pStyle w:val="Stylepardfaut"/>
        <w:jc w:val="both"/>
      </w:pPr>
    </w:p>
    <w:p w14:paraId="60BEF9F3" w14:textId="77777777" w:rsidR="00A45157" w:rsidRDefault="00A45157">
      <w:pPr>
        <w:pStyle w:val="Stylepardfaut"/>
        <w:jc w:val="both"/>
      </w:pPr>
    </w:p>
    <w:p w14:paraId="1987D465" w14:textId="77777777" w:rsidR="00A45157" w:rsidRDefault="00DD43F6">
      <w:pPr>
        <w:pStyle w:val="Stylepardfaut"/>
        <w:jc w:val="both"/>
      </w:pPr>
      <w:r>
        <w:rPr>
          <w:rFonts w:ascii="Calibri" w:hAnsi="Calibri" w:cs="Calibri"/>
          <w:b/>
          <w:bCs/>
        </w:rPr>
        <w:t>9. Type of performance</w:t>
      </w:r>
    </w:p>
    <w:p w14:paraId="0AEBD680" w14:textId="5E63A44B" w:rsidR="00A45157" w:rsidRDefault="00DD43F6">
      <w:pPr>
        <w:pBdr>
          <w:top w:val="single" w:sz="4" w:space="0" w:color="000000"/>
          <w:left w:val="single" w:sz="4" w:space="0" w:color="000000"/>
          <w:bottom w:val="single" w:sz="4" w:space="0" w:color="000000"/>
          <w:right w:val="single" w:sz="4" w:space="0" w:color="000000"/>
        </w:pBdr>
        <w:jc w:val="both"/>
        <w:rPr>
          <w:color w:val="00000A"/>
        </w:rPr>
      </w:pPr>
      <w:r>
        <w:rPr>
          <w:rFonts w:ascii="Calibri" w:eastAsia="Calibri" w:hAnsi="Calibri" w:cs="Calibri"/>
          <w:color w:val="00000A"/>
        </w:rPr>
        <w:t xml:space="preserve">Drama </w:t>
      </w:r>
      <w:proofErr w:type="gramStart"/>
      <w:r>
        <w:rPr>
          <w:rFonts w:ascii="Calibri" w:eastAsia="Calibri" w:hAnsi="Calibri" w:cs="Calibri"/>
          <w:color w:val="00000A"/>
        </w:rPr>
        <w:t>.....</w:t>
      </w:r>
      <w:proofErr w:type="gramEnd"/>
      <w:r>
        <w:rPr>
          <w:rFonts w:ascii="Calibri" w:eastAsia="Calibri" w:hAnsi="Calibri" w:cs="Calibri"/>
          <w:color w:val="00000A"/>
        </w:rPr>
        <w:t xml:space="preserve"> Comedy </w:t>
      </w:r>
      <w:proofErr w:type="gramStart"/>
      <w:r>
        <w:rPr>
          <w:rFonts w:ascii="Calibri" w:eastAsia="Calibri" w:hAnsi="Calibri" w:cs="Calibri"/>
          <w:color w:val="00000A"/>
        </w:rPr>
        <w:t>.....</w:t>
      </w:r>
      <w:proofErr w:type="gramEnd"/>
      <w:r>
        <w:rPr>
          <w:rFonts w:ascii="Calibri" w:eastAsia="Calibri" w:hAnsi="Calibri" w:cs="Calibri"/>
          <w:color w:val="00000A"/>
        </w:rPr>
        <w:t xml:space="preserve"> Tragedy </w:t>
      </w:r>
      <w:proofErr w:type="gramStart"/>
      <w:r>
        <w:rPr>
          <w:rFonts w:ascii="Calibri" w:eastAsia="Calibri" w:hAnsi="Calibri" w:cs="Calibri"/>
          <w:color w:val="00000A"/>
        </w:rPr>
        <w:t>.....</w:t>
      </w:r>
      <w:proofErr w:type="gramEnd"/>
      <w:r>
        <w:rPr>
          <w:rFonts w:ascii="Calibri" w:eastAsia="Calibri" w:hAnsi="Calibri" w:cs="Calibri"/>
          <w:color w:val="00000A"/>
        </w:rPr>
        <w:t xml:space="preserve"> Monologue </w:t>
      </w:r>
      <w:proofErr w:type="gramStart"/>
      <w:r>
        <w:rPr>
          <w:rFonts w:ascii="Calibri" w:eastAsia="Calibri" w:hAnsi="Calibri" w:cs="Calibri"/>
          <w:color w:val="00000A"/>
        </w:rPr>
        <w:t>.....</w:t>
      </w:r>
      <w:proofErr w:type="gramEnd"/>
      <w:r>
        <w:rPr>
          <w:rFonts w:ascii="Calibri" w:eastAsia="Calibri" w:hAnsi="Calibri" w:cs="Calibri"/>
          <w:color w:val="00000A"/>
        </w:rPr>
        <w:t xml:space="preserve"> Dance ... Musical </w:t>
      </w:r>
      <w:proofErr w:type="gramStart"/>
      <w:r>
        <w:rPr>
          <w:rFonts w:ascii="Calibri" w:eastAsia="Calibri" w:hAnsi="Calibri" w:cs="Calibri"/>
          <w:color w:val="00000A"/>
        </w:rPr>
        <w:t>.....</w:t>
      </w:r>
      <w:proofErr w:type="gramEnd"/>
      <w:r>
        <w:rPr>
          <w:rFonts w:ascii="Calibri" w:eastAsia="Calibri" w:hAnsi="Calibri" w:cs="Calibri"/>
          <w:color w:val="00000A"/>
        </w:rPr>
        <w:t xml:space="preserve"> Circus ... Puppets ...  </w:t>
      </w:r>
      <w:r w:rsidR="003D2000">
        <w:rPr>
          <w:rFonts w:ascii="Calibri" w:eastAsia="Calibri" w:hAnsi="Calibri" w:cs="Calibri"/>
          <w:color w:val="00000A"/>
        </w:rPr>
        <w:t>Mime</w:t>
      </w:r>
      <w:proofErr w:type="gramStart"/>
      <w:r>
        <w:rPr>
          <w:rFonts w:ascii="Calibri" w:eastAsia="Calibri" w:hAnsi="Calibri" w:cs="Calibri"/>
          <w:color w:val="00000A"/>
        </w:rPr>
        <w:t>.....</w:t>
      </w:r>
      <w:proofErr w:type="gramEnd"/>
      <w:r>
        <w:rPr>
          <w:rFonts w:ascii="Calibri" w:eastAsia="Calibri" w:hAnsi="Calibri" w:cs="Calibri"/>
          <w:color w:val="00000A"/>
        </w:rPr>
        <w:t xml:space="preserve"> </w:t>
      </w:r>
    </w:p>
    <w:p w14:paraId="14909BA2" w14:textId="77777777" w:rsidR="00A45157" w:rsidRDefault="00A45157">
      <w:pPr>
        <w:pStyle w:val="Stylepardfaut"/>
        <w:jc w:val="both"/>
      </w:pPr>
    </w:p>
    <w:p w14:paraId="0AAF52FF" w14:textId="77777777" w:rsidR="00A45157" w:rsidRDefault="00DD43F6">
      <w:pPr>
        <w:pStyle w:val="Stylepardfaut"/>
        <w:jc w:val="both"/>
      </w:pPr>
      <w:r>
        <w:rPr>
          <w:rFonts w:ascii="Calibri" w:hAnsi="Calibri" w:cs="Calibri"/>
          <w:b/>
          <w:bCs/>
        </w:rPr>
        <w:t xml:space="preserve">10. Appropriate audience </w:t>
      </w:r>
    </w:p>
    <w:p w14:paraId="030FBC82" w14:textId="77777777" w:rsidR="00A45157" w:rsidRDefault="00DD43F6">
      <w:pPr>
        <w:pBdr>
          <w:top w:val="single" w:sz="4" w:space="0" w:color="000000"/>
          <w:left w:val="single" w:sz="4" w:space="0" w:color="000000"/>
          <w:bottom w:val="single" w:sz="4" w:space="0" w:color="000000"/>
          <w:right w:val="single" w:sz="4" w:space="0" w:color="000000"/>
        </w:pBdr>
        <w:jc w:val="both"/>
        <w:rPr>
          <w:color w:val="00000A"/>
        </w:rPr>
      </w:pPr>
      <w:r>
        <w:rPr>
          <w:rFonts w:ascii="Calibri" w:hAnsi="Calibri" w:cs="Calibri"/>
        </w:rPr>
        <w:t xml:space="preserve"> </w:t>
      </w:r>
      <w:r>
        <w:rPr>
          <w:rFonts w:ascii="Calibri" w:eastAsia="Calibri" w:hAnsi="Calibri" w:cs="Calibri"/>
          <w:color w:val="00000A"/>
        </w:rPr>
        <w:t>All ages .... Children (specify age) ....   Adolescents ....  Adults ....</w:t>
      </w:r>
    </w:p>
    <w:p w14:paraId="0DBF7FBA"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0693B467" w14:textId="77777777" w:rsidR="00A45157" w:rsidRDefault="00A45157">
      <w:pPr>
        <w:pStyle w:val="Stylepardfaut"/>
        <w:jc w:val="both"/>
      </w:pPr>
    </w:p>
    <w:p w14:paraId="6B7C95E1" w14:textId="77777777" w:rsidR="00A45157" w:rsidRDefault="00DD43F6">
      <w:pPr>
        <w:pStyle w:val="Stylepardfaut"/>
        <w:jc w:val="both"/>
      </w:pPr>
      <w:r>
        <w:rPr>
          <w:rFonts w:ascii="Calibri" w:hAnsi="Calibri" w:cs="Calibri"/>
          <w:b/>
          <w:bCs/>
        </w:rPr>
        <w:t>11. Language</w:t>
      </w:r>
    </w:p>
    <w:p w14:paraId="258EB700" w14:textId="49E62A56" w:rsidR="00A45157" w:rsidRDefault="00DD43F6">
      <w:pPr>
        <w:pBdr>
          <w:top w:val="single" w:sz="4" w:space="0" w:color="000000"/>
          <w:left w:val="single" w:sz="4" w:space="0" w:color="000000"/>
          <w:bottom w:val="single" w:sz="4" w:space="0" w:color="000000"/>
          <w:right w:val="single" w:sz="4" w:space="0" w:color="000000"/>
        </w:pBdr>
        <w:jc w:val="both"/>
        <w:rPr>
          <w:color w:val="00000A"/>
        </w:rPr>
      </w:pPr>
      <w:r>
        <w:rPr>
          <w:rFonts w:ascii="Calibri" w:eastAsia="Calibri" w:hAnsi="Calibri" w:cs="Calibri"/>
          <w:color w:val="00000A"/>
        </w:rPr>
        <w:t xml:space="preserve">French </w:t>
      </w:r>
      <w:proofErr w:type="gramStart"/>
      <w:r>
        <w:rPr>
          <w:rFonts w:ascii="Calibri" w:eastAsia="Calibri" w:hAnsi="Calibri" w:cs="Calibri"/>
          <w:color w:val="00000A"/>
        </w:rPr>
        <w:t>.....</w:t>
      </w:r>
      <w:proofErr w:type="gramEnd"/>
      <w:r>
        <w:rPr>
          <w:rFonts w:ascii="Calibri" w:eastAsia="Calibri" w:hAnsi="Calibri" w:cs="Calibri"/>
          <w:color w:val="00000A"/>
        </w:rPr>
        <w:t xml:space="preserve">  English ....  Other</w:t>
      </w:r>
      <w:r w:rsidR="003D2000">
        <w:rPr>
          <w:rFonts w:ascii="Calibri" w:eastAsia="Calibri" w:hAnsi="Calibri" w:cs="Calibri"/>
          <w:color w:val="00000A"/>
        </w:rPr>
        <w:t xml:space="preserve"> </w:t>
      </w:r>
      <w:r w:rsidR="00817A9E">
        <w:rPr>
          <w:rFonts w:ascii="Calibri" w:eastAsia="Calibri" w:hAnsi="Calibri" w:cs="Calibri"/>
          <w:color w:val="00000A"/>
        </w:rPr>
        <w:t>(</w:t>
      </w:r>
      <w:r w:rsidR="003D2000">
        <w:rPr>
          <w:rFonts w:ascii="Calibri" w:eastAsia="Calibri" w:hAnsi="Calibri" w:cs="Calibri"/>
          <w:color w:val="00000A"/>
        </w:rPr>
        <w:t>P</w:t>
      </w:r>
      <w:r>
        <w:rPr>
          <w:rFonts w:ascii="Calibri" w:eastAsia="Calibri" w:hAnsi="Calibri" w:cs="Calibri"/>
          <w:color w:val="00000A"/>
        </w:rPr>
        <w:t>lease specify</w:t>
      </w:r>
      <w:r w:rsidR="00817A9E">
        <w:rPr>
          <w:rFonts w:ascii="Calibri" w:eastAsia="Calibri" w:hAnsi="Calibri" w:cs="Calibri"/>
          <w:color w:val="00000A"/>
        </w:rPr>
        <w:t xml:space="preserve">) . . . . . . . . . . . . . . . </w:t>
      </w:r>
      <w:proofErr w:type="gramStart"/>
      <w:r w:rsidR="00817A9E">
        <w:rPr>
          <w:rFonts w:ascii="Calibri" w:eastAsia="Calibri" w:hAnsi="Calibri" w:cs="Calibri"/>
          <w:color w:val="00000A"/>
        </w:rPr>
        <w:t>. . . .</w:t>
      </w:r>
      <w:proofErr w:type="gramEnd"/>
      <w:r w:rsidR="00817A9E">
        <w:rPr>
          <w:rFonts w:ascii="Calibri" w:eastAsia="Calibri" w:hAnsi="Calibri" w:cs="Calibri"/>
          <w:color w:val="00000A"/>
        </w:rPr>
        <w:t xml:space="preserve">   Silent </w:t>
      </w:r>
      <w:proofErr w:type="gramStart"/>
      <w:r w:rsidR="00817A9E">
        <w:rPr>
          <w:rFonts w:ascii="Calibri" w:eastAsia="Calibri" w:hAnsi="Calibri" w:cs="Calibri"/>
          <w:color w:val="00000A"/>
        </w:rPr>
        <w:t>. . . .</w:t>
      </w:r>
      <w:proofErr w:type="gramEnd"/>
      <w:r>
        <w:rPr>
          <w:rFonts w:ascii="Calibri" w:eastAsia="Calibri" w:hAnsi="Calibri" w:cs="Calibri"/>
          <w:color w:val="00000A"/>
        </w:rPr>
        <w:t xml:space="preserve"> </w:t>
      </w:r>
    </w:p>
    <w:p w14:paraId="6F0F41F4" w14:textId="0C39C866" w:rsidR="00A45157" w:rsidRPr="00817A9E" w:rsidRDefault="00817A9E">
      <w:pPr>
        <w:pStyle w:val="Stylepardfaut"/>
        <w:pBdr>
          <w:top w:val="single" w:sz="2" w:space="0" w:color="000000"/>
          <w:left w:val="single" w:sz="2" w:space="0" w:color="000000"/>
          <w:bottom w:val="single" w:sz="2" w:space="0" w:color="000000"/>
          <w:right w:val="single" w:sz="2" w:space="0" w:color="000000"/>
        </w:pBdr>
        <w:jc w:val="both"/>
        <w:rPr>
          <w:i/>
        </w:rPr>
      </w:pPr>
      <w:r w:rsidRPr="00817A9E">
        <w:rPr>
          <w:i/>
        </w:rPr>
        <w:t>(Plays that are in languages other than French or English must be accompanied by subtitles in either one or both of these languages.)</w:t>
      </w:r>
    </w:p>
    <w:p w14:paraId="37622E5E"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4C99A862" w14:textId="77777777" w:rsidR="00A45157" w:rsidRDefault="00A45157">
      <w:pPr>
        <w:pStyle w:val="Stylepardfaut"/>
        <w:jc w:val="both"/>
      </w:pPr>
    </w:p>
    <w:p w14:paraId="3DDDA872" w14:textId="77777777" w:rsidR="00A45157" w:rsidRDefault="00DD43F6">
      <w:pPr>
        <w:pStyle w:val="Stylepardfaut"/>
        <w:jc w:val="both"/>
      </w:pPr>
      <w:r>
        <w:rPr>
          <w:rFonts w:ascii="Calibri" w:hAnsi="Calibri" w:cs="Calibri"/>
          <w:b/>
          <w:bCs/>
        </w:rPr>
        <w:t xml:space="preserve">12. A resumé of the play (50 words max) </w:t>
      </w:r>
    </w:p>
    <w:p w14:paraId="7B93E604"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73EC2807"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45C8890E" w14:textId="77777777" w:rsidR="00A45157" w:rsidRDefault="00DD43F6">
      <w:pPr>
        <w:pStyle w:val="Stylepardfaut"/>
        <w:pBdr>
          <w:top w:val="single" w:sz="2" w:space="0" w:color="000000"/>
          <w:left w:val="single" w:sz="2" w:space="0" w:color="000000"/>
          <w:bottom w:val="single" w:sz="2" w:space="0" w:color="000000"/>
          <w:right w:val="single" w:sz="2" w:space="0" w:color="000000"/>
        </w:pBdr>
        <w:jc w:val="both"/>
      </w:pPr>
      <w:r>
        <w:t xml:space="preserve"> </w:t>
      </w:r>
    </w:p>
    <w:p w14:paraId="393EC94F"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38BDB2C4"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607FE597"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2597AA46"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466BFFCB"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3840E9B6"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2D52B23A"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588C1D02"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1241A993" w14:textId="77777777" w:rsidR="00A45157" w:rsidRDefault="00A45157">
      <w:pPr>
        <w:pStyle w:val="Stylepardfaut"/>
        <w:jc w:val="both"/>
      </w:pPr>
    </w:p>
    <w:p w14:paraId="7C1329B1" w14:textId="77777777" w:rsidR="00A45157" w:rsidRDefault="00A45157">
      <w:pPr>
        <w:pStyle w:val="Stylepardfaut"/>
        <w:jc w:val="both"/>
        <w:rPr>
          <w:rFonts w:ascii="Calibri" w:hAnsi="Calibri" w:cs="Calibri"/>
          <w:b/>
          <w:bCs/>
        </w:rPr>
      </w:pPr>
    </w:p>
    <w:p w14:paraId="06335B79" w14:textId="77777777" w:rsidR="00A45157" w:rsidRDefault="00DD43F6">
      <w:pPr>
        <w:pStyle w:val="Stylepardfaut"/>
        <w:jc w:val="both"/>
      </w:pPr>
      <w:r>
        <w:rPr>
          <w:rFonts w:ascii="Calibri" w:hAnsi="Calibri" w:cs="Calibri"/>
          <w:b/>
          <w:bCs/>
        </w:rPr>
        <w:lastRenderedPageBreak/>
        <w:t>13.  A short description/biography (50 words max) of the company or performer</w:t>
      </w:r>
    </w:p>
    <w:p w14:paraId="7B48E148"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35F78D6E"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74F97B9E"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22084141"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31BC20F9"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1949B971"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3C5BD461"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29EF6D26"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613B1176"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3219C0B9"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634CEFF0" w14:textId="5532B378" w:rsidR="00A45157" w:rsidRDefault="00A45157" w:rsidP="00817A9E">
      <w:pPr>
        <w:pStyle w:val="Stylepardfaut"/>
        <w:jc w:val="both"/>
      </w:pPr>
    </w:p>
    <w:p w14:paraId="199DBCFB" w14:textId="77777777" w:rsidR="00A45157" w:rsidRDefault="00A45157">
      <w:pPr>
        <w:pStyle w:val="Stylepardfaut"/>
        <w:jc w:val="both"/>
      </w:pPr>
    </w:p>
    <w:p w14:paraId="5367A726" w14:textId="23FF98F1" w:rsidR="00A45157" w:rsidRDefault="00DD43F6">
      <w:pPr>
        <w:pStyle w:val="Stylepardfaut"/>
        <w:jc w:val="both"/>
      </w:pPr>
      <w:r>
        <w:rPr>
          <w:rFonts w:ascii="Calibri" w:hAnsi="Calibri" w:cs="Calibri"/>
          <w:b/>
          <w:bCs/>
        </w:rPr>
        <w:t>1</w:t>
      </w:r>
      <w:r w:rsidR="00817A9E">
        <w:rPr>
          <w:rFonts w:ascii="Calibri" w:hAnsi="Calibri" w:cs="Calibri"/>
          <w:b/>
          <w:bCs/>
        </w:rPr>
        <w:t>4</w:t>
      </w:r>
      <w:r>
        <w:rPr>
          <w:rFonts w:ascii="Calibri" w:hAnsi="Calibri" w:cs="Calibri"/>
          <w:b/>
          <w:bCs/>
        </w:rPr>
        <w:t xml:space="preserve">. </w:t>
      </w:r>
      <w:r w:rsidR="00817A9E">
        <w:rPr>
          <w:rFonts w:ascii="Calibri" w:hAnsi="Calibri" w:cs="Calibri"/>
          <w:b/>
          <w:bCs/>
        </w:rPr>
        <w:t>Explain</w:t>
      </w:r>
      <w:r>
        <w:rPr>
          <w:rFonts w:ascii="Calibri" w:hAnsi="Calibri" w:cs="Calibri"/>
          <w:b/>
          <w:bCs/>
        </w:rPr>
        <w:t xml:space="preserve"> why your presentation should be in the Montreal International Anarchist Theatre Festival (100 words max)</w:t>
      </w:r>
    </w:p>
    <w:p w14:paraId="4A843EF6"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4E703B42"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429E2F4A"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4988FB54"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271EB05D"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5F60BA5F"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1CDABF82"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0EF18E69"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63F0FDC0"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2F43A404"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50F7EB31"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5206AA6A"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64C488C3"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62BF7C07" w14:textId="77777777" w:rsidR="00A45157" w:rsidRDefault="00A45157">
      <w:pPr>
        <w:pStyle w:val="Stylepardfaut"/>
        <w:jc w:val="both"/>
      </w:pPr>
    </w:p>
    <w:p w14:paraId="1BAD2C96" w14:textId="77777777" w:rsidR="00817A9E" w:rsidRDefault="00817A9E">
      <w:pPr>
        <w:pStyle w:val="Stylepardfaut"/>
        <w:jc w:val="both"/>
        <w:rPr>
          <w:rFonts w:ascii="Calibri" w:hAnsi="Calibri" w:cs="Calibri"/>
          <w:b/>
          <w:bCs/>
        </w:rPr>
      </w:pPr>
    </w:p>
    <w:p w14:paraId="6705F48E" w14:textId="1F9B1624" w:rsidR="00A45157" w:rsidRDefault="00DD43F6">
      <w:pPr>
        <w:pStyle w:val="Stylepardfaut"/>
        <w:jc w:val="both"/>
      </w:pPr>
      <w:r>
        <w:rPr>
          <w:rFonts w:ascii="Calibri" w:hAnsi="Calibri" w:cs="Calibri"/>
          <w:b/>
          <w:bCs/>
        </w:rPr>
        <w:t>TECHNICAL INFORMATION</w:t>
      </w:r>
    </w:p>
    <w:p w14:paraId="6A83C785" w14:textId="77777777" w:rsidR="00A45157" w:rsidRDefault="00A45157">
      <w:pPr>
        <w:pStyle w:val="Stylepardfaut"/>
        <w:jc w:val="both"/>
      </w:pPr>
    </w:p>
    <w:p w14:paraId="5C8A34A6" w14:textId="02C67575" w:rsidR="00A45157" w:rsidRDefault="00DD43F6">
      <w:pPr>
        <w:pStyle w:val="Stylepardfaut"/>
        <w:jc w:val="both"/>
      </w:pPr>
      <w:r>
        <w:rPr>
          <w:rFonts w:ascii="Calibri" w:hAnsi="Calibri" w:cs="Calibri"/>
          <w:b/>
          <w:bCs/>
        </w:rPr>
        <w:t>1</w:t>
      </w:r>
      <w:r w:rsidR="00200036">
        <w:rPr>
          <w:rFonts w:ascii="Calibri" w:hAnsi="Calibri" w:cs="Calibri"/>
          <w:b/>
          <w:bCs/>
        </w:rPr>
        <w:t>5</w:t>
      </w:r>
      <w:r>
        <w:rPr>
          <w:rFonts w:ascii="Calibri" w:hAnsi="Calibri" w:cs="Calibri"/>
          <w:b/>
          <w:bCs/>
        </w:rPr>
        <w:t>. Length of the performance</w:t>
      </w:r>
    </w:p>
    <w:p w14:paraId="3D129D65"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0E2D0469" w14:textId="77777777" w:rsidR="00A45157" w:rsidRDefault="00A45157">
      <w:pPr>
        <w:pStyle w:val="Stylepardfaut"/>
        <w:jc w:val="both"/>
      </w:pPr>
    </w:p>
    <w:p w14:paraId="700EE604" w14:textId="28795777" w:rsidR="00A45157" w:rsidRDefault="00DD43F6">
      <w:pPr>
        <w:pStyle w:val="Stylepardfaut"/>
        <w:jc w:val="both"/>
        <w:rPr>
          <w:i/>
        </w:rPr>
      </w:pPr>
      <w:r>
        <w:rPr>
          <w:rFonts w:ascii="Calibri" w:hAnsi="Calibri" w:cs="Calibri"/>
          <w:b/>
          <w:bCs/>
        </w:rPr>
        <w:t>1</w:t>
      </w:r>
      <w:r w:rsidR="00200036">
        <w:rPr>
          <w:rFonts w:ascii="Calibri" w:hAnsi="Calibri" w:cs="Calibri"/>
          <w:b/>
          <w:bCs/>
        </w:rPr>
        <w:t>6</w:t>
      </w:r>
      <w:r>
        <w:rPr>
          <w:rFonts w:ascii="Calibri" w:hAnsi="Calibri" w:cs="Calibri"/>
          <w:b/>
          <w:bCs/>
        </w:rPr>
        <w:t xml:space="preserve">. </w:t>
      </w:r>
      <w:r w:rsidR="00817A9E">
        <w:rPr>
          <w:rFonts w:ascii="Calibri" w:hAnsi="Calibri" w:cs="Calibri"/>
          <w:b/>
          <w:bCs/>
        </w:rPr>
        <w:t>S</w:t>
      </w:r>
      <w:r>
        <w:rPr>
          <w:rFonts w:ascii="Calibri" w:hAnsi="Calibri" w:cs="Calibri"/>
          <w:b/>
          <w:bCs/>
        </w:rPr>
        <w:t xml:space="preserve">et up time </w:t>
      </w:r>
      <w:r>
        <w:rPr>
          <w:rFonts w:ascii="Calibri" w:hAnsi="Calibri" w:cs="Calibri"/>
          <w:bCs/>
          <w:i/>
        </w:rPr>
        <w:t xml:space="preserve">(NB: since there are numerous acts each night, </w:t>
      </w:r>
      <w:r w:rsidRPr="00817A9E">
        <w:rPr>
          <w:rFonts w:ascii="Calibri" w:hAnsi="Calibri" w:cs="Calibri"/>
          <w:b/>
          <w:bCs/>
          <w:i/>
          <w:u w:val="single"/>
        </w:rPr>
        <w:t>set up time is restricted</w:t>
      </w:r>
      <w:r>
        <w:rPr>
          <w:rFonts w:ascii="Calibri" w:hAnsi="Calibri" w:cs="Calibri"/>
          <w:bCs/>
          <w:i/>
        </w:rPr>
        <w:t>)</w:t>
      </w:r>
    </w:p>
    <w:p w14:paraId="069B184D" w14:textId="77777777" w:rsidR="00A45157" w:rsidRDefault="00DD43F6">
      <w:pPr>
        <w:pStyle w:val="Stylepardfaut"/>
        <w:jc w:val="both"/>
      </w:pPr>
      <w:r>
        <w:rPr>
          <w:noProof/>
        </w:rPr>
        <mc:AlternateContent>
          <mc:Choice Requires="wps">
            <w:drawing>
              <wp:anchor distT="0" distB="0" distL="0" distR="0" simplePos="0" relativeHeight="4" behindDoc="0" locked="0" layoutInCell="0" allowOverlap="1" wp14:anchorId="3A46EB67" wp14:editId="4DC197C6">
                <wp:simplePos x="0" y="0"/>
                <wp:positionH relativeFrom="column">
                  <wp:posOffset>26035</wp:posOffset>
                </wp:positionH>
                <wp:positionV relativeFrom="paragraph">
                  <wp:posOffset>34290</wp:posOffset>
                </wp:positionV>
                <wp:extent cx="6284595" cy="212725"/>
                <wp:effectExtent l="0" t="0" r="15875" b="16510"/>
                <wp:wrapNone/>
                <wp:docPr id="4" name="Text Box 3"/>
                <wp:cNvGraphicFramePr/>
                <a:graphic xmlns:a="http://schemas.openxmlformats.org/drawingml/2006/main">
                  <a:graphicData uri="http://schemas.microsoft.com/office/word/2010/wordprocessingShape">
                    <wps:wsp>
                      <wps:cNvSpPr/>
                      <wps:spPr>
                        <a:xfrm>
                          <a:off x="0" y="0"/>
                          <a:ext cx="6283800" cy="21204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14:paraId="2316F9BB" w14:textId="77777777" w:rsidR="00A45157" w:rsidRDefault="00A45157">
                            <w:pPr>
                              <w:pStyle w:val="FrameContents"/>
                            </w:pPr>
                          </w:p>
                        </w:txbxContent>
                      </wps:txbx>
                      <wps:bodyPr>
                        <a:noAutofit/>
                      </wps:bodyPr>
                    </wps:wsp>
                  </a:graphicData>
                </a:graphic>
              </wp:anchor>
            </w:drawing>
          </mc:Choice>
          <mc:Fallback>
            <w:pict>
              <v:rect id="shape_0" ID="Text Box 3" fillcolor="white" stroked="t" style="position:absolute;margin-left:2.05pt;margin-top:2.7pt;width:494.75pt;height:16.65pt;mso-wrap-style:none;v-text-anchor:middle" wp14:anchorId="4E570D5D">
                <v:fill o:detectmouseclick="t" type="solid" color2="black"/>
                <v:stroke color="black" weight="6480" joinstyle="round" endcap="flat"/>
                <v:textbox>
                  <w:txbxContent>
                    <w:p>
                      <w:pPr>
                        <w:pStyle w:val="FrameContents"/>
                        <w:rPr/>
                      </w:pPr>
                      <w:r>
                        <w:rPr/>
                      </w:r>
                    </w:p>
                  </w:txbxContent>
                </v:textbox>
                <w10:wrap type="none"/>
              </v:rect>
            </w:pict>
          </mc:Fallback>
        </mc:AlternateContent>
      </w:r>
    </w:p>
    <w:p w14:paraId="06FFE45E" w14:textId="77777777" w:rsidR="00A45157" w:rsidRDefault="00A45157">
      <w:pPr>
        <w:pStyle w:val="Stylepardfaut"/>
        <w:jc w:val="both"/>
        <w:rPr>
          <w:rFonts w:ascii="Calibri" w:hAnsi="Calibri" w:cs="Calibri"/>
          <w:b/>
          <w:bCs/>
        </w:rPr>
      </w:pPr>
    </w:p>
    <w:p w14:paraId="21E8ABF0" w14:textId="77777777" w:rsidR="00A45157" w:rsidRDefault="00A45157">
      <w:pPr>
        <w:pStyle w:val="Stylepardfaut"/>
        <w:jc w:val="both"/>
        <w:rPr>
          <w:rFonts w:ascii="Calibri" w:hAnsi="Calibri" w:cs="Calibri"/>
          <w:b/>
          <w:bCs/>
        </w:rPr>
      </w:pPr>
    </w:p>
    <w:p w14:paraId="7618DC18" w14:textId="7D00C305" w:rsidR="00A45157" w:rsidRDefault="00DD43F6">
      <w:pPr>
        <w:pStyle w:val="Stylepardfaut"/>
        <w:jc w:val="both"/>
      </w:pPr>
      <w:r>
        <w:rPr>
          <w:rFonts w:ascii="Calibri" w:hAnsi="Calibri" w:cs="Calibri"/>
          <w:b/>
          <w:bCs/>
        </w:rPr>
        <w:t>1</w:t>
      </w:r>
      <w:r w:rsidR="00200036">
        <w:rPr>
          <w:rFonts w:ascii="Calibri" w:hAnsi="Calibri" w:cs="Calibri"/>
          <w:b/>
          <w:bCs/>
        </w:rPr>
        <w:t>7</w:t>
      </w:r>
      <w:r>
        <w:rPr>
          <w:rFonts w:ascii="Calibri" w:hAnsi="Calibri" w:cs="Calibri"/>
          <w:b/>
          <w:bCs/>
        </w:rPr>
        <w:t xml:space="preserve">. Time to strike the set </w:t>
      </w:r>
    </w:p>
    <w:p w14:paraId="32C0709E" w14:textId="77777777" w:rsidR="00A45157" w:rsidRDefault="00DD43F6">
      <w:pPr>
        <w:pStyle w:val="Stylepardfaut"/>
        <w:jc w:val="both"/>
      </w:pPr>
      <w:r>
        <w:rPr>
          <w:noProof/>
        </w:rPr>
        <mc:AlternateContent>
          <mc:Choice Requires="wps">
            <w:drawing>
              <wp:anchor distT="0" distB="0" distL="0" distR="0" simplePos="0" relativeHeight="5" behindDoc="0" locked="0" layoutInCell="0" allowOverlap="1" wp14:anchorId="16E85A1A" wp14:editId="6AD562BF">
                <wp:simplePos x="0" y="0"/>
                <wp:positionH relativeFrom="column">
                  <wp:posOffset>26035</wp:posOffset>
                </wp:positionH>
                <wp:positionV relativeFrom="paragraph">
                  <wp:posOffset>35560</wp:posOffset>
                </wp:positionV>
                <wp:extent cx="6335395" cy="220345"/>
                <wp:effectExtent l="0" t="0" r="15240" b="9525"/>
                <wp:wrapNone/>
                <wp:docPr id="6" name="Text Box 4"/>
                <wp:cNvGraphicFramePr/>
                <a:graphic xmlns:a="http://schemas.openxmlformats.org/drawingml/2006/main">
                  <a:graphicData uri="http://schemas.microsoft.com/office/word/2010/wordprocessingShape">
                    <wps:wsp>
                      <wps:cNvSpPr/>
                      <wps:spPr>
                        <a:xfrm>
                          <a:off x="0" y="0"/>
                          <a:ext cx="6334920" cy="21960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14:paraId="4FCEB1B6" w14:textId="77777777" w:rsidR="00A45157" w:rsidRDefault="00A45157">
                            <w:pPr>
                              <w:pStyle w:val="FrameContents"/>
                            </w:pPr>
                          </w:p>
                        </w:txbxContent>
                      </wps:txbx>
                      <wps:bodyPr vert="eaVert">
                        <a:noAutofit/>
                      </wps:bodyPr>
                    </wps:wsp>
                  </a:graphicData>
                </a:graphic>
              </wp:anchor>
            </w:drawing>
          </mc:Choice>
          <mc:Fallback>
            <w:pict>
              <v:rect id="shape_0" ID="Text Box 4" fillcolor="white" stroked="t" style="position:absolute;margin-left:2.05pt;margin-top:2.8pt;width:498.75pt;height:17.25pt;mso-wrap-style:none;v-text-anchor:middle" wp14:anchorId="06537C73">
                <v:fill o:detectmouseclick="t" type="solid" color2="black"/>
                <v:stroke color="black" weight="6480" joinstyle="round" endcap="flat"/>
                <v:textbox>
                  <w:txbxContent>
                    <w:p>
                      <w:pPr>
                        <w:pStyle w:val="FrameContents"/>
                        <w:rPr/>
                      </w:pPr>
                      <w:r>
                        <w:rPr/>
                      </w:r>
                    </w:p>
                  </w:txbxContent>
                </v:textbox>
                <w10:wrap type="none"/>
              </v:rect>
            </w:pict>
          </mc:Fallback>
        </mc:AlternateContent>
      </w:r>
    </w:p>
    <w:p w14:paraId="1BAD2675" w14:textId="77777777" w:rsidR="00A45157" w:rsidRDefault="00A45157">
      <w:pPr>
        <w:pStyle w:val="Stylepardfaut"/>
        <w:jc w:val="both"/>
      </w:pPr>
    </w:p>
    <w:p w14:paraId="5CA90DCD" w14:textId="77777777" w:rsidR="00A45157" w:rsidRDefault="00A45157">
      <w:pPr>
        <w:pStyle w:val="Stylepardfaut"/>
        <w:jc w:val="both"/>
      </w:pPr>
    </w:p>
    <w:p w14:paraId="5C834D42" w14:textId="23725C5A" w:rsidR="00A45157" w:rsidRDefault="00DD43F6">
      <w:pPr>
        <w:pStyle w:val="Stylepardfaut"/>
        <w:jc w:val="both"/>
      </w:pPr>
      <w:r>
        <w:rPr>
          <w:rFonts w:ascii="Calibri" w:hAnsi="Calibri" w:cs="Calibri"/>
          <w:b/>
          <w:bCs/>
        </w:rPr>
        <w:t>1</w:t>
      </w:r>
      <w:r w:rsidR="00200036">
        <w:rPr>
          <w:rFonts w:ascii="Calibri" w:hAnsi="Calibri" w:cs="Calibri"/>
          <w:b/>
          <w:bCs/>
        </w:rPr>
        <w:t>8</w:t>
      </w:r>
      <w:r>
        <w:rPr>
          <w:rFonts w:ascii="Calibri" w:hAnsi="Calibri" w:cs="Calibri"/>
          <w:b/>
          <w:bCs/>
        </w:rPr>
        <w:t>. Will you have your own technical staff</w:t>
      </w:r>
      <w:r w:rsidR="003D2000">
        <w:rPr>
          <w:rFonts w:ascii="Calibri" w:hAnsi="Calibri" w:cs="Calibri"/>
          <w:b/>
          <w:bCs/>
        </w:rPr>
        <w:t>? If so, names and function</w:t>
      </w:r>
    </w:p>
    <w:p w14:paraId="3437CA5F" w14:textId="77777777" w:rsidR="00A45157" w:rsidRDefault="00A45157" w:rsidP="00817A9E">
      <w:pPr>
        <w:pStyle w:val="Stylepardfaut"/>
        <w:pBdr>
          <w:top w:val="single" w:sz="2" w:space="0" w:color="000000"/>
          <w:left w:val="single" w:sz="2" w:space="0" w:color="000000"/>
          <w:bottom w:val="single" w:sz="2" w:space="11" w:color="000000"/>
          <w:right w:val="single" w:sz="2" w:space="0" w:color="000000"/>
        </w:pBdr>
        <w:jc w:val="both"/>
      </w:pPr>
    </w:p>
    <w:p w14:paraId="5B5B7FD8" w14:textId="77777777" w:rsidR="00A45157" w:rsidRDefault="00A45157">
      <w:pPr>
        <w:pStyle w:val="Stylepardfaut"/>
        <w:jc w:val="both"/>
      </w:pPr>
    </w:p>
    <w:p w14:paraId="6044596F" w14:textId="6530A48D" w:rsidR="00A45157" w:rsidRDefault="00200036">
      <w:pPr>
        <w:pStyle w:val="Stylepardfaut"/>
        <w:jc w:val="both"/>
      </w:pPr>
      <w:r>
        <w:rPr>
          <w:rFonts w:ascii="Calibri" w:hAnsi="Calibri" w:cs="Calibri"/>
          <w:b/>
          <w:bCs/>
        </w:rPr>
        <w:lastRenderedPageBreak/>
        <w:t>19</w:t>
      </w:r>
      <w:r w:rsidR="00DD43F6">
        <w:rPr>
          <w:rFonts w:ascii="Calibri" w:hAnsi="Calibri" w:cs="Calibri"/>
          <w:b/>
          <w:bCs/>
        </w:rPr>
        <w:t>. A copy of the play</w:t>
      </w:r>
    </w:p>
    <w:p w14:paraId="3927DA9B" w14:textId="106B9DAE" w:rsidR="00A45157" w:rsidRDefault="00DD43F6">
      <w:pPr>
        <w:widowControl/>
        <w:suppressAutoHyphens w:val="0"/>
        <w:rPr>
          <w:rFonts w:eastAsia="Times New Roman" w:cs="Times New Roman"/>
          <w:kern w:val="0"/>
          <w:lang w:eastAsia="en-US" w:bidi="ar-SA"/>
        </w:rPr>
      </w:pPr>
      <w:r>
        <w:rPr>
          <w:rFonts w:ascii="Calibri" w:eastAsia="Times New Roman" w:hAnsi="Calibri" w:cs="Calibri"/>
          <w:color w:val="00000A"/>
          <w:kern w:val="0"/>
          <w:lang w:eastAsia="en-US" w:bidi="ar-SA"/>
        </w:rPr>
        <w:t>Please send a copy of the entire script with your application form</w:t>
      </w:r>
      <w:r w:rsidR="00687C54">
        <w:rPr>
          <w:rFonts w:ascii="Calibri" w:eastAsia="Times New Roman" w:hAnsi="Calibri" w:cs="Calibri"/>
          <w:color w:val="00000A"/>
          <w:kern w:val="0"/>
          <w:lang w:eastAsia="en-US" w:bidi="ar-SA"/>
        </w:rPr>
        <w:t xml:space="preserve"> and any video links.</w:t>
      </w:r>
      <w:r>
        <w:rPr>
          <w:rFonts w:ascii="Calibri" w:eastAsia="Times New Roman" w:hAnsi="Calibri" w:cs="Calibri"/>
          <w:color w:val="00000A"/>
          <w:kern w:val="0"/>
          <w:lang w:eastAsia="en-US" w:bidi="ar-SA"/>
        </w:rPr>
        <w:t xml:space="preserve"> </w:t>
      </w:r>
    </w:p>
    <w:p w14:paraId="48FA39A2" w14:textId="77777777" w:rsidR="00A45157" w:rsidRDefault="00DD43F6">
      <w:pPr>
        <w:pStyle w:val="Stylepardfaut"/>
        <w:jc w:val="both"/>
      </w:pPr>
      <w:r>
        <w:rPr>
          <w:rFonts w:ascii="Calibri" w:hAnsi="Calibri" w:cs="Calibri"/>
        </w:rPr>
        <w:t>For non-text-based work, please send a proposal description (250 words max) and a video link of the performance. The link or download must be of an unlimited duration.</w:t>
      </w:r>
    </w:p>
    <w:p w14:paraId="4281E713" w14:textId="77777777" w:rsidR="00A45157" w:rsidRDefault="00A45157">
      <w:pPr>
        <w:pStyle w:val="Stylepardfaut"/>
        <w:jc w:val="both"/>
      </w:pPr>
    </w:p>
    <w:p w14:paraId="0C8A9AF9" w14:textId="7B08CF7C" w:rsidR="00A45157" w:rsidRDefault="00DD43F6">
      <w:pPr>
        <w:pStyle w:val="Stylepardfaut"/>
        <w:jc w:val="both"/>
      </w:pPr>
      <w:r>
        <w:rPr>
          <w:rFonts w:ascii="Calibri" w:hAnsi="Calibri" w:cs="Calibri"/>
          <w:b/>
          <w:bCs/>
        </w:rPr>
        <w:t>2</w:t>
      </w:r>
      <w:r w:rsidR="00FA281F">
        <w:rPr>
          <w:rFonts w:ascii="Calibri" w:hAnsi="Calibri" w:cs="Calibri"/>
          <w:b/>
          <w:bCs/>
        </w:rPr>
        <w:t>0</w:t>
      </w:r>
      <w:r>
        <w:rPr>
          <w:rFonts w:ascii="Calibri" w:hAnsi="Calibri" w:cs="Calibri"/>
          <w:b/>
          <w:bCs/>
        </w:rPr>
        <w:t xml:space="preserve">. A </w:t>
      </w:r>
      <w:r w:rsidR="00687C54" w:rsidRPr="00687C54">
        <w:rPr>
          <w:rFonts w:ascii="Calibri" w:hAnsi="Calibri" w:cs="Calibri"/>
          <w:b/>
          <w:bCs/>
          <w:iCs/>
        </w:rPr>
        <w:t>technical sheet</w:t>
      </w:r>
      <w:r>
        <w:rPr>
          <w:rFonts w:ascii="Calibri" w:hAnsi="Calibri" w:cs="Calibri"/>
          <w:b/>
          <w:bCs/>
        </w:rPr>
        <w:t xml:space="preserve"> </w:t>
      </w:r>
      <w:r w:rsidR="00687C54">
        <w:rPr>
          <w:rFonts w:ascii="Calibri" w:hAnsi="Calibri" w:cs="Calibri"/>
          <w:b/>
          <w:bCs/>
        </w:rPr>
        <w:t>with all</w:t>
      </w:r>
      <w:r>
        <w:rPr>
          <w:rFonts w:ascii="Calibri" w:hAnsi="Calibri" w:cs="Calibri"/>
          <w:b/>
          <w:bCs/>
        </w:rPr>
        <w:t xml:space="preserve"> your technical needs: lights, sound, music, video, stage, props, etc</w:t>
      </w:r>
      <w:r>
        <w:rPr>
          <w:rFonts w:ascii="Calibri" w:hAnsi="Calibri" w:cs="Calibri"/>
          <w:b/>
          <w:bCs/>
          <w:i/>
          <w:iCs/>
        </w:rPr>
        <w:t xml:space="preserve">. </w:t>
      </w:r>
    </w:p>
    <w:p w14:paraId="3C67F87B"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7BB45F18"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51B128CF" w14:textId="77777777" w:rsidR="00A45157" w:rsidRDefault="00A45157">
      <w:pPr>
        <w:pStyle w:val="Stylepardfaut"/>
        <w:pBdr>
          <w:top w:val="single" w:sz="2" w:space="0" w:color="000000"/>
          <w:left w:val="single" w:sz="2" w:space="0" w:color="000000"/>
          <w:bottom w:val="single" w:sz="2" w:space="0" w:color="000000"/>
          <w:right w:val="single" w:sz="2" w:space="0" w:color="000000"/>
        </w:pBdr>
        <w:jc w:val="both"/>
      </w:pPr>
    </w:p>
    <w:p w14:paraId="1477683D" w14:textId="77777777" w:rsidR="00A45157" w:rsidRDefault="00A45157">
      <w:pPr>
        <w:pStyle w:val="Stylepardfaut"/>
        <w:jc w:val="both"/>
      </w:pPr>
    </w:p>
    <w:p w14:paraId="43E6BA3C" w14:textId="264A2460" w:rsidR="00A45157" w:rsidRDefault="00DD43F6">
      <w:pPr>
        <w:pStyle w:val="Stylepardfaut"/>
        <w:jc w:val="both"/>
      </w:pPr>
      <w:r>
        <w:rPr>
          <w:rFonts w:ascii="Calibri" w:hAnsi="Calibri" w:cs="Calibri"/>
          <w:b/>
          <w:bCs/>
        </w:rPr>
        <w:t>Note 1</w:t>
      </w:r>
      <w:r>
        <w:rPr>
          <w:rFonts w:ascii="Calibri" w:hAnsi="Calibri" w:cs="Calibri"/>
        </w:rPr>
        <w:t xml:space="preserve">:  Please bring music </w:t>
      </w:r>
      <w:r w:rsidR="003F5AFB">
        <w:rPr>
          <w:rFonts w:ascii="Calibri" w:hAnsi="Calibri" w:cs="Calibri"/>
        </w:rPr>
        <w:t>on a laptop, phone or tablet</w:t>
      </w:r>
      <w:r>
        <w:rPr>
          <w:rFonts w:ascii="Calibri" w:hAnsi="Calibri" w:cs="Calibri"/>
        </w:rPr>
        <w:t xml:space="preserve">. No internet </w:t>
      </w:r>
      <w:proofErr w:type="gramStart"/>
      <w:r>
        <w:rPr>
          <w:rFonts w:ascii="Calibri" w:hAnsi="Calibri" w:cs="Calibri"/>
        </w:rPr>
        <w:t>link</w:t>
      </w:r>
      <w:proofErr w:type="gramEnd"/>
      <w:r>
        <w:rPr>
          <w:rFonts w:ascii="Calibri" w:hAnsi="Calibri" w:cs="Calibri"/>
        </w:rPr>
        <w:t xml:space="preserve">. </w:t>
      </w:r>
    </w:p>
    <w:p w14:paraId="058373FB" w14:textId="77777777" w:rsidR="00A45157" w:rsidRDefault="00A45157">
      <w:pPr>
        <w:pStyle w:val="Stylepardfaut"/>
        <w:jc w:val="both"/>
      </w:pPr>
    </w:p>
    <w:p w14:paraId="1F05120B" w14:textId="77777777" w:rsidR="00A45157" w:rsidRDefault="00DD43F6">
      <w:pPr>
        <w:pStyle w:val="Stylepardfaut"/>
        <w:jc w:val="both"/>
      </w:pPr>
      <w:r>
        <w:rPr>
          <w:rFonts w:ascii="Calibri" w:hAnsi="Calibri" w:cs="Calibri"/>
          <w:b/>
          <w:bCs/>
        </w:rPr>
        <w:t>Note 2</w:t>
      </w:r>
      <w:r>
        <w:rPr>
          <w:rFonts w:ascii="Calibri" w:hAnsi="Calibri" w:cs="Calibri"/>
        </w:rPr>
        <w:t xml:space="preserve">: We offer limited resources, but will provide a sound, light and stage technicians. Please consult the online tech specs page of our festival venue, La Sala </w:t>
      </w:r>
      <w:proofErr w:type="spellStart"/>
      <w:r>
        <w:rPr>
          <w:rFonts w:ascii="Calibri" w:hAnsi="Calibri" w:cs="Calibri"/>
        </w:rPr>
        <w:t>Rossa</w:t>
      </w:r>
      <w:proofErr w:type="spellEnd"/>
      <w:r>
        <w:rPr>
          <w:rFonts w:ascii="Calibri" w:hAnsi="Calibri" w:cs="Calibri"/>
        </w:rPr>
        <w:t xml:space="preserve"> for in-house details:</w:t>
      </w:r>
    </w:p>
    <w:p w14:paraId="18C1DFC5" w14:textId="3D5D17BA" w:rsidR="00A45157" w:rsidRDefault="00474EB8">
      <w:pPr>
        <w:pStyle w:val="Stylepardfaut"/>
        <w:jc w:val="both"/>
        <w:rPr>
          <w:rFonts w:ascii="Calibri" w:hAnsi="Calibri" w:cs="Calibri"/>
          <w:i/>
          <w:iCs/>
        </w:rPr>
      </w:pPr>
      <w:hyperlink r:id="rId7" w:history="1">
        <w:r w:rsidR="001A7848" w:rsidRPr="00AF1386">
          <w:rPr>
            <w:rStyle w:val="Hyperlink"/>
            <w:rFonts w:ascii="Calibri" w:hAnsi="Calibri" w:cs="Calibri"/>
            <w:i/>
            <w:iCs/>
          </w:rPr>
          <w:t>https://casadelpopolo.com/en/info/la-sala-rossa</w:t>
        </w:r>
      </w:hyperlink>
    </w:p>
    <w:p w14:paraId="42AD5559" w14:textId="77777777" w:rsidR="001A7848" w:rsidRDefault="001A7848">
      <w:pPr>
        <w:pStyle w:val="Stylepardfaut"/>
        <w:jc w:val="both"/>
      </w:pPr>
    </w:p>
    <w:p w14:paraId="60B23AB1" w14:textId="078CCF67" w:rsidR="00A45157" w:rsidRDefault="00DD43F6">
      <w:pPr>
        <w:pStyle w:val="Stylepardfaut"/>
        <w:jc w:val="both"/>
      </w:pPr>
      <w:r>
        <w:rPr>
          <w:rFonts w:ascii="Calibri" w:hAnsi="Calibri" w:cs="Calibri"/>
          <w:b/>
          <w:bCs/>
        </w:rPr>
        <w:t>2</w:t>
      </w:r>
      <w:r w:rsidR="00FA281F">
        <w:rPr>
          <w:rFonts w:ascii="Calibri" w:hAnsi="Calibri" w:cs="Calibri"/>
          <w:b/>
          <w:bCs/>
        </w:rPr>
        <w:t>1</w:t>
      </w:r>
      <w:r>
        <w:rPr>
          <w:rFonts w:ascii="Calibri" w:hAnsi="Calibri" w:cs="Calibri"/>
          <w:b/>
          <w:bCs/>
        </w:rPr>
        <w:t xml:space="preserve">. </w:t>
      </w:r>
      <w:r w:rsidR="00687C54">
        <w:rPr>
          <w:rFonts w:ascii="Calibri" w:hAnsi="Calibri" w:cs="Calibri"/>
          <w:b/>
          <w:bCs/>
        </w:rPr>
        <w:t xml:space="preserve">Send whatever </w:t>
      </w:r>
      <w:r>
        <w:rPr>
          <w:rFonts w:ascii="Calibri" w:hAnsi="Calibri" w:cs="Calibri"/>
          <w:b/>
          <w:bCs/>
        </w:rPr>
        <w:t>promotional support material</w:t>
      </w:r>
      <w:r w:rsidR="00687C54">
        <w:rPr>
          <w:rFonts w:ascii="Calibri" w:hAnsi="Calibri" w:cs="Calibri"/>
          <w:b/>
          <w:bCs/>
        </w:rPr>
        <w:t xml:space="preserve"> you think will help us better understand your proposal (e.g., </w:t>
      </w:r>
      <w:r>
        <w:rPr>
          <w:rFonts w:ascii="Calibri" w:hAnsi="Calibri" w:cs="Calibri"/>
        </w:rPr>
        <w:t>reviews,</w:t>
      </w:r>
      <w:r w:rsidR="00687C54">
        <w:rPr>
          <w:rFonts w:ascii="Calibri" w:hAnsi="Calibri" w:cs="Calibri"/>
        </w:rPr>
        <w:t xml:space="preserve"> reviews,</w:t>
      </w:r>
      <w:r>
        <w:rPr>
          <w:rFonts w:ascii="Calibri" w:hAnsi="Calibri" w:cs="Calibri"/>
        </w:rPr>
        <w:t xml:space="preserve"> etc.). </w:t>
      </w:r>
    </w:p>
    <w:p w14:paraId="49BEEADF" w14:textId="247C7247" w:rsidR="00A45157" w:rsidRDefault="00A45157">
      <w:pPr>
        <w:pStyle w:val="Stylepardfaut"/>
        <w:jc w:val="both"/>
      </w:pPr>
    </w:p>
    <w:p w14:paraId="5538DB91" w14:textId="77777777" w:rsidR="00687C54" w:rsidRDefault="00687C54">
      <w:pPr>
        <w:pStyle w:val="Stylepardfaut"/>
        <w:jc w:val="both"/>
      </w:pPr>
    </w:p>
    <w:p w14:paraId="56A8EFB2" w14:textId="77777777" w:rsidR="0083544E" w:rsidRDefault="00DD43F6" w:rsidP="00687C54">
      <w:pPr>
        <w:pStyle w:val="Stylepardfaut"/>
        <w:jc w:val="both"/>
      </w:pPr>
      <w:r>
        <w:rPr>
          <w:rFonts w:ascii="Calibri" w:hAnsi="Calibri" w:cs="Calibri"/>
        </w:rPr>
        <w:t>***********************************************************************************Please send your completed application to:</w:t>
      </w:r>
    </w:p>
    <w:p w14:paraId="0795E893" w14:textId="077BDEE8" w:rsidR="0083544E" w:rsidRDefault="00474EB8" w:rsidP="0083544E">
      <w:pPr>
        <w:pStyle w:val="Stylepardfaut"/>
        <w:jc w:val="both"/>
      </w:pPr>
      <w:hyperlink r:id="rId8" w:history="1">
        <w:r w:rsidR="0083544E" w:rsidRPr="000755DB">
          <w:rPr>
            <w:rStyle w:val="Hyperlink"/>
            <w:rFonts w:ascii="Calibri" w:hAnsi="Calibri" w:cs="Calibri"/>
            <w:b/>
          </w:rPr>
          <w:t>festivaltheatreanarchiste@yahoo.ca</w:t>
        </w:r>
      </w:hyperlink>
    </w:p>
    <w:p w14:paraId="4CB7B22A" w14:textId="79EF0787" w:rsidR="00A45157" w:rsidRPr="0083544E" w:rsidRDefault="00DD43F6" w:rsidP="0083544E">
      <w:pPr>
        <w:pStyle w:val="Stylepardfaut"/>
        <w:jc w:val="both"/>
      </w:pPr>
      <w:r w:rsidRPr="00687C54">
        <w:rPr>
          <w:rFonts w:ascii="Calibri" w:hAnsi="Calibri" w:cs="Calibri"/>
          <w:b/>
          <w:sz w:val="28"/>
          <w:szCs w:val="28"/>
          <w:u w:val="single"/>
        </w:rPr>
        <w:t>Deadline</w:t>
      </w:r>
      <w:r w:rsidRPr="00687C54">
        <w:rPr>
          <w:rFonts w:ascii="Calibri" w:hAnsi="Calibri" w:cs="Calibri"/>
          <w:b/>
          <w:sz w:val="28"/>
          <w:szCs w:val="28"/>
        </w:rPr>
        <w:t>:</w:t>
      </w:r>
      <w:r w:rsidR="0083544E">
        <w:t xml:space="preserve"> </w:t>
      </w:r>
      <w:r>
        <w:rPr>
          <w:rFonts w:ascii="Calibri" w:hAnsi="Calibri" w:cs="Calibri"/>
          <w:b/>
          <w:sz w:val="28"/>
          <w:szCs w:val="28"/>
        </w:rPr>
        <w:t xml:space="preserve">November </w:t>
      </w:r>
      <w:r w:rsidR="00F4335D">
        <w:rPr>
          <w:rFonts w:ascii="Calibri" w:hAnsi="Calibri" w:cs="Calibri"/>
          <w:b/>
          <w:sz w:val="28"/>
          <w:szCs w:val="28"/>
        </w:rPr>
        <w:t>6</w:t>
      </w:r>
      <w:r>
        <w:rPr>
          <w:rFonts w:ascii="Calibri" w:hAnsi="Calibri" w:cs="Calibri"/>
          <w:b/>
          <w:sz w:val="28"/>
          <w:szCs w:val="28"/>
        </w:rPr>
        <w:t>, 202</w:t>
      </w:r>
      <w:r w:rsidR="00687C54">
        <w:rPr>
          <w:rFonts w:ascii="Calibri" w:hAnsi="Calibri" w:cs="Calibri"/>
          <w:b/>
          <w:sz w:val="28"/>
          <w:szCs w:val="28"/>
        </w:rPr>
        <w:t>3</w:t>
      </w:r>
    </w:p>
    <w:p w14:paraId="3E3ADAA3" w14:textId="77777777" w:rsidR="00A45157" w:rsidRDefault="00A45157">
      <w:pPr>
        <w:pStyle w:val="Stylepardfaut"/>
        <w:jc w:val="both"/>
      </w:pPr>
    </w:p>
    <w:p w14:paraId="72E26FD6" w14:textId="77777777" w:rsidR="00A45157" w:rsidRDefault="00A45157">
      <w:pPr>
        <w:pStyle w:val="Stylepardfaut"/>
        <w:jc w:val="both"/>
        <w:rPr>
          <w:rFonts w:ascii="Calibri" w:hAnsi="Calibri" w:cs="Calibri"/>
        </w:rPr>
      </w:pPr>
    </w:p>
    <w:p w14:paraId="73E94FA9" w14:textId="77777777" w:rsidR="00A45157" w:rsidRDefault="00A45157">
      <w:pPr>
        <w:pStyle w:val="Stylepardfaut"/>
        <w:jc w:val="both"/>
        <w:rPr>
          <w:rFonts w:ascii="Calibri" w:hAnsi="Calibri" w:cs="Calibri"/>
          <w:b/>
          <w:bCs/>
          <w:sz w:val="28"/>
          <w:szCs w:val="28"/>
        </w:rPr>
      </w:pPr>
    </w:p>
    <w:p w14:paraId="58A20E63" w14:textId="77777777" w:rsidR="00A45157" w:rsidRDefault="00DD43F6">
      <w:pPr>
        <w:pStyle w:val="Stylepardfaut"/>
        <w:ind w:left="709" w:firstLine="709"/>
        <w:jc w:val="both"/>
      </w:pPr>
      <w:r>
        <w:rPr>
          <w:rFonts w:ascii="Calibri" w:hAnsi="Calibri" w:cs="Calibri"/>
          <w:b/>
          <w:bCs/>
          <w:sz w:val="28"/>
          <w:szCs w:val="28"/>
        </w:rPr>
        <w:t>IMPORTANT general information for the MIAFT</w:t>
      </w:r>
    </w:p>
    <w:p w14:paraId="5C0EDFE1" w14:textId="77777777" w:rsidR="00A45157" w:rsidRDefault="00A45157">
      <w:pPr>
        <w:pStyle w:val="Stylepardfaut"/>
        <w:jc w:val="both"/>
      </w:pPr>
    </w:p>
    <w:p w14:paraId="7B475EA4" w14:textId="337C0697" w:rsidR="0083544E" w:rsidRDefault="0083544E" w:rsidP="0083544E">
      <w:pPr>
        <w:pStyle w:val="Stylepardfaut"/>
        <w:jc w:val="both"/>
        <w:rPr>
          <w:rFonts w:ascii="Calibri" w:hAnsi="Calibri" w:cs="Calibri"/>
        </w:rPr>
      </w:pPr>
      <w:r>
        <w:rPr>
          <w:rFonts w:ascii="Calibri" w:hAnsi="Calibri" w:cs="Calibri"/>
        </w:rPr>
        <w:t>1.</w:t>
      </w:r>
      <w:r w:rsidR="00504CB6">
        <w:rPr>
          <w:rFonts w:ascii="Calibri" w:hAnsi="Calibri" w:cs="Calibri"/>
        </w:rPr>
        <w:t xml:space="preserve"> </w:t>
      </w:r>
      <w:r w:rsidR="00504CB6" w:rsidRPr="00504CB6">
        <w:rPr>
          <w:rFonts w:ascii="Calibri" w:hAnsi="Calibri" w:cs="Calibri"/>
          <w:b/>
        </w:rPr>
        <w:t>The MIATF</w:t>
      </w:r>
      <w:r>
        <w:rPr>
          <w:rFonts w:ascii="Calibri" w:hAnsi="Calibri" w:cs="Calibri"/>
          <w:b/>
          <w:bCs/>
        </w:rPr>
        <w:t xml:space="preserve"> cannot pay for airline tickets and transportation costs. Nor do we provide visas.</w:t>
      </w:r>
    </w:p>
    <w:p w14:paraId="27D2A922" w14:textId="77777777" w:rsidR="0083544E" w:rsidRDefault="0083544E" w:rsidP="0083544E">
      <w:pPr>
        <w:pStyle w:val="Stylepardfaut"/>
        <w:jc w:val="both"/>
        <w:rPr>
          <w:rFonts w:ascii="Calibri" w:hAnsi="Calibri" w:cs="Calibri"/>
        </w:rPr>
      </w:pPr>
    </w:p>
    <w:p w14:paraId="3BA3772E" w14:textId="797E8FFA" w:rsidR="0083544E" w:rsidRDefault="0083544E" w:rsidP="0083544E">
      <w:pPr>
        <w:pStyle w:val="Stylepardfaut"/>
        <w:jc w:val="both"/>
      </w:pPr>
      <w:r>
        <w:rPr>
          <w:rFonts w:ascii="Calibri" w:hAnsi="Calibri" w:cs="Calibri"/>
        </w:rPr>
        <w:t>2. We will find housing for and give a per diem to artists who don't live in the Montreal area.</w:t>
      </w:r>
    </w:p>
    <w:p w14:paraId="578CC0B1" w14:textId="77777777" w:rsidR="0083544E" w:rsidRDefault="0083544E" w:rsidP="0083544E">
      <w:pPr>
        <w:pStyle w:val="Stylepardfaut"/>
        <w:jc w:val="both"/>
      </w:pPr>
    </w:p>
    <w:p w14:paraId="41AF9481" w14:textId="7D26CF22" w:rsidR="00A45157" w:rsidRPr="0083544E" w:rsidRDefault="0083544E">
      <w:pPr>
        <w:pStyle w:val="Stylepardfaut"/>
        <w:jc w:val="both"/>
        <w:rPr>
          <w:rFonts w:ascii="Calibri" w:hAnsi="Calibri" w:cs="Calibri"/>
        </w:rPr>
      </w:pPr>
      <w:r>
        <w:rPr>
          <w:rFonts w:ascii="Calibri" w:hAnsi="Calibri" w:cs="Calibri"/>
        </w:rPr>
        <w:t>3</w:t>
      </w:r>
      <w:r w:rsidR="00DD43F6">
        <w:rPr>
          <w:rFonts w:ascii="Calibri" w:hAnsi="Calibri" w:cs="Calibri"/>
        </w:rPr>
        <w:t>. The MIATF is a juried theatre festival of plays</w:t>
      </w:r>
      <w:r>
        <w:rPr>
          <w:rFonts w:ascii="Calibri" w:hAnsi="Calibri" w:cs="Calibri"/>
        </w:rPr>
        <w:t xml:space="preserve"> </w:t>
      </w:r>
      <w:r w:rsidR="00DD43F6">
        <w:rPr>
          <w:rFonts w:ascii="Calibri" w:hAnsi="Calibri" w:cs="Calibri"/>
        </w:rPr>
        <w:t xml:space="preserve">that takes place mid-May during the month-long Montreal Festival of Anarchy.  </w:t>
      </w:r>
    </w:p>
    <w:p w14:paraId="07E0E392" w14:textId="77777777" w:rsidR="00A45157" w:rsidRDefault="00A45157">
      <w:pPr>
        <w:pStyle w:val="Stylepardfaut"/>
        <w:jc w:val="both"/>
      </w:pPr>
    </w:p>
    <w:p w14:paraId="59870F2F" w14:textId="7A570680" w:rsidR="00A45157" w:rsidRDefault="0083544E">
      <w:pPr>
        <w:pStyle w:val="Stylepardfaut"/>
        <w:jc w:val="both"/>
      </w:pPr>
      <w:r>
        <w:rPr>
          <w:rFonts w:ascii="Calibri" w:hAnsi="Calibri" w:cs="Calibri"/>
        </w:rPr>
        <w:t>4</w:t>
      </w:r>
      <w:r w:rsidR="00DD43F6">
        <w:rPr>
          <w:rFonts w:ascii="Calibri" w:hAnsi="Calibri" w:cs="Calibri"/>
        </w:rPr>
        <w:t xml:space="preserve">. We look for work that has a clear artistic vision and is inspired by the history </w:t>
      </w:r>
      <w:r>
        <w:rPr>
          <w:rFonts w:ascii="Calibri" w:hAnsi="Calibri" w:cs="Calibri"/>
        </w:rPr>
        <w:t xml:space="preserve">and practice </w:t>
      </w:r>
      <w:r w:rsidR="00DD43F6">
        <w:rPr>
          <w:rFonts w:ascii="Calibri" w:hAnsi="Calibri" w:cs="Calibri"/>
        </w:rPr>
        <w:t>of anarchism or its ideals.</w:t>
      </w:r>
    </w:p>
    <w:p w14:paraId="2D5E724A" w14:textId="77777777" w:rsidR="00A45157" w:rsidRDefault="00A45157">
      <w:pPr>
        <w:pStyle w:val="Stylepardfaut"/>
        <w:jc w:val="both"/>
      </w:pPr>
    </w:p>
    <w:p w14:paraId="1B535029" w14:textId="04C75335" w:rsidR="00A45157" w:rsidRDefault="0083544E">
      <w:pPr>
        <w:pStyle w:val="Stylepardfaut"/>
        <w:jc w:val="both"/>
      </w:pPr>
      <w:r>
        <w:rPr>
          <w:rFonts w:ascii="Calibri" w:hAnsi="Calibri" w:cs="Calibri"/>
        </w:rPr>
        <w:t>5</w:t>
      </w:r>
      <w:r w:rsidR="00DD43F6">
        <w:rPr>
          <w:rFonts w:ascii="Calibri" w:hAnsi="Calibri" w:cs="Calibri"/>
        </w:rPr>
        <w:t xml:space="preserve">. We encourage artists to take risks, ask important questions, and explore the realm of creativity. </w:t>
      </w:r>
      <w:r>
        <w:rPr>
          <w:rFonts w:ascii="Calibri" w:hAnsi="Calibri" w:cs="Calibri"/>
        </w:rPr>
        <w:t>W</w:t>
      </w:r>
      <w:r w:rsidR="00DD43F6">
        <w:rPr>
          <w:rFonts w:ascii="Calibri" w:hAnsi="Calibri" w:cs="Calibri"/>
        </w:rPr>
        <w:t>e look for work that is accessible</w:t>
      </w:r>
      <w:r>
        <w:rPr>
          <w:rFonts w:ascii="Calibri" w:hAnsi="Calibri" w:cs="Calibri"/>
        </w:rPr>
        <w:t>,</w:t>
      </w:r>
      <w:r w:rsidR="00DD43F6">
        <w:rPr>
          <w:rFonts w:ascii="Calibri" w:hAnsi="Calibri" w:cs="Calibri"/>
        </w:rPr>
        <w:t xml:space="preserve"> </w:t>
      </w:r>
      <w:r>
        <w:rPr>
          <w:rFonts w:ascii="Calibri" w:hAnsi="Calibri" w:cs="Calibri"/>
        </w:rPr>
        <w:t>well presented and meets our standards.</w:t>
      </w:r>
    </w:p>
    <w:p w14:paraId="6636EF1D" w14:textId="77777777" w:rsidR="00A45157" w:rsidRDefault="00A45157">
      <w:pPr>
        <w:pStyle w:val="Stylepardfaut"/>
        <w:jc w:val="both"/>
      </w:pPr>
    </w:p>
    <w:p w14:paraId="64800A8B" w14:textId="57EA150D" w:rsidR="00A45157" w:rsidRDefault="0083544E">
      <w:pPr>
        <w:pStyle w:val="Stylepardfaut"/>
        <w:jc w:val="both"/>
      </w:pPr>
      <w:r>
        <w:rPr>
          <w:rFonts w:ascii="Calibri" w:hAnsi="Calibri" w:cs="Calibri"/>
        </w:rPr>
        <w:t>6</w:t>
      </w:r>
      <w:r w:rsidR="00DD43F6">
        <w:rPr>
          <w:rFonts w:ascii="Calibri" w:hAnsi="Calibri" w:cs="Calibri"/>
        </w:rPr>
        <w:t>. As an all-volunteer festival with no government, nor corporate assistance, we provide limited but quality production resources, a minimal but professional technical staff, and a guaranteed responsive audience.</w:t>
      </w:r>
    </w:p>
    <w:p w14:paraId="2291F478" w14:textId="77777777" w:rsidR="00A45157" w:rsidRDefault="00A45157">
      <w:pPr>
        <w:pStyle w:val="Stylepardfaut"/>
        <w:jc w:val="both"/>
      </w:pPr>
      <w:bookmarkStart w:id="0" w:name="_GoBack"/>
      <w:bookmarkEnd w:id="0"/>
    </w:p>
    <w:p w14:paraId="76A3776C" w14:textId="77777777" w:rsidR="00A45157" w:rsidRDefault="00A45157">
      <w:pPr>
        <w:pStyle w:val="Stylepardfaut"/>
        <w:jc w:val="both"/>
      </w:pPr>
    </w:p>
    <w:p w14:paraId="3686D5AB" w14:textId="6529D2C8" w:rsidR="00A45157" w:rsidRDefault="0083544E">
      <w:pPr>
        <w:pStyle w:val="Stylepardfaut"/>
        <w:jc w:val="both"/>
      </w:pPr>
      <w:r>
        <w:rPr>
          <w:rFonts w:ascii="Calibri" w:hAnsi="Calibri" w:cs="Calibri"/>
        </w:rPr>
        <w:t>7</w:t>
      </w:r>
      <w:r w:rsidR="00DD43F6">
        <w:rPr>
          <w:rFonts w:ascii="Calibri" w:hAnsi="Calibri" w:cs="Calibri"/>
        </w:rPr>
        <w:t>. All box office revenues cover our operating expenses. We do not require a fee with your application.</w:t>
      </w:r>
    </w:p>
    <w:p w14:paraId="6DBFC501" w14:textId="77777777" w:rsidR="00A45157" w:rsidRDefault="00A45157">
      <w:pPr>
        <w:pStyle w:val="Stylepardfaut"/>
        <w:jc w:val="both"/>
      </w:pPr>
    </w:p>
    <w:p w14:paraId="70F5A6EE" w14:textId="53B6A368" w:rsidR="00A45157" w:rsidRDefault="0083544E">
      <w:pPr>
        <w:pStyle w:val="Stylepardfaut"/>
        <w:jc w:val="both"/>
      </w:pPr>
      <w:r>
        <w:rPr>
          <w:rFonts w:ascii="Calibri" w:hAnsi="Calibri" w:cs="Calibri"/>
        </w:rPr>
        <w:t>8</w:t>
      </w:r>
      <w:r w:rsidR="00DD43F6">
        <w:rPr>
          <w:rFonts w:ascii="Calibri" w:hAnsi="Calibri" w:cs="Calibri"/>
        </w:rPr>
        <w:t>. Applicants are responsible for obtaining the necessary production rights for their shows and their performers. This includes arranging for the required releases if any performer is in a union or other professional association. Likewise, the applicant is responsible for obtaining the performing rights if they are producing an existing play and for paying the required fees.</w:t>
      </w:r>
    </w:p>
    <w:p w14:paraId="1B11E423" w14:textId="77777777" w:rsidR="00A45157" w:rsidRDefault="00A45157">
      <w:pPr>
        <w:pStyle w:val="Stylepardfaut"/>
        <w:jc w:val="both"/>
      </w:pPr>
    </w:p>
    <w:p w14:paraId="1869C6F1" w14:textId="1967E05A" w:rsidR="00A45157" w:rsidRDefault="0083544E">
      <w:pPr>
        <w:pStyle w:val="Stylepardfaut"/>
        <w:jc w:val="both"/>
      </w:pPr>
      <w:r>
        <w:rPr>
          <w:rFonts w:ascii="Calibri" w:hAnsi="Calibri" w:cs="Calibri"/>
        </w:rPr>
        <w:t>9</w:t>
      </w:r>
      <w:r w:rsidR="00DD43F6">
        <w:rPr>
          <w:rFonts w:ascii="Calibri" w:hAnsi="Calibri" w:cs="Calibri"/>
        </w:rPr>
        <w:t xml:space="preserve">. </w:t>
      </w:r>
      <w:r w:rsidR="00BC692A">
        <w:rPr>
          <w:rFonts w:ascii="Calibri" w:hAnsi="Calibri" w:cs="Calibri"/>
        </w:rPr>
        <w:t>We must be informed immediately if</w:t>
      </w:r>
      <w:r w:rsidR="00DD43F6">
        <w:rPr>
          <w:rFonts w:ascii="Calibri" w:hAnsi="Calibri" w:cs="Calibri"/>
        </w:rPr>
        <w:t xml:space="preserve"> the applicant's production </w:t>
      </w:r>
      <w:r w:rsidR="00BC692A">
        <w:rPr>
          <w:rFonts w:ascii="Calibri" w:hAnsi="Calibri" w:cs="Calibri"/>
        </w:rPr>
        <w:t>differs</w:t>
      </w:r>
      <w:r w:rsidR="00DD43F6">
        <w:rPr>
          <w:rFonts w:ascii="Calibri" w:hAnsi="Calibri" w:cs="Calibri"/>
        </w:rPr>
        <w:t xml:space="preserve"> from the application either in content or personnel</w:t>
      </w:r>
      <w:r w:rsidR="00BC692A">
        <w:rPr>
          <w:rFonts w:ascii="Calibri" w:hAnsi="Calibri" w:cs="Calibri"/>
        </w:rPr>
        <w:t>.</w:t>
      </w:r>
      <w:r w:rsidR="00DD43F6">
        <w:rPr>
          <w:rFonts w:ascii="Calibri" w:hAnsi="Calibri" w:cs="Calibri"/>
        </w:rPr>
        <w:t xml:space="preserve"> </w:t>
      </w:r>
      <w:r w:rsidR="00BC692A">
        <w:rPr>
          <w:rFonts w:ascii="Calibri" w:hAnsi="Calibri" w:cs="Calibri"/>
        </w:rPr>
        <w:t>T</w:t>
      </w:r>
      <w:r w:rsidR="00DD43F6">
        <w:rPr>
          <w:rFonts w:ascii="Calibri" w:hAnsi="Calibri" w:cs="Calibri"/>
        </w:rPr>
        <w:t>he MIATF reserves the right to cancel the invitation.</w:t>
      </w:r>
    </w:p>
    <w:p w14:paraId="2D01D62E" w14:textId="77777777" w:rsidR="00A45157" w:rsidRDefault="00A45157">
      <w:pPr>
        <w:pStyle w:val="Stylepardfaut"/>
        <w:jc w:val="both"/>
      </w:pPr>
    </w:p>
    <w:p w14:paraId="3A827941" w14:textId="55654AF4" w:rsidR="00A45157" w:rsidRDefault="00BC692A">
      <w:pPr>
        <w:pStyle w:val="Stylepardfaut"/>
        <w:jc w:val="both"/>
      </w:pPr>
      <w:r>
        <w:rPr>
          <w:rFonts w:ascii="Calibri" w:hAnsi="Calibri" w:cs="Calibri"/>
        </w:rPr>
        <w:t>10</w:t>
      </w:r>
      <w:r w:rsidR="00DD43F6">
        <w:rPr>
          <w:rFonts w:ascii="Calibri" w:hAnsi="Calibri" w:cs="Calibri"/>
        </w:rPr>
        <w:t>. Successful applicants agree to send all necessary support material respecting the deadlines of the festival, to respond to MIATF check-ins before the festival, and to participate in any post show discussions with interested members of the audience.</w:t>
      </w:r>
    </w:p>
    <w:p w14:paraId="1F21096F" w14:textId="77777777" w:rsidR="00A45157" w:rsidRDefault="00A45157">
      <w:pPr>
        <w:pStyle w:val="Stylepardfaut"/>
        <w:jc w:val="both"/>
      </w:pPr>
    </w:p>
    <w:p w14:paraId="5173B493" w14:textId="307C999C" w:rsidR="00A45157" w:rsidRDefault="00DD43F6">
      <w:pPr>
        <w:pStyle w:val="Stylepardfaut"/>
        <w:jc w:val="both"/>
        <w:rPr>
          <w:rFonts w:ascii="Calibri" w:hAnsi="Calibri" w:cs="Calibri"/>
        </w:rPr>
      </w:pPr>
      <w:r>
        <w:rPr>
          <w:rFonts w:ascii="Calibri" w:hAnsi="Calibri" w:cs="Calibri"/>
        </w:rPr>
        <w:t>1</w:t>
      </w:r>
      <w:r w:rsidR="00BC692A">
        <w:rPr>
          <w:rFonts w:ascii="Calibri" w:hAnsi="Calibri" w:cs="Calibri"/>
        </w:rPr>
        <w:t>1</w:t>
      </w:r>
      <w:r>
        <w:rPr>
          <w:rFonts w:ascii="Calibri" w:hAnsi="Calibri" w:cs="Calibri"/>
        </w:rPr>
        <w:t>. We will assess all applications taking into consideration artistic merit, quality of the production, clarity of vision and how they fit into the festival line-up.</w:t>
      </w:r>
    </w:p>
    <w:p w14:paraId="371DBFA1" w14:textId="77777777" w:rsidR="00BC692A" w:rsidRDefault="00BC692A">
      <w:pPr>
        <w:pStyle w:val="Stylepardfaut"/>
        <w:jc w:val="both"/>
      </w:pPr>
    </w:p>
    <w:p w14:paraId="5EE34FA8" w14:textId="5EDBD513" w:rsidR="00A45157" w:rsidRDefault="00BC692A">
      <w:pPr>
        <w:pStyle w:val="Stylepardfaut"/>
        <w:jc w:val="both"/>
      </w:pPr>
      <w:r>
        <w:rPr>
          <w:rFonts w:ascii="Calibri" w:hAnsi="Calibri" w:cs="Calibri"/>
        </w:rPr>
        <w:t xml:space="preserve">12. The MIATF </w:t>
      </w:r>
      <w:r w:rsidR="00DD43F6">
        <w:rPr>
          <w:rFonts w:ascii="Calibri" w:hAnsi="Calibri" w:cs="Calibri"/>
        </w:rPr>
        <w:t>will notify the applicants of the results by mid-December 202</w:t>
      </w:r>
      <w:r>
        <w:rPr>
          <w:rFonts w:ascii="Calibri" w:hAnsi="Calibri" w:cs="Calibri"/>
        </w:rPr>
        <w:t>3</w:t>
      </w:r>
      <w:r w:rsidR="00DD43F6">
        <w:rPr>
          <w:rFonts w:ascii="Calibri" w:hAnsi="Calibri" w:cs="Calibri"/>
        </w:rPr>
        <w:t xml:space="preserve">. </w:t>
      </w:r>
    </w:p>
    <w:sectPr w:rsidR="00A45157">
      <w:footerReference w:type="default" r:id="rId9"/>
      <w:pgSz w:w="12240" w:h="15840"/>
      <w:pgMar w:top="1134" w:right="1134" w:bottom="1134" w:left="1134"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47D38" w14:textId="77777777" w:rsidR="00474EB8" w:rsidRDefault="00474EB8">
      <w:r>
        <w:separator/>
      </w:r>
    </w:p>
  </w:endnote>
  <w:endnote w:type="continuationSeparator" w:id="0">
    <w:p w14:paraId="156A32BE" w14:textId="77777777" w:rsidR="00474EB8" w:rsidRDefault="00474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247398"/>
      <w:docPartObj>
        <w:docPartGallery w:val="Page Numbers (Bottom of Page)"/>
        <w:docPartUnique/>
      </w:docPartObj>
    </w:sdtPr>
    <w:sdtEndPr/>
    <w:sdtContent>
      <w:p w14:paraId="038CE077" w14:textId="77777777" w:rsidR="00A45157" w:rsidRDefault="00DD43F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sdtContent>
  </w:sdt>
  <w:p w14:paraId="4E8BDC91" w14:textId="77777777" w:rsidR="00A45157" w:rsidRDefault="00A451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2A251" w14:textId="77777777" w:rsidR="00474EB8" w:rsidRDefault="00474EB8">
      <w:r>
        <w:separator/>
      </w:r>
    </w:p>
  </w:footnote>
  <w:footnote w:type="continuationSeparator" w:id="0">
    <w:p w14:paraId="4FF267EC" w14:textId="77777777" w:rsidR="00474EB8" w:rsidRDefault="00474E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57"/>
    <w:rsid w:val="001662A4"/>
    <w:rsid w:val="00185F38"/>
    <w:rsid w:val="001A7848"/>
    <w:rsid w:val="00200036"/>
    <w:rsid w:val="00355BBF"/>
    <w:rsid w:val="003D2000"/>
    <w:rsid w:val="003E3C51"/>
    <w:rsid w:val="003F5AFB"/>
    <w:rsid w:val="004503DD"/>
    <w:rsid w:val="00474EB8"/>
    <w:rsid w:val="004808C5"/>
    <w:rsid w:val="00504CB6"/>
    <w:rsid w:val="00687C54"/>
    <w:rsid w:val="00742ABF"/>
    <w:rsid w:val="00817A9E"/>
    <w:rsid w:val="0083544E"/>
    <w:rsid w:val="008428CD"/>
    <w:rsid w:val="00A45157"/>
    <w:rsid w:val="00A75903"/>
    <w:rsid w:val="00AC7FB4"/>
    <w:rsid w:val="00BC692A"/>
    <w:rsid w:val="00DD43F6"/>
    <w:rsid w:val="00DF5032"/>
    <w:rsid w:val="00EF3024"/>
    <w:rsid w:val="00F4335D"/>
    <w:rsid w:val="00FA281F"/>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5119F1E"/>
  <w15:docId w15:val="{053A83A4-07A9-E445-942A-2376DC7A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eastAsia="SimSun"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E2C16"/>
    <w:rPr>
      <w:color w:val="0000FF"/>
      <w:u w:val="single"/>
    </w:rPr>
  </w:style>
  <w:style w:type="character" w:customStyle="1" w:styleId="FooterChar">
    <w:name w:val="Footer Char"/>
    <w:basedOn w:val="DefaultParagraphFont"/>
    <w:link w:val="Footer"/>
    <w:uiPriority w:val="99"/>
    <w:qFormat/>
    <w:rsid w:val="00540D45"/>
    <w:rPr>
      <w:rFonts w:eastAsia="SimSun" w:cs="Mangal"/>
      <w:kern w:val="2"/>
      <w:sz w:val="24"/>
      <w:szCs w:val="21"/>
      <w:lang w:eastAsia="zh-CN" w:bidi="hi-IN"/>
    </w:rPr>
  </w:style>
  <w:style w:type="character" w:styleId="PageNumber">
    <w:name w:val="page number"/>
    <w:basedOn w:val="DefaultParagraphFont"/>
    <w:uiPriority w:val="99"/>
    <w:semiHidden/>
    <w:unhideWhenUsed/>
    <w:qFormat/>
    <w:rsid w:val="00540D45"/>
  </w:style>
  <w:style w:type="character" w:customStyle="1" w:styleId="apple-converted-space">
    <w:name w:val="apple-converted-space"/>
    <w:basedOn w:val="DefaultParagraphFont"/>
    <w:qFormat/>
    <w:rsid w:val="00991284"/>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Stylepardfaut">
    <w:name w:val="Style par défaut"/>
    <w:qFormat/>
    <w:pPr>
      <w:widowControl w:val="0"/>
    </w:pPr>
    <w:rPr>
      <w:rFonts w:eastAsia="SimSun" w:cs="Mangal"/>
      <w:color w:val="00000A"/>
      <w:kern w:val="2"/>
      <w:sz w:val="24"/>
      <w:szCs w:val="24"/>
      <w:lang w:eastAsia="zh-CN" w:bidi="hi-IN"/>
    </w:rPr>
  </w:style>
  <w:style w:type="paragraph" w:customStyle="1" w:styleId="HeaderandFooter">
    <w:name w:val="Header and Footer"/>
    <w:basedOn w:val="Normal"/>
    <w:qFormat/>
  </w:style>
  <w:style w:type="paragraph" w:styleId="Footer">
    <w:name w:val="footer"/>
    <w:basedOn w:val="Normal"/>
    <w:link w:val="FooterChar"/>
    <w:uiPriority w:val="99"/>
    <w:unhideWhenUsed/>
    <w:rsid w:val="00540D45"/>
    <w:pPr>
      <w:tabs>
        <w:tab w:val="center" w:pos="4680"/>
        <w:tab w:val="right" w:pos="9360"/>
      </w:tabs>
    </w:pPr>
    <w:rPr>
      <w:rFonts w:cs="Mangal"/>
      <w:szCs w:val="21"/>
    </w:rPr>
  </w:style>
  <w:style w:type="paragraph" w:customStyle="1" w:styleId="FrameContents">
    <w:name w:val="Frame Contents"/>
    <w:basedOn w:val="Normal"/>
    <w:qFormat/>
  </w:style>
  <w:style w:type="character" w:styleId="UnresolvedMention">
    <w:name w:val="Unresolved Mention"/>
    <w:basedOn w:val="DefaultParagraphFont"/>
    <w:uiPriority w:val="99"/>
    <w:semiHidden/>
    <w:unhideWhenUsed/>
    <w:rsid w:val="001A7848"/>
    <w:rPr>
      <w:color w:val="605E5C"/>
      <w:shd w:val="clear" w:color="auto" w:fill="E1DFDD"/>
    </w:rPr>
  </w:style>
  <w:style w:type="character" w:styleId="FollowedHyperlink">
    <w:name w:val="FollowedHyperlink"/>
    <w:basedOn w:val="DefaultParagraphFont"/>
    <w:uiPriority w:val="99"/>
    <w:semiHidden/>
    <w:unhideWhenUsed/>
    <w:rsid w:val="00687C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festivaltheatreanarchiste@yahoo.ca" TargetMode="External"/><Relationship Id="rId3" Type="http://schemas.openxmlformats.org/officeDocument/2006/relationships/webSettings" Target="webSettings.xml"/><Relationship Id="rId7" Type="http://schemas.openxmlformats.org/officeDocument/2006/relationships/hyperlink" Target="https://casadelpopolo.com/en/info/la-sala-ross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Graham</dc:creator>
  <dc:description/>
  <cp:lastModifiedBy>Microsoft Office User</cp:lastModifiedBy>
  <cp:revision>5</cp:revision>
  <cp:lastPrinted>1995-11-21T22:41:00Z</cp:lastPrinted>
  <dcterms:created xsi:type="dcterms:W3CDTF">2023-07-14T14:59:00Z</dcterms:created>
  <dcterms:modified xsi:type="dcterms:W3CDTF">2023-07-14T18:55:00Z</dcterms:modified>
  <dc:language>fr-CA</dc:language>
</cp:coreProperties>
</file>