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15"/>
        <w:gridCol w:w="2117"/>
        <w:gridCol w:w="1292"/>
        <w:gridCol w:w="2093"/>
        <w:gridCol w:w="1269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</w:trPr>
        <w:tc>
          <w:tcPr>
            <w:tcW w:w="817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444444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ascii="Arial" w:hAnsi="Arial" w:cs="Arial"/>
                <w:b/>
                <w:caps w:val="0"/>
                <w:color w:val="FFFFFF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caps w:val="0"/>
                <w:color w:val="FFFFFF"/>
                <w:spacing w:val="0"/>
                <w:kern w:val="0"/>
                <w:sz w:val="20"/>
                <w:szCs w:val="20"/>
                <w:lang w:val="en-US" w:eastAsia="zh-CN" w:bidi="ar"/>
              </w:rPr>
              <w:t>Monday</w:t>
            </w:r>
          </w:p>
        </w:tc>
        <w:tc>
          <w:tcPr>
            <w:tcW w:w="12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444444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Arial" w:hAnsi="Arial" w:cs="Arial"/>
                <w:b/>
                <w:caps w:val="0"/>
                <w:color w:val="FFFFFF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caps w:val="0"/>
                <w:color w:val="FFFFFF"/>
                <w:spacing w:val="0"/>
                <w:kern w:val="0"/>
                <w:sz w:val="20"/>
                <w:szCs w:val="20"/>
                <w:lang w:val="en-US" w:eastAsia="zh-CN" w:bidi="ar"/>
              </w:rPr>
              <w:t>Tuesday</w:t>
            </w:r>
          </w:p>
        </w:tc>
        <w:tc>
          <w:tcPr>
            <w:tcW w:w="7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444444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Arial" w:hAnsi="Arial" w:cs="Arial"/>
                <w:b/>
                <w:caps w:val="0"/>
                <w:color w:val="FFFFFF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caps w:val="0"/>
                <w:color w:val="FFFFFF"/>
                <w:spacing w:val="0"/>
                <w:kern w:val="0"/>
                <w:sz w:val="20"/>
                <w:szCs w:val="20"/>
                <w:lang w:val="en-US" w:eastAsia="zh-CN" w:bidi="ar"/>
              </w:rPr>
              <w:t>Wednesday</w:t>
            </w:r>
          </w:p>
        </w:tc>
        <w:tc>
          <w:tcPr>
            <w:tcW w:w="12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444444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Arial" w:hAnsi="Arial" w:cs="Arial"/>
                <w:b/>
                <w:caps w:val="0"/>
                <w:color w:val="FFFFFF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caps w:val="0"/>
                <w:color w:val="FFFFFF"/>
                <w:spacing w:val="0"/>
                <w:kern w:val="0"/>
                <w:sz w:val="20"/>
                <w:szCs w:val="20"/>
                <w:lang w:val="en-US" w:eastAsia="zh-CN" w:bidi="ar"/>
              </w:rPr>
              <w:t>Thursday</w:t>
            </w:r>
          </w:p>
        </w:tc>
        <w:tc>
          <w:tcPr>
            <w:tcW w:w="7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444444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top"/>
              <w:rPr>
                <w:rFonts w:hint="default" w:ascii="Arial" w:hAnsi="Arial" w:cs="Arial"/>
                <w:b/>
                <w:caps w:val="0"/>
                <w:color w:val="FFFFFF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caps w:val="0"/>
                <w:color w:val="FFFFFF"/>
                <w:spacing w:val="0"/>
                <w:kern w:val="0"/>
                <w:sz w:val="20"/>
                <w:szCs w:val="20"/>
                <w:lang w:val="en-US" w:eastAsia="zh-CN" w:bidi="ar"/>
              </w:rPr>
              <w:t>Friday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1260" w:hRule="atLeast"/>
        </w:trPr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AAAAFF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3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i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First day of classes</w:t>
            </w:r>
          </w:p>
        </w:tc>
        <w:tc>
          <w:tcPr>
            <w:tcW w:w="12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4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1: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"https://pdos.csail.mit.edu/6.824/notes/l01.txt"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Introduction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"https://pdos.csail.mit.edu/6.824/video/1.html"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"https://pdos.csail.mit.edu/6.824/papers/mapreduce.pdf"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MapR</w:t>
            </w:r>
            <w:bookmarkStart w:id="0" w:name="_GoBack"/>
            <w:bookmarkEnd w:id="0"/>
            <w:r>
              <w:rPr>
                <w:rStyle w:val="4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educe (2004)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Assigned: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"https://pdos.csail.mit.edu/6.824/labs/lab-mr.html"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Lab 1: MapReduce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  <w:tc>
          <w:tcPr>
            <w:tcW w:w="7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5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6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2: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"https://pdos.csail.mit.edu/6.824/notes/l-rpc.txt"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RPC and Threads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"https://pdos.csail.mit.edu/6.824/notes/crawler.go"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crawler.go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"https://pdos.csail.mit.edu/6.824/notes/kv.go"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kv.go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"https://pdos.csail.mit.edu/6.824/video/2.html"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Do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"http://tour.golang.org/"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Online Go tutorial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"https://pdos.csail.mit.edu/6.824/papers/tour-faq.txt"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"https://pdos.csail.mit.edu/6.824/questions.html?q=q-gointro&amp;lec=2"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7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1260" w:hRule="atLeast"/>
        </w:trPr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10</w:t>
            </w:r>
          </w:p>
        </w:tc>
        <w:tc>
          <w:tcPr>
            <w:tcW w:w="12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11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3: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"https://pdos.csail.mit.edu/6.824/notes/l-gfs.txt"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GFS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"https://pdos.csail.mit.edu/6.824/video/3.html"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"https://pdos.csail.mit.edu/6.824/papers/gfs.pdf"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GFS (2003)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"https://pdos.csail.mit.edu/6.824/papers/gfs-faq.txt"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"https://pdos.csail.mit.edu/6.824/questions.html?q=q-gfs&amp;lec=3"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Assigned: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"https://pdos.csail.mit.edu/6.824/labs/lab-raft.html"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Lab 2: Raft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  <w:tc>
          <w:tcPr>
            <w:tcW w:w="7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12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13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4: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"https://pdos.csail.mit.edu/6.824/notes/l-vm-ft.txt"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Primary-Backup Replication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"https://pdos.csail.mit.edu/6.824/video/4.html"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"https://pdos.csail.mit.edu/6.824/papers/vm-ft.pdf"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Fault-Tolerant Virtual Machines (2010)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"https://pdos.csail.mit.edu/6.824/papers/vm-ft-faq.txt"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"https://pdos.csail.mit.edu/6.824/questions.html?q=q-vm-ft&amp;lec=4"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AA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14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DUE:</w:t>
            </w:r>
            <w:r>
              <w:rPr>
                <w:rFonts w:hint="default" w:ascii="Arial" w:hAnsi="Arial" w:eastAsia="宋体" w:cs="Arial"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"https://pdos.csail.mit.edu/6.824/labs/lab-mr.html"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Lab 1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1260" w:hRule="atLeast"/>
        </w:trPr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CCFFCC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17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President's day</w:t>
            </w:r>
          </w:p>
        </w:tc>
        <w:tc>
          <w:tcPr>
            <w:tcW w:w="12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AAAAFF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18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i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Monday schedule</w:t>
            </w:r>
          </w:p>
        </w:tc>
        <w:tc>
          <w:tcPr>
            <w:tcW w:w="7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19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20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5: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"https://pdos.csail.mit.edu/6.824/notes/l-go-concurrency.txt"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Go, Threads, and Raft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"https://pdos.csail.mit.edu/6.824/video/5.html"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"https://pdos.csail.mit.edu/6.824/notes/go-concurrency.tar.gz"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code samples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"https://golang.org/ref/mem"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The Go Memory Model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"https://pdos.csail.mit.edu/6.824/questions.html?q=q-concurrency&amp;lec=5"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AA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21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DUE:</w:t>
            </w:r>
            <w:r>
              <w:rPr>
                <w:rFonts w:hint="default" w:ascii="Arial" w:hAnsi="Arial" w:eastAsia="宋体" w:cs="Arial"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"https://pdos.csail.mit.edu/6.824/labs/lab-raft.html"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Lab 2A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1260" w:hRule="atLeast"/>
        </w:trPr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24</w:t>
            </w:r>
          </w:p>
        </w:tc>
        <w:tc>
          <w:tcPr>
            <w:tcW w:w="12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25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6: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"https://pdos.csail.mit.edu/6.824/notes/l-raft.txt"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Fault Tolerance: Raft (1)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"https://pdos.csail.mit.edu/6.824/video/6.html"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"https://pdos.csail.mit.edu/6.824/papers/raft-extended.pdf"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Raft (extended) (2014), to end of Section 5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"https://pdos.csail.mit.edu/6.824/papers/raft-faq.txt"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"https://pdos.csail.mit.edu/6.824/questions.html?q=q-raft&amp;lec=6"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7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26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27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7: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"https://pdos.csail.mit.edu/6.824/notes/l-raft2.txt"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Fault Tolerance: Raft (2)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"https://pdos.csail.mit.edu/6.824/video/7.html"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"https://pdos.csail.mit.edu/6.824/papers/raft-extended.pdf"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Raft (extended) (2014), Section 7 to end (but not Section 6)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"https://pdos.csail.mit.edu/6.824/papers/raft2-faq.txt"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"https://pdos.csail.mit.edu/6.824/questions.html?q=q-raft2&amp;lec=7"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AA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feb 28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DUE:</w:t>
            </w:r>
            <w:r>
              <w:rPr>
                <w:rFonts w:hint="default" w:ascii="Arial" w:hAnsi="Arial" w:eastAsia="宋体" w:cs="Arial"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"https://pdos.csail.mit.edu/6.824/labs/lab-raft.html"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Lab 2B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1260" w:hRule="atLeast"/>
        </w:trPr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2</w:t>
            </w:r>
          </w:p>
        </w:tc>
        <w:tc>
          <w:tcPr>
            <w:tcW w:w="12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3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8: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"https://pdos.csail.mit.edu/6.824/notes/l-zookeeper.txt"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Zookeeper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"https://pdos.csail.mit.edu/6.824/video/8.html"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"https://pdos.csail.mit.edu/6.824/papers/zookeeper.pdf"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ZooKeeper (2010)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"https://pdos.csail.mit.edu/6.824/papers/zookeeper-faq.txt"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"https://pdos.csail.mit.edu/6.824/questions.html?q=q-zookeeper&amp;lec=8"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7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4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5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9: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"https://pdos.csail.mit.edu/6.824/notes/l-craq.txt"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More Replication, CRAQ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"https://pdos.csail.mit.edu/6.824/video/9.html"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"https://pdos.csail.mit.edu/6.824/papers/craq.pdf"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CRAQ (2009)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"https://pdos.csail.mit.edu/6.824/papers/craq-faq.txt"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"https://pdos.csail.mit.edu/6.824/questions.html?q=q-craq&amp;lec=9"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Assigned: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"https://pdos.csail.mit.edu/6.824/labs/lab-kvraft.html"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Lab 3: KV Raft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AA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6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DUE:</w:t>
            </w:r>
            <w:r>
              <w:rPr>
                <w:rFonts w:hint="default" w:ascii="Arial" w:hAnsi="Arial" w:eastAsia="宋体" w:cs="Arial"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"https://pdos.csail.mit.edu/6.824/labs/lab-raft.html"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Lab 2C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i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ADD DATE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1260" w:hRule="atLeast"/>
        </w:trPr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9</w:t>
            </w:r>
          </w:p>
        </w:tc>
        <w:tc>
          <w:tcPr>
            <w:tcW w:w="12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10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10: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"https://pdos.csail.mit.edu/6.824/notes/l-aurora.txt"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Cloud Replicated DB, Aurora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"https://pdos.csail.mit.edu/6.824/video/10.html"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"https://pdos.csail.mit.edu/6.824/papers/aurora.pdf"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Aurora (2017)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"https://pdos.csail.mit.edu/6.824/papers/aurora-faq.txt"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"https://pdos.csail.mit.edu/6.824/questions.html?q=q-aurora&amp;lec=10"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7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11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12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11: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"https://pdos.csail.mit.edu/6.824/notes/l-frangipani.txt"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Cache Consistency: Frangipani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"https://pdos.csail.mit.edu/6.824/video/11.html"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"https://pdos.csail.mit.edu/6.824/papers/thekkath-frangipani.pdf"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Frangipani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"https://pdos.csail.mit.edu/6.824/papers/frangipani-faq.txt"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"https://pdos.csail.mit.edu/6.824/questions.html?q=q-frangipani&amp;lec=11"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13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1260" w:hRule="atLeast"/>
        </w:trPr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16</w:t>
            </w:r>
          </w:p>
        </w:tc>
        <w:tc>
          <w:tcPr>
            <w:tcW w:w="12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17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Assigned: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"https://pdos.csail.mit.edu/6.824/project.html"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Final Project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No Class</w:t>
            </w:r>
          </w:p>
        </w:tc>
        <w:tc>
          <w:tcPr>
            <w:tcW w:w="7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18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CCFFCC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19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No Class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20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1260" w:hRule="atLeast"/>
        </w:trPr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CCFFCC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23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Spring break</w:t>
            </w:r>
          </w:p>
        </w:tc>
        <w:tc>
          <w:tcPr>
            <w:tcW w:w="12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CCFFCC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24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Spring break</w:t>
            </w:r>
          </w:p>
        </w:tc>
        <w:tc>
          <w:tcPr>
            <w:tcW w:w="7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CCFFCC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25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Spring break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CCFFCC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26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Spring break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CCFFCC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27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Spring break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1260" w:hRule="atLeast"/>
        </w:trPr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30</w:t>
            </w:r>
          </w:p>
        </w:tc>
        <w:tc>
          <w:tcPr>
            <w:tcW w:w="12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mar 31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12: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"https://pdos.csail.mit.edu/6.824/notes/l-2pc.txt"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Distributed Transactions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"https://pdos.csail.mit.edu/6.824/video/12.html"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"https://ocw.mit.edu/resources/res-6-004-principles-of-computer-system-design-an-introduction-spring-2009/online-textbook/"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6.033 Chapter 9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, just 9.1.5, 9.1.6, 9.5.2, 9.5.3, 9.6.3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"https://pdos.csail.mit.edu/6.824/papers/chapter9-faq.txt"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"https://pdos.csail.mit.edu/6.824/questions.html?q=q-chapter9&amp;lec=12"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DUE:</w:t>
            </w:r>
            <w:r>
              <w:rPr>
                <w:rFonts w:hint="default" w:ascii="Arial" w:hAnsi="Arial" w:eastAsia="宋体" w:cs="Arial"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"https://pdos.csail.mit.edu/6.824/project.html"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Project proposals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Assigned: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"https://pdos.csail.mit.edu/6.824/labs/lab-shard.html"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Lab 4: Sharded KV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  <w:tc>
          <w:tcPr>
            <w:tcW w:w="7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1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9900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2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Remote Mid-term Exam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Materials: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Open book, notes, laptop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Scope: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Lectures 1 through 11, Labs 1 and 2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"https://pdos.csail.mit.edu/6.824/quizzes.html"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Old Exams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AA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3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DUE:</w:t>
            </w:r>
            <w:r>
              <w:rPr>
                <w:rFonts w:hint="default" w:ascii="Arial" w:hAnsi="Arial" w:eastAsia="宋体" w:cs="Arial"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"https://pdos.csail.mit.edu/6.824/labs/lab-kvraft.html"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Lab 3A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1260" w:hRule="atLeast"/>
        </w:trPr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6</w:t>
            </w:r>
          </w:p>
        </w:tc>
        <w:tc>
          <w:tcPr>
            <w:tcW w:w="12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7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13: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"https://pdos.csail.mit.edu/6.824/notes/l-spanner.txt"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Spanner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"https://pdos.csail.mit.edu/6.824/video/13.html"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"https://pdos.csail.mit.edu/6.824/papers/spanner.pdf"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Spanner (2012)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"https://pdos.csail.mit.edu/6.824/papers/spanner-faq.txt"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"https://pdos.csail.mit.edu/6.824/questions.html?q=q-spanner&amp;lec=13"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7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8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9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14: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"https://pdos.csail.mit.edu/6.824/notes/l-farm.txt"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Optimistic Concurrency Control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"https://pdos.csail.mit.edu/6.824/video/14.html"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"https://pdos.csail.mit.edu/6.824/papers/farm-2015.pdf"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FaRM (2015)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"https://pdos.csail.mit.edu/6.824/papers/farm-faq.txt"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"https://pdos.csail.mit.edu/6.824/questions.html?q=q-farm&amp;lec=14"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10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1260" w:hRule="atLeast"/>
        </w:trPr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13</w:t>
            </w:r>
          </w:p>
        </w:tc>
        <w:tc>
          <w:tcPr>
            <w:tcW w:w="12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14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15: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"https://pdos.csail.mit.edu/6.824/notes/l-spark.txt"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Big Data: Spark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"https://pdos.csail.mit.edu/6.824/video/15.html"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"https://pdos.csail.mit.edu/6.824/papers/zaharia-spark.pdf"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Spark (2012)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"https://pdos.csail.mit.edu/6.824/papers/spark-faq.txt"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"https://pdos.csail.mit.edu/6.824/questions.html?q=q-spark&amp;lec=15"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7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15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16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16: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"https://pdos.csail.mit.edu/6.824/notes/l-memcached.txt"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Cache Consistency: Memcached at Facebook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"https://pdos.csail.mit.edu/6.824/video/16.html"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"https://pdos.csail.mit.edu/6.824/papers/memcache-fb.pdf"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Memcached at Facebook (2013)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"https://pdos.csail.mit.edu/6.824/papers/memcache-faq.txt"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"https://pdos.csail.mit.edu/6.824/questions.html?q=q-memcached&amp;lec=16"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AA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17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DUE:</w:t>
            </w:r>
            <w:r>
              <w:rPr>
                <w:rFonts w:hint="default" w:ascii="Arial" w:hAnsi="Arial" w:eastAsia="宋体" w:cs="Arial"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"https://pdos.csail.mit.edu/6.824/labs/lab-kvraft.html"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Lab 3B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1260" w:hRule="atLeast"/>
        </w:trPr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CCFFCC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20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Patriots day</w:t>
            </w:r>
          </w:p>
        </w:tc>
        <w:tc>
          <w:tcPr>
            <w:tcW w:w="12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AAAAFF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21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i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DROP DATE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No Class</w:t>
            </w:r>
          </w:p>
        </w:tc>
        <w:tc>
          <w:tcPr>
            <w:tcW w:w="7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22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CCFFCC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23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No Class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AA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24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DUE:</w:t>
            </w:r>
            <w:r>
              <w:rPr>
                <w:rFonts w:hint="default" w:ascii="Arial" w:hAnsi="Arial" w:eastAsia="宋体" w:cs="Arial"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"https://pdos.csail.mit.edu/6.824/labs/lab-shard.html"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Lab 4A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1260" w:hRule="atLeast"/>
        </w:trPr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27</w:t>
            </w:r>
          </w:p>
        </w:tc>
        <w:tc>
          <w:tcPr>
            <w:tcW w:w="12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28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17: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"https://pdos.csail.mit.edu/6.824/notes/l-cops.txt"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Causal Consistency, COPS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"https://pdos.csail.mit.edu/6.824/video/17.html"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"https://pdos.csail.mit.edu/6.824/papers/cops.pdf"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COPS (2011)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"https://pdos.csail.mit.edu/6.824/questions.html?q=q-cops&amp;lec=17"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7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29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apr 30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18: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"https://pdos.csail.mit.edu/6.824/notes/l-ct.txt"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Fork Consistency, Certificate Transparency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"https://pdos.csail.mit.edu/6.824/video/18.html"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"https://www.certificate-transparency.org/what-is-ct"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Certificate Transparency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"https://www.certificate-transparency.org/how-ct-works"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Also This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"https://research.swtch.com/tlog"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And This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, but skip the Tiles sections and the appendices.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"https://pdos.csail.mit.edu/6.824/papers/ct-faq.txt"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"https://pdos.csail.mit.edu/6.824/questions.html?q=q-ct&amp;lec=18"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may 1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1260" w:hRule="atLeast"/>
        </w:trPr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may 4</w:t>
            </w:r>
          </w:p>
        </w:tc>
        <w:tc>
          <w:tcPr>
            <w:tcW w:w="12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may 5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19: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Peer-to-peer: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"https://pdos.csail.mit.edu/6.824/notes/l-bitcoin.txt"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Bitcoin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"https://pdos.csail.mit.edu/6.824/video/19.html"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"https://pdos.csail.mit.edu/6.824/papers/bitcoin.pdf"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Bitcoin (2008)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, and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"http://www.michaelnielsen.org/ddi/how-the-bitcoin-protocol-actually-works"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summary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"https://pdos.csail.mit.edu/6.824/papers/bitcoin-faq.txt"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"https://pdos.csail.mit.edu/6.824/questions.html?q=q-bitcoin&amp;lec=19"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7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may 6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may 7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20: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"https://pdos.csail.mit.edu/6.824/notes/l-blockstack.txt"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Blockstack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"https://pdos.csail.mit.edu/6.824/video/20.html"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video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"https://pdos.csail.mit.edu/6.824/papers/blockstack-2017.pdf"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BlockStack (2017)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"https://pdos.csail.mit.edu/6.824/papers/blockstack-faq.txt"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"https://pdos.csail.mit.edu/6.824/questions.html?q=q-blockstack&amp;lec=20"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AA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may 8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DUE:</w:t>
            </w:r>
            <w:r>
              <w:rPr>
                <w:rFonts w:hint="default" w:ascii="Arial" w:hAnsi="Arial" w:eastAsia="宋体" w:cs="Arial"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"https://pdos.csail.mit.edu/6.824/labs/lab-shard.html"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Lab 4B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DUE:</w:t>
            </w:r>
            <w:r>
              <w:rPr>
                <w:rFonts w:hint="default" w:ascii="Arial" w:hAnsi="Arial" w:eastAsia="宋体" w:cs="Arial"/>
                <w:caps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"https://pdos.csail.mit.edu/6.824/project.html"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Project reports and code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1260" w:hRule="atLeast"/>
        </w:trPr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may 11</w:t>
            </w:r>
          </w:p>
        </w:tc>
        <w:tc>
          <w:tcPr>
            <w:tcW w:w="12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AA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may 12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LEC 21: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Project demos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Preparation:</w:t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Read 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"https://pdos.csail.mit.edu/6.824/papers/katabi-analogicfs.pdf"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AnalogicFS experience paper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 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"https://pdos.csail.mit.edu/6.824/papers/analogicfs-faq.txt"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FAQ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 (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"https://pdos.csail.mit.edu/6.824/questions.html?q=q-analogic&amp;lec=21"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Question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caps w:val="0"/>
                <w:color w:val="3333FF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i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Last day of classes</w:t>
            </w:r>
          </w:p>
        </w:tc>
        <w:tc>
          <w:tcPr>
            <w:tcW w:w="7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may 13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may 14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9900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may 15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Finals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1260" w:hRule="atLeast"/>
        </w:trPr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9900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may 18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Final exam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, gradescope.com, 9:00am to 11:00am EDT.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Materials: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Open book, notes, and laptop.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b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Scope: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 Lectures 12 through 20, Lab 3.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"https://pdos.csail.mit.edu/6.824/quizzes.html" </w:instrTex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Arial" w:hAnsi="Arial" w:eastAsia="宋体" w:cs="Arial"/>
                <w:caps w:val="0"/>
                <w:spacing w:val="0"/>
                <w:sz w:val="20"/>
                <w:szCs w:val="20"/>
              </w:rPr>
              <w:t>Old Exams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  <w:tc>
          <w:tcPr>
            <w:tcW w:w="12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9900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may 19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Finals</w:t>
            </w:r>
          </w:p>
        </w:tc>
        <w:tc>
          <w:tcPr>
            <w:tcW w:w="795" w:type="pct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9900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may 20</w:t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宋体" w:cs="Arial"/>
                <w:caps w:val="0"/>
                <w:spacing w:val="0"/>
                <w:kern w:val="0"/>
                <w:sz w:val="20"/>
                <w:szCs w:val="20"/>
                <w:lang w:val="en-US" w:eastAsia="zh-CN" w:bidi="ar"/>
              </w:rPr>
              <w:t>Finals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may 21</w:t>
            </w:r>
          </w:p>
        </w:tc>
        <w:tc>
          <w:tcPr>
            <w:tcW w:w="0" w:type="auto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EEEEE"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top"/>
              <w:rPr>
                <w:rFonts w:hint="default" w:ascii="Arial" w:hAnsi="Arial" w:cs="Arial"/>
                <w:caps w:val="0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may 22</w:t>
            </w: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0"/>
  <w:doNotDisplayPageBoundaries w:val="true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FC35A"/>
    <w:rsid w:val="6CFFC35A"/>
    <w:rsid w:val="FF6E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Office_11.1.0.9615_F1E327BC-269C-435d-A152-05C5408002CA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2020-08-22T21:52:00Z</dcterms:created>
  <dc:creator>anarion</dc:creator>
  <cp:lastModifiedBy>anarion</cp:lastModifiedBy>
  <dcterms:modified xsi:type="dcterms:W3CDTF">2020-08-22T21:58:00Z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1033-11.1.0.9615</vt:lpwstr>
  </property>
</Properties>
</file>