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657" w:rsidRPr="005B01D3" w:rsidRDefault="00A17657" w:rsidP="00A17657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</w:pPr>
      <w:r>
        <w:rPr>
          <w:noProof/>
        </w:rPr>
        <w:drawing>
          <wp:inline distT="0" distB="0" distL="0" distR="0" wp14:anchorId="75731DAB" wp14:editId="5C460E59">
            <wp:extent cx="6693352" cy="5092262"/>
            <wp:effectExtent l="0" t="0" r="0" b="0"/>
            <wp:docPr id="25" name="Picture 25" descr="Dining Chair Deco in Grey Leather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ining Chair Deco in Grey Leatheret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876" cy="511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 xml:space="preserve"> </w:t>
      </w:r>
      <w:r w:rsidR="00496D9E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Richfield d</w:t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 xml:space="preserve">ining </w:t>
      </w:r>
      <w:r w:rsidR="00496D9E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c</w:t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hair</w:t>
      </w:r>
      <w:r w:rsidR="00496D9E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 xml:space="preserve"> </w:t>
      </w:r>
      <w:r w:rsidRPr="005B01D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in Grey Leatherette</w:t>
      </w:r>
    </w:p>
    <w:p w:rsidR="00A17657" w:rsidRPr="005B01D3" w:rsidRDefault="00A17657" w:rsidP="00A1765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30"/>
          <w:szCs w:val="30"/>
        </w:rPr>
        <w:t>PKR 22,078</w:t>
      </w:r>
      <w:r w:rsidRPr="005B01D3">
        <w:rPr>
          <w:rFonts w:ascii="Arial" w:eastAsia="Times New Roman" w:hAnsi="Arial" w:cs="Arial"/>
          <w:color w:val="606060"/>
          <w:sz w:val="30"/>
          <w:szCs w:val="30"/>
        </w:rPr>
        <w:t>PKR 26,600</w:t>
      </w:r>
    </w:p>
    <w:p w:rsidR="00A17657" w:rsidRPr="005B01D3" w:rsidRDefault="00A17657" w:rsidP="00A176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5B01D3">
        <w:rPr>
          <w:rFonts w:ascii="Arial" w:eastAsia="Times New Roman" w:hAnsi="Arial" w:cs="Arial"/>
          <w:color w:val="000000"/>
          <w:sz w:val="27"/>
          <w:szCs w:val="27"/>
        </w:rPr>
        <w:t>Design:</w:t>
      </w:r>
    </w:p>
    <w:p w:rsidR="00A17657" w:rsidRPr="005B01D3" w:rsidRDefault="00000000" w:rsidP="00A1765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72026"/>
          <w:sz w:val="24"/>
          <w:szCs w:val="24"/>
        </w:rPr>
      </w:pPr>
      <w:hyperlink r:id="rId6" w:history="1">
        <w:r w:rsidR="00A17657" w:rsidRPr="005B01D3">
          <w:rPr>
            <w:rFonts w:ascii="Arial" w:eastAsia="Times New Roman" w:hAnsi="Arial" w:cs="Arial"/>
            <w:color w:val="000000"/>
            <w:sz w:val="27"/>
            <w:szCs w:val="27"/>
          </w:rPr>
          <w:t>Deco</w:t>
        </w:r>
      </w:hyperlink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Size: 22 W x 24 D x 33 H (Inches)</w:t>
      </w:r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Fully Grey leatherette upholstered seat, arms &amp; back for comfortable dining</w:t>
      </w:r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Metal Legs with Black Powder Coat </w:t>
      </w:r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Pleated Detail at back bring modern design</w:t>
      </w:r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Looks great with your study table, dining table or as an extra seating  in the living or  bedroom</w:t>
      </w:r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Light weight for easy, noiseless movement</w:t>
      </w:r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lastRenderedPageBreak/>
        <w:t>Coordinates best with Deco dining table for a dining</w:t>
      </w:r>
    </w:p>
    <w:p w:rsidR="00A17657" w:rsidRPr="005B01D3" w:rsidRDefault="00A17657" w:rsidP="00A1765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5B01D3">
        <w:rPr>
          <w:rFonts w:ascii="Arial" w:eastAsia="Times New Roman" w:hAnsi="Arial" w:cs="Arial"/>
          <w:color w:val="333333"/>
          <w:spacing w:val="12"/>
          <w:sz w:val="24"/>
          <w:szCs w:val="24"/>
        </w:rPr>
        <w:t>Assembly Required</w:t>
      </w:r>
    </w:p>
    <w:p w:rsidR="00A17657" w:rsidRPr="005B01D3" w:rsidRDefault="00A17657" w:rsidP="00A1765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 </w:t>
      </w:r>
    </w:p>
    <w:p w:rsidR="00A17657" w:rsidRPr="005B01D3" w:rsidRDefault="00A17657" w:rsidP="00A176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5B01D3">
        <w:rPr>
          <w:rFonts w:ascii="Arial" w:eastAsia="Times New Roman" w:hAnsi="Arial" w:cs="Arial"/>
          <w:color w:val="FF0000"/>
          <w:spacing w:val="12"/>
          <w:sz w:val="26"/>
          <w:szCs w:val="26"/>
        </w:rPr>
        <w:t>Note:</w:t>
      </w:r>
      <w:r w:rsidRPr="005B01D3">
        <w:rPr>
          <w:rFonts w:ascii="Arial" w:eastAsia="Times New Roman" w:hAnsi="Arial" w:cs="Arial"/>
          <w:color w:val="333333"/>
          <w:spacing w:val="12"/>
          <w:sz w:val="26"/>
          <w:szCs w:val="26"/>
        </w:rPr>
        <w:t> The actual colors may vary from those shown depending on the device you are using to view the product or the angle of the item is photographed.</w:t>
      </w:r>
    </w:p>
    <w:p w:rsidR="001C19A8" w:rsidRDefault="00B31D12">
      <w:r>
        <w:rPr>
          <w:noProof/>
        </w:rPr>
        <w:drawing>
          <wp:inline distT="0" distB="0" distL="0" distR="0" wp14:anchorId="1A16CFE8" wp14:editId="7832AA28">
            <wp:extent cx="5943600" cy="4521855"/>
            <wp:effectExtent l="0" t="0" r="0" b="0"/>
            <wp:docPr id="24" name="Picture 24" descr="Dining Chair Deco in Grey Leather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ning Chair Deco in Grey Leather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0402"/>
    <w:multiLevelType w:val="multilevel"/>
    <w:tmpl w:val="C5F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396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57"/>
    <w:rsid w:val="001C19A8"/>
    <w:rsid w:val="00496D9E"/>
    <w:rsid w:val="00A17657"/>
    <w:rsid w:val="00B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4C2F"/>
  <w15:chartTrackingRefBased/>
  <w15:docId w15:val="{E16B4E78-C6F9-40E4-AF11-7FA6A034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657"/>
  </w:style>
  <w:style w:type="paragraph" w:styleId="Heading1">
    <w:name w:val="heading 1"/>
    <w:basedOn w:val="Normal"/>
    <w:link w:val="Heading1Char"/>
    <w:uiPriority w:val="9"/>
    <w:qFormat/>
    <w:rsid w:val="00A17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wood.pk/deco-extendable-6-to-8-persons-dining-set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3</cp:revision>
  <dcterms:created xsi:type="dcterms:W3CDTF">2023-04-01T00:23:00Z</dcterms:created>
  <dcterms:modified xsi:type="dcterms:W3CDTF">2023-04-27T05:18:00Z</dcterms:modified>
</cp:coreProperties>
</file>