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0658" w14:textId="77777777" w:rsidR="006503EA" w:rsidRDefault="006503EA">
      <w:pPr>
        <w:spacing w:before="480" w:after="120"/>
        <w:jc w:val="center"/>
        <w:rPr>
          <w:b/>
          <w:bCs/>
          <w:color w:val="1F4E79"/>
          <w:sz w:val="36"/>
          <w:szCs w:val="36"/>
        </w:rPr>
      </w:pPr>
    </w:p>
    <w:p w14:paraId="0AA53658" w14:textId="77777777" w:rsidR="006503EA" w:rsidRDefault="006503EA">
      <w:pPr>
        <w:spacing w:before="480" w:after="120"/>
        <w:jc w:val="center"/>
        <w:rPr>
          <w:b/>
          <w:bCs/>
          <w:color w:val="1F4E79"/>
          <w:sz w:val="36"/>
          <w:szCs w:val="36"/>
        </w:rPr>
      </w:pPr>
    </w:p>
    <w:p w14:paraId="6B6AB176" w14:textId="77777777" w:rsidR="006503EA" w:rsidRDefault="006503EA">
      <w:pPr>
        <w:spacing w:before="480" w:after="120"/>
        <w:jc w:val="center"/>
        <w:rPr>
          <w:b/>
          <w:bCs/>
          <w:color w:val="1F4E79"/>
          <w:sz w:val="36"/>
          <w:szCs w:val="36"/>
        </w:rPr>
      </w:pPr>
    </w:p>
    <w:p w14:paraId="2AE3AFD8" w14:textId="77777777" w:rsidR="006503EA" w:rsidRDefault="006503EA">
      <w:pPr>
        <w:spacing w:before="480" w:after="120"/>
        <w:jc w:val="center"/>
        <w:rPr>
          <w:b/>
          <w:bCs/>
          <w:color w:val="1F4E79"/>
          <w:sz w:val="36"/>
          <w:szCs w:val="36"/>
        </w:rPr>
      </w:pPr>
    </w:p>
    <w:p w14:paraId="0D241B83" w14:textId="7726E9C9" w:rsidR="00BE580A" w:rsidRPr="006503EA" w:rsidRDefault="00000000">
      <w:pPr>
        <w:spacing w:before="480" w:after="120"/>
        <w:jc w:val="center"/>
        <w:rPr>
          <w:b/>
          <w:bCs/>
          <w:sz w:val="40"/>
          <w:szCs w:val="40"/>
        </w:rPr>
      </w:pPr>
      <w:r w:rsidRPr="006503EA">
        <w:rPr>
          <w:b/>
          <w:bCs/>
          <w:color w:val="1F4E79"/>
          <w:sz w:val="40"/>
          <w:szCs w:val="40"/>
        </w:rPr>
        <w:t xml:space="preserve">Week </w:t>
      </w:r>
      <w:proofErr w:type="gramStart"/>
      <w:r w:rsidRPr="006503EA">
        <w:rPr>
          <w:b/>
          <w:bCs/>
          <w:color w:val="1F4E79"/>
          <w:sz w:val="40"/>
          <w:szCs w:val="40"/>
        </w:rPr>
        <w:t xml:space="preserve">2 </w:t>
      </w:r>
      <w:r w:rsidR="006503EA" w:rsidRPr="006503EA">
        <w:rPr>
          <w:b/>
          <w:bCs/>
          <w:color w:val="1F4E79"/>
          <w:sz w:val="40"/>
          <w:szCs w:val="40"/>
        </w:rPr>
        <w:t>:</w:t>
      </w:r>
      <w:r w:rsidRPr="006503EA">
        <w:rPr>
          <w:b/>
          <w:bCs/>
          <w:color w:val="1F4E79"/>
          <w:sz w:val="40"/>
          <w:szCs w:val="40"/>
        </w:rPr>
        <w:t>Security</w:t>
      </w:r>
      <w:proofErr w:type="gramEnd"/>
      <w:r w:rsidRPr="006503EA">
        <w:rPr>
          <w:b/>
          <w:bCs/>
          <w:color w:val="1F4E79"/>
          <w:sz w:val="40"/>
          <w:szCs w:val="40"/>
        </w:rPr>
        <w:t xml:space="preserve"> Implementation Report</w:t>
      </w:r>
    </w:p>
    <w:p w14:paraId="3D402963" w14:textId="77777777" w:rsidR="00BE580A" w:rsidRPr="006503EA" w:rsidRDefault="00000000">
      <w:pPr>
        <w:spacing w:after="80"/>
        <w:jc w:val="center"/>
        <w:rPr>
          <w:b/>
          <w:bCs/>
          <w:sz w:val="40"/>
          <w:szCs w:val="40"/>
        </w:rPr>
      </w:pPr>
      <w:r w:rsidRPr="006503EA">
        <w:rPr>
          <w:b/>
          <w:bCs/>
          <w:color w:val="2E74B5"/>
          <w:sz w:val="40"/>
          <w:szCs w:val="40"/>
        </w:rPr>
        <w:t xml:space="preserve">Implementing Security Measures on OWASP </w:t>
      </w:r>
      <w:proofErr w:type="spellStart"/>
      <w:r w:rsidRPr="006503EA">
        <w:rPr>
          <w:b/>
          <w:bCs/>
          <w:color w:val="2E74B5"/>
          <w:sz w:val="40"/>
          <w:szCs w:val="40"/>
        </w:rPr>
        <w:t>NodeGoat</w:t>
      </w:r>
      <w:proofErr w:type="spellEnd"/>
    </w:p>
    <w:p w14:paraId="618088AA" w14:textId="77777777" w:rsidR="00BE580A" w:rsidRPr="006503EA" w:rsidRDefault="00000000">
      <w:pPr>
        <w:spacing w:after="80"/>
        <w:jc w:val="center"/>
        <w:rPr>
          <w:b/>
          <w:bCs/>
          <w:color w:val="444444"/>
          <w:sz w:val="40"/>
          <w:szCs w:val="40"/>
        </w:rPr>
      </w:pPr>
      <w:r w:rsidRPr="006503EA">
        <w:rPr>
          <w:b/>
          <w:bCs/>
          <w:color w:val="444444"/>
          <w:sz w:val="40"/>
          <w:szCs w:val="40"/>
        </w:rPr>
        <w:t>Cybersecurity Internship — Week 2</w:t>
      </w:r>
    </w:p>
    <w:p w14:paraId="614B9DD0" w14:textId="77777777" w:rsidR="002E6F26" w:rsidRDefault="002E6F26">
      <w:pPr>
        <w:spacing w:after="80"/>
        <w:jc w:val="center"/>
        <w:rPr>
          <w:color w:val="444444"/>
          <w:sz w:val="24"/>
          <w:szCs w:val="24"/>
        </w:rPr>
      </w:pPr>
    </w:p>
    <w:p w14:paraId="60E24BC4" w14:textId="76E7D513" w:rsidR="002E6F26" w:rsidRDefault="002E6F26">
      <w:pPr>
        <w:spacing w:after="80"/>
        <w:jc w:val="center"/>
      </w:pPr>
      <w:r>
        <w:rPr>
          <w:noProof/>
        </w:rPr>
        <mc:AlternateContent>
          <mc:Choice Requires="wps">
            <w:drawing>
              <wp:anchor distT="0" distB="0" distL="114300" distR="114300" simplePos="0" relativeHeight="251659264" behindDoc="0" locked="0" layoutInCell="1" allowOverlap="1" wp14:anchorId="36E64139" wp14:editId="35554657">
                <wp:simplePos x="0" y="0"/>
                <wp:positionH relativeFrom="column">
                  <wp:posOffset>-30480</wp:posOffset>
                </wp:positionH>
                <wp:positionV relativeFrom="paragraph">
                  <wp:posOffset>69850</wp:posOffset>
                </wp:positionV>
                <wp:extent cx="5943600" cy="22860"/>
                <wp:effectExtent l="0" t="0" r="19050" b="34290"/>
                <wp:wrapNone/>
                <wp:docPr id="1093008043" name="Straight Connector 2"/>
                <wp:cNvGraphicFramePr/>
                <a:graphic xmlns:a="http://schemas.openxmlformats.org/drawingml/2006/main">
                  <a:graphicData uri="http://schemas.microsoft.com/office/word/2010/wordprocessingShape">
                    <wps:wsp>
                      <wps:cNvCnPr/>
                      <wps:spPr>
                        <a:xfrm>
                          <a:off x="0" y="0"/>
                          <a:ext cx="59436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DC07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5.5pt" to="465.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" strokecolor="black [3200]" strokeweight=".5pt">
                <v:stroke joinstyle="miter"/>
              </v:line>
            </w:pict>
          </mc:Fallback>
        </mc:AlternateContent>
      </w:r>
    </w:p>
    <w:p w14:paraId="7EBD7E7B" w14:textId="13CE2F27" w:rsidR="002E6F26" w:rsidRPr="006503EA" w:rsidRDefault="002E6F26" w:rsidP="002E6F26">
      <w:pPr>
        <w:jc w:val="center"/>
        <w:rPr>
          <w:b/>
          <w:bCs/>
          <w:color w:val="666666"/>
          <w:sz w:val="32"/>
          <w:szCs w:val="32"/>
        </w:rPr>
      </w:pPr>
      <w:r w:rsidRPr="006503EA">
        <w:rPr>
          <w:b/>
          <w:bCs/>
          <w:color w:val="666666"/>
          <w:sz w:val="32"/>
          <w:szCs w:val="32"/>
        </w:rPr>
        <w:t xml:space="preserve">Prepared by: </w:t>
      </w:r>
      <w:proofErr w:type="spellStart"/>
      <w:proofErr w:type="gramStart"/>
      <w:r w:rsidRPr="006503EA">
        <w:rPr>
          <w:b/>
          <w:bCs/>
          <w:color w:val="666666"/>
          <w:sz w:val="32"/>
          <w:szCs w:val="32"/>
        </w:rPr>
        <w:t>M.Anas</w:t>
      </w:r>
      <w:proofErr w:type="spellEnd"/>
      <w:proofErr w:type="gramEnd"/>
    </w:p>
    <w:p w14:paraId="0AFCB061" w14:textId="42A1EBCD" w:rsidR="002E6F26" w:rsidRPr="006503EA" w:rsidRDefault="002E6F26" w:rsidP="002E6F26">
      <w:pPr>
        <w:jc w:val="center"/>
        <w:rPr>
          <w:color w:val="666666"/>
          <w:sz w:val="32"/>
          <w:szCs w:val="32"/>
        </w:rPr>
      </w:pPr>
      <w:r w:rsidRPr="006503EA">
        <w:rPr>
          <w:color w:val="666666"/>
          <w:sz w:val="32"/>
          <w:szCs w:val="32"/>
        </w:rPr>
        <w:t>Role: Cybersecurity Intern</w:t>
      </w:r>
    </w:p>
    <w:p w14:paraId="2247BB17" w14:textId="1BC57C89" w:rsidR="002E6F26" w:rsidRPr="006503EA" w:rsidRDefault="002E6F26" w:rsidP="002E6F26">
      <w:pPr>
        <w:jc w:val="center"/>
        <w:rPr>
          <w:color w:val="666666"/>
          <w:sz w:val="32"/>
          <w:szCs w:val="32"/>
        </w:rPr>
      </w:pPr>
      <w:r w:rsidRPr="006503EA">
        <w:rPr>
          <w:color w:val="666666"/>
          <w:sz w:val="32"/>
          <w:szCs w:val="32"/>
        </w:rPr>
        <w:t xml:space="preserve">Target Application: OWASP </w:t>
      </w:r>
      <w:proofErr w:type="spellStart"/>
      <w:r w:rsidRPr="006503EA">
        <w:rPr>
          <w:color w:val="666666"/>
          <w:sz w:val="32"/>
          <w:szCs w:val="32"/>
        </w:rPr>
        <w:t>NodeGoat</w:t>
      </w:r>
      <w:proofErr w:type="spellEnd"/>
      <w:r w:rsidRPr="006503EA">
        <w:rPr>
          <w:color w:val="666666"/>
          <w:sz w:val="32"/>
          <w:szCs w:val="32"/>
        </w:rPr>
        <w:br/>
        <w:t>v1.3.0</w:t>
      </w:r>
    </w:p>
    <w:p w14:paraId="0650CD5C" w14:textId="3AC4AAA2" w:rsidR="002E6F26" w:rsidRPr="006503EA" w:rsidRDefault="002E6F26" w:rsidP="002E6F26">
      <w:pPr>
        <w:jc w:val="center"/>
        <w:rPr>
          <w:color w:val="666666"/>
          <w:sz w:val="32"/>
          <w:szCs w:val="32"/>
        </w:rPr>
      </w:pPr>
      <w:r w:rsidRPr="006503EA">
        <w:rPr>
          <w:color w:val="666666"/>
          <w:sz w:val="32"/>
          <w:szCs w:val="32"/>
        </w:rPr>
        <w:t>Environment: Kali Linux (VMware)</w:t>
      </w:r>
    </w:p>
    <w:p w14:paraId="14C87655" w14:textId="27969E6E" w:rsidR="00BE580A" w:rsidRDefault="00000000" w:rsidP="002E6F26">
      <w:pPr>
        <w:jc w:val="center"/>
        <w:rPr>
          <w:color w:val="666666"/>
          <w:sz w:val="32"/>
          <w:szCs w:val="32"/>
        </w:rPr>
      </w:pPr>
      <w:r w:rsidRPr="006503EA">
        <w:rPr>
          <w:color w:val="666666"/>
          <w:sz w:val="32"/>
          <w:szCs w:val="32"/>
        </w:rPr>
        <w:t>Date: May 2026</w:t>
      </w:r>
    </w:p>
    <w:p w14:paraId="2CF84D0E" w14:textId="77777777" w:rsidR="006503EA" w:rsidRDefault="006503EA" w:rsidP="002E6F26">
      <w:pPr>
        <w:jc w:val="center"/>
        <w:rPr>
          <w:color w:val="666666"/>
          <w:sz w:val="32"/>
          <w:szCs w:val="32"/>
        </w:rPr>
      </w:pPr>
    </w:p>
    <w:p w14:paraId="36979FF7" w14:textId="77777777" w:rsidR="006503EA" w:rsidRDefault="006503EA" w:rsidP="002E6F26">
      <w:pPr>
        <w:jc w:val="center"/>
        <w:rPr>
          <w:color w:val="666666"/>
          <w:sz w:val="32"/>
          <w:szCs w:val="32"/>
        </w:rPr>
      </w:pPr>
    </w:p>
    <w:p w14:paraId="42EEDDD6" w14:textId="77777777" w:rsidR="006503EA" w:rsidRDefault="006503EA" w:rsidP="002E6F26">
      <w:pPr>
        <w:jc w:val="center"/>
        <w:rPr>
          <w:color w:val="666666"/>
          <w:sz w:val="32"/>
          <w:szCs w:val="32"/>
        </w:rPr>
      </w:pPr>
    </w:p>
    <w:p w14:paraId="6D841B63" w14:textId="77777777" w:rsidR="006503EA" w:rsidRDefault="006503EA" w:rsidP="002E6F26">
      <w:pPr>
        <w:jc w:val="center"/>
        <w:rPr>
          <w:color w:val="666666"/>
          <w:sz w:val="32"/>
          <w:szCs w:val="32"/>
        </w:rPr>
      </w:pPr>
    </w:p>
    <w:p w14:paraId="3D4C0F02" w14:textId="77777777" w:rsidR="006503EA" w:rsidRDefault="006503EA" w:rsidP="002E6F26">
      <w:pPr>
        <w:jc w:val="center"/>
        <w:rPr>
          <w:color w:val="666666"/>
          <w:sz w:val="32"/>
          <w:szCs w:val="32"/>
        </w:rPr>
      </w:pPr>
    </w:p>
    <w:p w14:paraId="5D0FFBF2" w14:textId="77777777" w:rsidR="006503EA" w:rsidRDefault="006503EA" w:rsidP="002E6F26">
      <w:pPr>
        <w:jc w:val="center"/>
        <w:rPr>
          <w:color w:val="666666"/>
          <w:sz w:val="32"/>
          <w:szCs w:val="32"/>
        </w:rPr>
      </w:pPr>
    </w:p>
    <w:p w14:paraId="6B9FDD76" w14:textId="70BDDD26" w:rsidR="006503EA" w:rsidRDefault="006503EA">
      <w:pPr>
        <w:rPr>
          <w:color w:val="666666"/>
          <w:sz w:val="32"/>
          <w:szCs w:val="32"/>
        </w:rPr>
      </w:pPr>
      <w:r>
        <w:rPr>
          <w:color w:val="666666"/>
          <w:sz w:val="32"/>
          <w:szCs w:val="32"/>
        </w:rPr>
        <w:br w:type="page"/>
      </w:r>
    </w:p>
    <w:p w14:paraId="3ED9DC10" w14:textId="77777777" w:rsidR="006503EA" w:rsidRDefault="006503EA" w:rsidP="002E6F26">
      <w:pPr>
        <w:jc w:val="center"/>
        <w:rPr>
          <w:color w:val="666666"/>
          <w:sz w:val="32"/>
          <w:szCs w:val="32"/>
        </w:rPr>
      </w:pPr>
    </w:p>
    <w:p w14:paraId="69C61FC6" w14:textId="77777777" w:rsidR="006503EA" w:rsidRPr="006503EA" w:rsidRDefault="006503EA" w:rsidP="002E6F26">
      <w:pPr>
        <w:jc w:val="center"/>
        <w:rPr>
          <w:sz w:val="32"/>
          <w:szCs w:val="32"/>
        </w:rPr>
      </w:pPr>
    </w:p>
    <w:p w14:paraId="751DC9E6" w14:textId="77777777" w:rsidR="002E6F26" w:rsidRDefault="002E6F26" w:rsidP="002E6F26">
      <w:pPr>
        <w:jc w:val="center"/>
      </w:pPr>
    </w:p>
    <w:p w14:paraId="24AAE991" w14:textId="77777777" w:rsidR="006503EA" w:rsidRDefault="006503EA" w:rsidP="002E6F26">
      <w:pPr>
        <w:jc w:val="center"/>
      </w:pPr>
    </w:p>
    <w:p w14:paraId="697052C6" w14:textId="77777777" w:rsidR="00BE580A" w:rsidRDefault="00000000">
      <w:pPr>
        <w:pStyle w:val="Heading1"/>
        <w:spacing w:before="320" w:after="160"/>
      </w:pPr>
      <w:r>
        <w:rPr>
          <w:b/>
          <w:bCs/>
          <w:color w:val="1F4E79"/>
        </w:rPr>
        <w:t>1. Overview</w:t>
      </w:r>
    </w:p>
    <w:p w14:paraId="1524631A" w14:textId="77777777" w:rsidR="00BE580A" w:rsidRDefault="00000000">
      <w:pPr>
        <w:spacing w:after="120"/>
      </w:pPr>
      <w:r>
        <w:rPr>
          <w:color w:val="222222"/>
        </w:rPr>
        <w:t xml:space="preserve">This report documents the security measures implemented on the OWASP </w:t>
      </w:r>
      <w:proofErr w:type="spellStart"/>
      <w:r>
        <w:rPr>
          <w:color w:val="222222"/>
        </w:rPr>
        <w:t>NodeGoat</w:t>
      </w:r>
      <w:proofErr w:type="spellEnd"/>
      <w:r>
        <w:rPr>
          <w:color w:val="222222"/>
        </w:rPr>
        <w:t xml:space="preserve"> application during Week 2 of the Cybersecurity Internship. Based on the vulnerabilities identified in Week 1, the following security fixes were applied:</w:t>
      </w:r>
    </w:p>
    <w:p w14:paraId="2FFAA8E0" w14:textId="77777777" w:rsidR="00BE580A" w:rsidRDefault="00000000">
      <w:pPr>
        <w:pStyle w:val="ListParagraph"/>
        <w:numPr>
          <w:ilvl w:val="0"/>
          <w:numId w:val="2"/>
        </w:numPr>
        <w:spacing w:after="80"/>
      </w:pPr>
      <w:r>
        <w:t>Input Sanitization and Validation using the validator library</w:t>
      </w:r>
    </w:p>
    <w:p w14:paraId="3E2D5757" w14:textId="77777777" w:rsidR="00BE580A" w:rsidRDefault="00000000">
      <w:pPr>
        <w:pStyle w:val="ListParagraph"/>
        <w:numPr>
          <w:ilvl w:val="0"/>
          <w:numId w:val="2"/>
        </w:numPr>
        <w:spacing w:after="80"/>
      </w:pPr>
      <w:r>
        <w:t xml:space="preserve">Password Hashing using </w:t>
      </w:r>
      <w:proofErr w:type="spellStart"/>
      <w:r>
        <w:t>bcrypt</w:t>
      </w:r>
      <w:proofErr w:type="spellEnd"/>
    </w:p>
    <w:p w14:paraId="6C7C86C2" w14:textId="77777777" w:rsidR="00BE580A" w:rsidRDefault="00000000">
      <w:pPr>
        <w:pStyle w:val="ListParagraph"/>
        <w:numPr>
          <w:ilvl w:val="0"/>
          <w:numId w:val="2"/>
        </w:numPr>
        <w:spacing w:after="80"/>
      </w:pPr>
      <w:r>
        <w:t>Token-based Authentication using JSON Web Tokens (JWT)</w:t>
      </w:r>
    </w:p>
    <w:p w14:paraId="004ABEBC" w14:textId="77777777" w:rsidR="00BE580A" w:rsidRDefault="00000000">
      <w:pPr>
        <w:pStyle w:val="ListParagraph"/>
        <w:numPr>
          <w:ilvl w:val="0"/>
          <w:numId w:val="2"/>
        </w:numPr>
        <w:spacing w:after="80"/>
      </w:pPr>
      <w:r>
        <w:t>HTTP Header Security using Helmet.js</w:t>
      </w:r>
    </w:p>
    <w:p w14:paraId="4E83E852" w14:textId="77777777" w:rsidR="00BE580A" w:rsidRDefault="00000000">
      <w:pPr>
        <w:pStyle w:val="ListParagraph"/>
        <w:numPr>
          <w:ilvl w:val="0"/>
          <w:numId w:val="2"/>
        </w:numPr>
        <w:spacing w:after="80"/>
      </w:pPr>
      <w:r>
        <w:t xml:space="preserve">Removal of dangerous </w:t>
      </w:r>
      <w:proofErr w:type="gramStart"/>
      <w:r>
        <w:t>eval(</w:t>
      </w:r>
      <w:proofErr w:type="gramEnd"/>
      <w:r>
        <w:t>) function from contributions handler</w:t>
      </w:r>
    </w:p>
    <w:p w14:paraId="35746A35" w14:textId="77777777" w:rsidR="00BE580A" w:rsidRDefault="00BE580A"/>
    <w:p w14:paraId="4E1B4201" w14:textId="77777777" w:rsidR="00BE580A" w:rsidRDefault="00000000">
      <w:pPr>
        <w:pStyle w:val="Heading1"/>
        <w:spacing w:before="320" w:after="160"/>
      </w:pPr>
      <w:r>
        <w:rPr>
          <w:b/>
          <w:bCs/>
          <w:color w:val="1F4E79"/>
        </w:rPr>
        <w:t>2. Fix 1 — Input Sanitization &amp; Validation</w:t>
      </w:r>
    </w:p>
    <w:p w14:paraId="06BFF689" w14:textId="77777777" w:rsidR="00BE580A" w:rsidRDefault="00000000">
      <w:pPr>
        <w:pStyle w:val="Heading2"/>
        <w:spacing w:before="240" w:after="120"/>
      </w:pPr>
      <w:r>
        <w:rPr>
          <w:b/>
          <w:bCs/>
        </w:rPr>
        <w:t>2.1 What was the vulnerability?</w:t>
      </w:r>
    </w:p>
    <w:p w14:paraId="0D6194E7" w14:textId="77777777" w:rsidR="00BE580A" w:rsidRDefault="00000000">
      <w:pPr>
        <w:spacing w:after="120"/>
      </w:pPr>
      <w:r>
        <w:rPr>
          <w:color w:val="222222"/>
        </w:rPr>
        <w:t>In Week 1, Cross-Site Scripting (XSS) vulnerabilities were found on the Profile, Contributions, Allocations, and Research pages. The root cause was that user inputs were not being sanitized before being processed or rendered.</w:t>
      </w:r>
    </w:p>
    <w:p w14:paraId="739A1F0E" w14:textId="77777777" w:rsidR="00BE580A" w:rsidRDefault="00BE580A"/>
    <w:p w14:paraId="7AA664AD" w14:textId="77777777" w:rsidR="00BE580A" w:rsidRDefault="00000000">
      <w:pPr>
        <w:pStyle w:val="Heading2"/>
        <w:spacing w:before="240" w:after="120"/>
      </w:pPr>
      <w:r>
        <w:rPr>
          <w:b/>
          <w:bCs/>
        </w:rPr>
        <w:t>2.2 What was fixed?</w:t>
      </w:r>
    </w:p>
    <w:p w14:paraId="5C714625" w14:textId="77777777" w:rsidR="00BE580A" w:rsidRDefault="00000000">
      <w:pPr>
        <w:spacing w:after="120"/>
      </w:pPr>
      <w:r>
        <w:rPr>
          <w:color w:val="222222"/>
        </w:rPr>
        <w:t>The validator library was installed and integrated into route handlers to sanitize and escape user inputs:</w:t>
      </w:r>
    </w:p>
    <w:p w14:paraId="009CD8AE"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npm</w:t>
      </w:r>
      <w:proofErr w:type="spellEnd"/>
      <w:r>
        <w:rPr>
          <w:rFonts w:ascii="Courier New" w:eastAsia="Courier New" w:hAnsi="Courier New" w:cs="Courier New"/>
          <w:color w:val="C00000"/>
          <w:sz w:val="20"/>
          <w:szCs w:val="20"/>
        </w:rPr>
        <w:t xml:space="preserve"> install validator</w:t>
      </w:r>
    </w:p>
    <w:p w14:paraId="1C313985" w14:textId="77777777" w:rsidR="00BE580A" w:rsidRDefault="00BE580A"/>
    <w:p w14:paraId="27786089" w14:textId="77777777" w:rsidR="00BE580A" w:rsidRDefault="00000000">
      <w:pPr>
        <w:spacing w:after="120"/>
      </w:pPr>
      <w:r>
        <w:rPr>
          <w:color w:val="222222"/>
        </w:rPr>
        <w:t>Profile Page (app/routes/profile.js):</w:t>
      </w:r>
    </w:p>
    <w:p w14:paraId="501C361B"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validator = require("validator");</w:t>
      </w:r>
    </w:p>
    <w:p w14:paraId="65549331"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firstName</w:t>
      </w:r>
      <w:proofErr w:type="spellEnd"/>
      <w:r>
        <w:rPr>
          <w:rFonts w:ascii="Courier New" w:eastAsia="Courier New" w:hAnsi="Courier New" w:cs="Courier New"/>
          <w:color w:val="C00000"/>
          <w:sz w:val="20"/>
          <w:szCs w:val="20"/>
        </w:rPr>
        <w:t xml:space="preserve"> = </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rawFirstName</w:t>
      </w:r>
      <w:proofErr w:type="spellEnd"/>
      <w:r>
        <w:rPr>
          <w:rFonts w:ascii="Courier New" w:eastAsia="Courier New" w:hAnsi="Courier New" w:cs="Courier New"/>
          <w:color w:val="C00000"/>
          <w:sz w:val="20"/>
          <w:szCs w:val="20"/>
        </w:rPr>
        <w:t xml:space="preserve"> || "");</w:t>
      </w:r>
    </w:p>
    <w:p w14:paraId="789FBE2D"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lastName</w:t>
      </w:r>
      <w:proofErr w:type="spellEnd"/>
      <w:r>
        <w:rPr>
          <w:rFonts w:ascii="Courier New" w:eastAsia="Courier New" w:hAnsi="Courier New" w:cs="Courier New"/>
          <w:color w:val="C00000"/>
          <w:sz w:val="20"/>
          <w:szCs w:val="20"/>
        </w:rPr>
        <w:t xml:space="preserve"> = </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rawLastName</w:t>
      </w:r>
      <w:proofErr w:type="spellEnd"/>
      <w:r>
        <w:rPr>
          <w:rFonts w:ascii="Courier New" w:eastAsia="Courier New" w:hAnsi="Courier New" w:cs="Courier New"/>
          <w:color w:val="C00000"/>
          <w:sz w:val="20"/>
          <w:szCs w:val="20"/>
        </w:rPr>
        <w:t xml:space="preserve"> || "");</w:t>
      </w:r>
    </w:p>
    <w:p w14:paraId="234FBC76"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address = </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rawAddress</w:t>
      </w:r>
      <w:proofErr w:type="spellEnd"/>
      <w:r>
        <w:rPr>
          <w:rFonts w:ascii="Courier New" w:eastAsia="Courier New" w:hAnsi="Courier New" w:cs="Courier New"/>
          <w:color w:val="C00000"/>
          <w:sz w:val="20"/>
          <w:szCs w:val="20"/>
        </w:rPr>
        <w:t xml:space="preserve"> || "");</w:t>
      </w:r>
    </w:p>
    <w:p w14:paraId="44FDB4F0" w14:textId="77777777" w:rsidR="00BE580A" w:rsidRDefault="00000000">
      <w:pPr>
        <w:shd w:val="clear" w:color="auto" w:fill="F0F0F0"/>
        <w:spacing w:after="100"/>
      </w:pPr>
      <w:r>
        <w:rPr>
          <w:rFonts w:ascii="Courier New" w:eastAsia="Courier New" w:hAnsi="Courier New" w:cs="Courier New"/>
          <w:color w:val="C00000"/>
          <w:sz w:val="20"/>
          <w:szCs w:val="20"/>
        </w:rPr>
        <w:t xml:space="preserve">    if </w:t>
      </w:r>
      <w:proofErr w:type="gramStart"/>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validator</w:t>
      </w:r>
      <w:proofErr w:type="gramEnd"/>
      <w:r>
        <w:rPr>
          <w:rFonts w:ascii="Courier New" w:eastAsia="Courier New" w:hAnsi="Courier New" w:cs="Courier New"/>
          <w:color w:val="C00000"/>
          <w:sz w:val="20"/>
          <w:szCs w:val="20"/>
        </w:rPr>
        <w:t>.</w:t>
      </w:r>
      <w:proofErr w:type="gramStart"/>
      <w:r>
        <w:rPr>
          <w:rFonts w:ascii="Courier New" w:eastAsia="Courier New" w:hAnsi="Courier New" w:cs="Courier New"/>
          <w:color w:val="C00000"/>
          <w:sz w:val="20"/>
          <w:szCs w:val="20"/>
        </w:rPr>
        <w:t>isAlpha</w:t>
      </w:r>
      <w:proofErr w:type="spellEnd"/>
      <w:r>
        <w:rPr>
          <w:rFonts w:ascii="Courier New" w:eastAsia="Courier New" w:hAnsi="Courier New" w:cs="Courier New"/>
          <w:color w:val="C00000"/>
          <w:sz w:val="20"/>
          <w:szCs w:val="20"/>
        </w:rPr>
        <w:t>(</w:t>
      </w:r>
      <w:proofErr w:type="spellStart"/>
      <w:proofErr w:type="gramEnd"/>
      <w:r>
        <w:rPr>
          <w:rFonts w:ascii="Courier New" w:eastAsia="Courier New" w:hAnsi="Courier New" w:cs="Courier New"/>
          <w:color w:val="C00000"/>
          <w:sz w:val="20"/>
          <w:szCs w:val="20"/>
        </w:rPr>
        <w:t>firstName.replace</w:t>
      </w:r>
      <w:proofErr w:type="spellEnd"/>
      <w:r>
        <w:rPr>
          <w:rFonts w:ascii="Courier New" w:eastAsia="Courier New" w:hAnsi="Courier New" w:cs="Courier New"/>
          <w:color w:val="C00000"/>
          <w:sz w:val="20"/>
          <w:szCs w:val="20"/>
        </w:rPr>
        <w:t xml:space="preserve">(/\s/g, ""))) return </w:t>
      </w:r>
      <w:proofErr w:type="gramStart"/>
      <w:r>
        <w:rPr>
          <w:rFonts w:ascii="Courier New" w:eastAsia="Courier New" w:hAnsi="Courier New" w:cs="Courier New"/>
          <w:color w:val="C00000"/>
          <w:sz w:val="20"/>
          <w:szCs w:val="20"/>
        </w:rPr>
        <w:t>next(</w:t>
      </w:r>
      <w:proofErr w:type="gramEnd"/>
      <w:r>
        <w:rPr>
          <w:rFonts w:ascii="Courier New" w:eastAsia="Courier New" w:hAnsi="Courier New" w:cs="Courier New"/>
          <w:color w:val="C00000"/>
          <w:sz w:val="20"/>
          <w:szCs w:val="20"/>
        </w:rPr>
        <w:t xml:space="preserve">new </w:t>
      </w:r>
      <w:proofErr w:type="gramStart"/>
      <w:r>
        <w:rPr>
          <w:rFonts w:ascii="Courier New" w:eastAsia="Courier New" w:hAnsi="Courier New" w:cs="Courier New"/>
          <w:color w:val="C00000"/>
          <w:sz w:val="20"/>
          <w:szCs w:val="20"/>
        </w:rPr>
        <w:t>Error(</w:t>
      </w:r>
      <w:proofErr w:type="gramEnd"/>
      <w:r>
        <w:rPr>
          <w:rFonts w:ascii="Courier New" w:eastAsia="Courier New" w:hAnsi="Courier New" w:cs="Courier New"/>
          <w:color w:val="C00000"/>
          <w:sz w:val="20"/>
          <w:szCs w:val="20"/>
        </w:rPr>
        <w:t>"Invalid first name"));</w:t>
      </w:r>
    </w:p>
    <w:p w14:paraId="54132C42" w14:textId="77777777" w:rsidR="00BE580A" w:rsidRDefault="00BE580A"/>
    <w:p w14:paraId="7E95CE58" w14:textId="77777777" w:rsidR="00BE580A" w:rsidRDefault="00000000">
      <w:pPr>
        <w:spacing w:after="120"/>
      </w:pPr>
      <w:r>
        <w:rPr>
          <w:color w:val="222222"/>
        </w:rPr>
        <w:t>Contributions Page (app/routes/contributions.js):</w:t>
      </w:r>
    </w:p>
    <w:p w14:paraId="5419F529"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validator = require("validator");</w:t>
      </w:r>
    </w:p>
    <w:p w14:paraId="02DF1504"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preTax</w:t>
      </w:r>
      <w:proofErr w:type="spellEnd"/>
      <w:r>
        <w:rPr>
          <w:rFonts w:ascii="Courier New" w:eastAsia="Courier New" w:hAnsi="Courier New" w:cs="Courier New"/>
          <w:color w:val="C00000"/>
          <w:sz w:val="20"/>
          <w:szCs w:val="20"/>
        </w:rPr>
        <w:t xml:space="preserve"> = </w:t>
      </w:r>
      <w:proofErr w:type="spellStart"/>
      <w:r>
        <w:rPr>
          <w:rFonts w:ascii="Courier New" w:eastAsia="Courier New" w:hAnsi="Courier New" w:cs="Courier New"/>
          <w:color w:val="C00000"/>
          <w:sz w:val="20"/>
          <w:szCs w:val="20"/>
        </w:rPr>
        <w:t>parseInt</w:t>
      </w:r>
      <w:proofErr w:type="spellEnd"/>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(String(</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.preTax</w:t>
      </w:r>
      <w:proofErr w:type="spellEnd"/>
      <w:r>
        <w:rPr>
          <w:rFonts w:ascii="Courier New" w:eastAsia="Courier New" w:hAnsi="Courier New" w:cs="Courier New"/>
          <w:color w:val="C00000"/>
          <w:sz w:val="20"/>
          <w:szCs w:val="20"/>
        </w:rPr>
        <w:t>)));</w:t>
      </w:r>
    </w:p>
    <w:p w14:paraId="4335FC3E" w14:textId="77777777" w:rsidR="00BE580A" w:rsidRDefault="00000000">
      <w:pPr>
        <w:shd w:val="clear" w:color="auto" w:fill="F0F0F0"/>
        <w:spacing w:after="100"/>
      </w:pPr>
      <w:r>
        <w:rPr>
          <w:rFonts w:ascii="Courier New" w:eastAsia="Courier New" w:hAnsi="Courier New" w:cs="Courier New"/>
          <w:color w:val="C00000"/>
          <w:sz w:val="20"/>
          <w:szCs w:val="20"/>
        </w:rPr>
        <w:lastRenderedPageBreak/>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afterTax</w:t>
      </w:r>
      <w:proofErr w:type="spellEnd"/>
      <w:r>
        <w:rPr>
          <w:rFonts w:ascii="Courier New" w:eastAsia="Courier New" w:hAnsi="Courier New" w:cs="Courier New"/>
          <w:color w:val="C00000"/>
          <w:sz w:val="20"/>
          <w:szCs w:val="20"/>
        </w:rPr>
        <w:t xml:space="preserve"> = </w:t>
      </w:r>
      <w:proofErr w:type="spellStart"/>
      <w:r>
        <w:rPr>
          <w:rFonts w:ascii="Courier New" w:eastAsia="Courier New" w:hAnsi="Courier New" w:cs="Courier New"/>
          <w:color w:val="C00000"/>
          <w:sz w:val="20"/>
          <w:szCs w:val="20"/>
        </w:rPr>
        <w:t>parseInt</w:t>
      </w:r>
      <w:proofErr w:type="spellEnd"/>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(String(</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.afterTax</w:t>
      </w:r>
      <w:proofErr w:type="spellEnd"/>
      <w:r>
        <w:rPr>
          <w:rFonts w:ascii="Courier New" w:eastAsia="Courier New" w:hAnsi="Courier New" w:cs="Courier New"/>
          <w:color w:val="C00000"/>
          <w:sz w:val="20"/>
          <w:szCs w:val="20"/>
        </w:rPr>
        <w:t>)));</w:t>
      </w:r>
    </w:p>
    <w:p w14:paraId="091A9C70"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roth</w:t>
      </w:r>
      <w:proofErr w:type="spellEnd"/>
      <w:r>
        <w:rPr>
          <w:rFonts w:ascii="Courier New" w:eastAsia="Courier New" w:hAnsi="Courier New" w:cs="Courier New"/>
          <w:color w:val="C00000"/>
          <w:sz w:val="20"/>
          <w:szCs w:val="20"/>
        </w:rPr>
        <w:t xml:space="preserve"> = </w:t>
      </w:r>
      <w:proofErr w:type="spellStart"/>
      <w:r>
        <w:rPr>
          <w:rFonts w:ascii="Courier New" w:eastAsia="Courier New" w:hAnsi="Courier New" w:cs="Courier New"/>
          <w:color w:val="C00000"/>
          <w:sz w:val="20"/>
          <w:szCs w:val="20"/>
        </w:rPr>
        <w:t>parseInt</w:t>
      </w:r>
      <w:proofErr w:type="spellEnd"/>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(String(</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.roth</w:t>
      </w:r>
      <w:proofErr w:type="spellEnd"/>
      <w:r>
        <w:rPr>
          <w:rFonts w:ascii="Courier New" w:eastAsia="Courier New" w:hAnsi="Courier New" w:cs="Courier New"/>
          <w:color w:val="C00000"/>
          <w:sz w:val="20"/>
          <w:szCs w:val="20"/>
        </w:rPr>
        <w:t>)));</w:t>
      </w:r>
    </w:p>
    <w:p w14:paraId="5CF02ADC" w14:textId="77777777" w:rsidR="00BE580A" w:rsidRDefault="00BE580A"/>
    <w:p w14:paraId="04A92047" w14:textId="77777777" w:rsidR="00BE580A" w:rsidRDefault="00000000">
      <w:pPr>
        <w:spacing w:after="120"/>
      </w:pPr>
      <w:r>
        <w:rPr>
          <w:color w:val="222222"/>
        </w:rPr>
        <w:t>Research Page (app/routes/research.js):</w:t>
      </w:r>
    </w:p>
    <w:p w14:paraId="6747FBEA"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validator = require("validator");</w:t>
      </w:r>
    </w:p>
    <w:p w14:paraId="4F981BB8"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url</w:t>
      </w:r>
      <w:proofErr w:type="spellEnd"/>
      <w:r>
        <w:rPr>
          <w:rFonts w:ascii="Courier New" w:eastAsia="Courier New" w:hAnsi="Courier New" w:cs="Courier New"/>
          <w:color w:val="C00000"/>
          <w:sz w:val="20"/>
          <w:szCs w:val="20"/>
        </w:rPr>
        <w:t xml:space="preserve"> = </w:t>
      </w:r>
      <w:proofErr w:type="gramStart"/>
      <w:r>
        <w:rPr>
          <w:rFonts w:ascii="Courier New" w:eastAsia="Courier New" w:hAnsi="Courier New" w:cs="Courier New"/>
          <w:color w:val="C00000"/>
          <w:sz w:val="20"/>
          <w:szCs w:val="20"/>
        </w:rPr>
        <w:t>validator.escape</w:t>
      </w:r>
      <w:proofErr w:type="gramEnd"/>
      <w:r>
        <w:rPr>
          <w:rFonts w:ascii="Courier New" w:eastAsia="Courier New" w:hAnsi="Courier New" w:cs="Courier New"/>
          <w:color w:val="C00000"/>
          <w:sz w:val="20"/>
          <w:szCs w:val="20"/>
        </w:rPr>
        <w:t xml:space="preserve">(req.query.url || "") + </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req.query</w:t>
      </w:r>
      <w:proofErr w:type="gramEnd"/>
      <w:r>
        <w:rPr>
          <w:rFonts w:ascii="Courier New" w:eastAsia="Courier New" w:hAnsi="Courier New" w:cs="Courier New"/>
          <w:color w:val="C00000"/>
          <w:sz w:val="20"/>
          <w:szCs w:val="20"/>
        </w:rPr>
        <w:t>.symbol</w:t>
      </w:r>
      <w:proofErr w:type="spellEnd"/>
      <w:r>
        <w:rPr>
          <w:rFonts w:ascii="Courier New" w:eastAsia="Courier New" w:hAnsi="Courier New" w:cs="Courier New"/>
          <w:color w:val="C00000"/>
          <w:sz w:val="20"/>
          <w:szCs w:val="20"/>
        </w:rPr>
        <w:t xml:space="preserve"> || "");</w:t>
      </w:r>
    </w:p>
    <w:p w14:paraId="196C4846" w14:textId="77777777" w:rsidR="00BE580A" w:rsidRDefault="00BE580A"/>
    <w:p w14:paraId="6A1D6484" w14:textId="77777777" w:rsidR="00BE580A" w:rsidRDefault="00000000">
      <w:pPr>
        <w:pStyle w:val="Heading2"/>
        <w:spacing w:before="240" w:after="120"/>
      </w:pPr>
      <w:r>
        <w:rPr>
          <w:b/>
          <w:bCs/>
        </w:rPr>
        <w:t xml:space="preserve">2.3 What does </w:t>
      </w:r>
      <w:proofErr w:type="spellStart"/>
      <w:proofErr w:type="gramStart"/>
      <w:r>
        <w:rPr>
          <w:b/>
          <w:bCs/>
        </w:rPr>
        <w:t>validator.escape</w:t>
      </w:r>
      <w:proofErr w:type="spellEnd"/>
      <w:proofErr w:type="gramEnd"/>
      <w:r>
        <w:rPr>
          <w:b/>
          <w:bCs/>
        </w:rPr>
        <w:t>() do?</w:t>
      </w:r>
    </w:p>
    <w:p w14:paraId="04A619E9" w14:textId="77777777" w:rsidR="00BE580A" w:rsidRDefault="00000000">
      <w:pPr>
        <w:spacing w:after="120"/>
      </w:pPr>
      <w:proofErr w:type="spellStart"/>
      <w:proofErr w:type="gramStart"/>
      <w:r>
        <w:rPr>
          <w:color w:val="222222"/>
        </w:rPr>
        <w:t>validator.escape</w:t>
      </w:r>
      <w:proofErr w:type="spellEnd"/>
      <w:proofErr w:type="gramEnd"/>
      <w:r>
        <w:rPr>
          <w:color w:val="222222"/>
        </w:rPr>
        <w:t>() converts special HTML characters like &lt;, &gt;, &amp;, ', " into their safe HTML entity equivalents. This prevents scripts from being executed in the browser. For example:</w:t>
      </w:r>
    </w:p>
    <w:p w14:paraId="733CC014" w14:textId="77777777" w:rsidR="00BE580A" w:rsidRDefault="00000000">
      <w:pPr>
        <w:shd w:val="clear" w:color="auto" w:fill="F0F0F0"/>
        <w:spacing w:after="100"/>
      </w:pPr>
      <w:r>
        <w:rPr>
          <w:rFonts w:ascii="Courier New" w:eastAsia="Courier New" w:hAnsi="Courier New" w:cs="Courier New"/>
          <w:color w:val="C00000"/>
          <w:sz w:val="20"/>
          <w:szCs w:val="20"/>
        </w:rPr>
        <w:t xml:space="preserve">    &lt;script&gt;alert("XSS</w:t>
      </w:r>
      <w:proofErr w:type="gramStart"/>
      <w:r>
        <w:rPr>
          <w:rFonts w:ascii="Courier New" w:eastAsia="Courier New" w:hAnsi="Courier New" w:cs="Courier New"/>
          <w:color w:val="C00000"/>
          <w:sz w:val="20"/>
          <w:szCs w:val="20"/>
        </w:rPr>
        <w:t>")&lt;</w:t>
      </w:r>
      <w:proofErr w:type="gramEnd"/>
      <w:r>
        <w:rPr>
          <w:rFonts w:ascii="Courier New" w:eastAsia="Courier New" w:hAnsi="Courier New" w:cs="Courier New"/>
          <w:color w:val="C00000"/>
          <w:sz w:val="20"/>
          <w:szCs w:val="20"/>
        </w:rPr>
        <w:t>/script</w:t>
      </w:r>
      <w:proofErr w:type="gramStart"/>
      <w:r>
        <w:rPr>
          <w:rFonts w:ascii="Courier New" w:eastAsia="Courier New" w:hAnsi="Courier New" w:cs="Courier New"/>
          <w:color w:val="C00000"/>
          <w:sz w:val="20"/>
          <w:szCs w:val="20"/>
        </w:rPr>
        <w:t>&gt;  →</w:t>
      </w:r>
      <w:proofErr w:type="gramEnd"/>
      <w:r>
        <w:rPr>
          <w:rFonts w:ascii="Courier New" w:eastAsia="Courier New" w:hAnsi="Courier New" w:cs="Courier New"/>
          <w:color w:val="C00000"/>
          <w:sz w:val="20"/>
          <w:szCs w:val="20"/>
        </w:rPr>
        <w:t xml:space="preserve">  &amp;</w:t>
      </w:r>
      <w:proofErr w:type="spellStart"/>
      <w:proofErr w:type="gramStart"/>
      <w:r>
        <w:rPr>
          <w:rFonts w:ascii="Courier New" w:eastAsia="Courier New" w:hAnsi="Courier New" w:cs="Courier New"/>
          <w:color w:val="C00000"/>
          <w:sz w:val="20"/>
          <w:szCs w:val="20"/>
        </w:rPr>
        <w:t>lt;script</w:t>
      </w:r>
      <w:proofErr w:type="gramEnd"/>
      <w:r>
        <w:rPr>
          <w:rFonts w:ascii="Courier New" w:eastAsia="Courier New" w:hAnsi="Courier New" w:cs="Courier New"/>
          <w:color w:val="C00000"/>
          <w:sz w:val="20"/>
          <w:szCs w:val="20"/>
        </w:rPr>
        <w:t>&amp;</w:t>
      </w:r>
      <w:proofErr w:type="gramStart"/>
      <w:r>
        <w:rPr>
          <w:rFonts w:ascii="Courier New" w:eastAsia="Courier New" w:hAnsi="Courier New" w:cs="Courier New"/>
          <w:color w:val="C00000"/>
          <w:sz w:val="20"/>
          <w:szCs w:val="20"/>
        </w:rPr>
        <w:t>gt;alert</w:t>
      </w:r>
      <w:proofErr w:type="spellEnd"/>
      <w:proofErr w:type="gramEnd"/>
      <w:r>
        <w:rPr>
          <w:rFonts w:ascii="Courier New" w:eastAsia="Courier New" w:hAnsi="Courier New" w:cs="Courier New"/>
          <w:color w:val="C00000"/>
          <w:sz w:val="20"/>
          <w:szCs w:val="20"/>
        </w:rPr>
        <w:t>(&amp;</w:t>
      </w:r>
      <w:proofErr w:type="spellStart"/>
      <w:proofErr w:type="gramStart"/>
      <w:r>
        <w:rPr>
          <w:rFonts w:ascii="Courier New" w:eastAsia="Courier New" w:hAnsi="Courier New" w:cs="Courier New"/>
          <w:color w:val="C00000"/>
          <w:sz w:val="20"/>
          <w:szCs w:val="20"/>
        </w:rPr>
        <w:t>quot;XSS</w:t>
      </w:r>
      <w:proofErr w:type="gramEnd"/>
      <w:r>
        <w:rPr>
          <w:rFonts w:ascii="Courier New" w:eastAsia="Courier New" w:hAnsi="Courier New" w:cs="Courier New"/>
          <w:color w:val="C00000"/>
          <w:sz w:val="20"/>
          <w:szCs w:val="20"/>
        </w:rPr>
        <w:t>&amp;quot</w:t>
      </w:r>
      <w:proofErr w:type="spellEnd"/>
      <w:r>
        <w:rPr>
          <w:rFonts w:ascii="Courier New" w:eastAsia="Courier New" w:hAnsi="Courier New" w:cs="Courier New"/>
          <w:color w:val="C00000"/>
          <w:sz w:val="20"/>
          <w:szCs w:val="20"/>
        </w:rPr>
        <w:t>;)&amp;</w:t>
      </w:r>
      <w:proofErr w:type="spellStart"/>
      <w:r>
        <w:rPr>
          <w:rFonts w:ascii="Courier New" w:eastAsia="Courier New" w:hAnsi="Courier New" w:cs="Courier New"/>
          <w:color w:val="C00000"/>
          <w:sz w:val="20"/>
          <w:szCs w:val="20"/>
        </w:rPr>
        <w:t>lt</w:t>
      </w:r>
      <w:proofErr w:type="spellEnd"/>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script&amp;gt</w:t>
      </w:r>
      <w:proofErr w:type="spellEnd"/>
      <w:r>
        <w:rPr>
          <w:rFonts w:ascii="Courier New" w:eastAsia="Courier New" w:hAnsi="Courier New" w:cs="Courier New"/>
          <w:color w:val="C00000"/>
          <w:sz w:val="20"/>
          <w:szCs w:val="20"/>
        </w:rPr>
        <w:t>;</w:t>
      </w:r>
    </w:p>
    <w:p w14:paraId="7CA1C78F" w14:textId="77777777" w:rsidR="00BE580A" w:rsidRDefault="00BE580A"/>
    <w:p w14:paraId="6571A25F" w14:textId="77777777" w:rsidR="00BE580A" w:rsidRDefault="00000000">
      <w:pPr>
        <w:pStyle w:val="Heading1"/>
        <w:spacing w:before="320" w:after="160"/>
      </w:pPr>
      <w:r>
        <w:rPr>
          <w:b/>
          <w:bCs/>
          <w:color w:val="1F4E79"/>
        </w:rPr>
        <w:t xml:space="preserve">3. Fix 2 — Removal of </w:t>
      </w:r>
      <w:proofErr w:type="gramStart"/>
      <w:r>
        <w:rPr>
          <w:b/>
          <w:bCs/>
          <w:color w:val="1F4E79"/>
        </w:rPr>
        <w:t>eval(</w:t>
      </w:r>
      <w:proofErr w:type="gramEnd"/>
      <w:r>
        <w:rPr>
          <w:b/>
          <w:bCs/>
          <w:color w:val="1F4E79"/>
        </w:rPr>
        <w:t>) Function</w:t>
      </w:r>
    </w:p>
    <w:p w14:paraId="536F063B" w14:textId="77777777" w:rsidR="00BE580A" w:rsidRDefault="00000000">
      <w:pPr>
        <w:pStyle w:val="Heading2"/>
        <w:spacing w:before="240" w:after="120"/>
      </w:pPr>
      <w:r>
        <w:rPr>
          <w:b/>
          <w:bCs/>
        </w:rPr>
        <w:t>3.1 What was the vulnerability?</w:t>
      </w:r>
    </w:p>
    <w:p w14:paraId="654ED89A" w14:textId="77777777" w:rsidR="00BE580A" w:rsidRDefault="00000000">
      <w:pPr>
        <w:spacing w:after="120"/>
      </w:pPr>
      <w:r>
        <w:rPr>
          <w:color w:val="222222"/>
        </w:rPr>
        <w:t xml:space="preserve">The Contributions page used JavaScript's </w:t>
      </w:r>
      <w:proofErr w:type="gramStart"/>
      <w:r>
        <w:rPr>
          <w:color w:val="222222"/>
        </w:rPr>
        <w:t>eval(</w:t>
      </w:r>
      <w:proofErr w:type="gramEnd"/>
      <w:r>
        <w:rPr>
          <w:color w:val="222222"/>
        </w:rPr>
        <w:t xml:space="preserve">) function to parse user inputs. </w:t>
      </w:r>
      <w:proofErr w:type="gramStart"/>
      <w:r>
        <w:rPr>
          <w:color w:val="222222"/>
        </w:rPr>
        <w:t>eval(</w:t>
      </w:r>
      <w:proofErr w:type="gramEnd"/>
      <w:r>
        <w:rPr>
          <w:color w:val="222222"/>
        </w:rPr>
        <w:t>) executes any JavaScript code passed to it, making it extremely dangerous when used with user-supplied data. An attacker could pass malicious code that gets executed on the server.</w:t>
      </w:r>
    </w:p>
    <w:p w14:paraId="1CD87D9D" w14:textId="77777777" w:rsidR="00BE580A" w:rsidRDefault="00BE580A"/>
    <w:p w14:paraId="3857B891" w14:textId="77777777" w:rsidR="00BE580A" w:rsidRDefault="00000000">
      <w:pPr>
        <w:pStyle w:val="Heading2"/>
        <w:spacing w:before="240" w:after="120"/>
      </w:pPr>
      <w:r>
        <w:rPr>
          <w:b/>
          <w:bCs/>
        </w:rPr>
        <w:t>3.2 What was fixed?</w:t>
      </w:r>
    </w:p>
    <w:p w14:paraId="185065ED" w14:textId="77777777" w:rsidR="00BE580A" w:rsidRDefault="00000000">
      <w:pPr>
        <w:spacing w:after="120"/>
      </w:pPr>
      <w:r>
        <w:rPr>
          <w:color w:val="222222"/>
        </w:rPr>
        <w:t xml:space="preserve">The </w:t>
      </w:r>
      <w:proofErr w:type="gramStart"/>
      <w:r>
        <w:rPr>
          <w:color w:val="222222"/>
        </w:rPr>
        <w:t>eval(</w:t>
      </w:r>
      <w:proofErr w:type="gramEnd"/>
      <w:r>
        <w:rPr>
          <w:color w:val="222222"/>
        </w:rPr>
        <w:t xml:space="preserve">) calls were replaced with </w:t>
      </w:r>
      <w:proofErr w:type="spellStart"/>
      <w:proofErr w:type="gramStart"/>
      <w:r>
        <w:rPr>
          <w:color w:val="222222"/>
        </w:rPr>
        <w:t>parseInt</w:t>
      </w:r>
      <w:proofErr w:type="spellEnd"/>
      <w:r>
        <w:rPr>
          <w:color w:val="222222"/>
        </w:rPr>
        <w:t>(</w:t>
      </w:r>
      <w:proofErr w:type="gramEnd"/>
      <w:r>
        <w:rPr>
          <w:color w:val="222222"/>
        </w:rPr>
        <w:t xml:space="preserve">) combined with </w:t>
      </w:r>
      <w:proofErr w:type="spellStart"/>
      <w:proofErr w:type="gramStart"/>
      <w:r>
        <w:rPr>
          <w:color w:val="222222"/>
        </w:rPr>
        <w:t>validator.escape</w:t>
      </w:r>
      <w:proofErr w:type="spellEnd"/>
      <w:proofErr w:type="gramEnd"/>
      <w:r>
        <w:rPr>
          <w:color w:val="222222"/>
        </w:rPr>
        <w:t>() to safely parse numeric inputs:</w:t>
      </w:r>
    </w:p>
    <w:p w14:paraId="5F62E101" w14:textId="77777777" w:rsidR="00BE580A" w:rsidRDefault="00000000">
      <w:pPr>
        <w:spacing w:after="120"/>
      </w:pPr>
      <w:r>
        <w:rPr>
          <w:b/>
          <w:bCs/>
          <w:color w:val="C00000"/>
        </w:rPr>
        <w:t>Before (Vulnerable):</w:t>
      </w:r>
    </w:p>
    <w:p w14:paraId="6F5ECE22"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preTax</w:t>
      </w:r>
      <w:proofErr w:type="spellEnd"/>
      <w:r>
        <w:rPr>
          <w:rFonts w:ascii="Courier New" w:eastAsia="Courier New" w:hAnsi="Courier New" w:cs="Courier New"/>
          <w:color w:val="C00000"/>
          <w:sz w:val="20"/>
          <w:szCs w:val="20"/>
        </w:rPr>
        <w:t xml:space="preserve"> = eval(</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.preTax</w:t>
      </w:r>
      <w:proofErr w:type="spellEnd"/>
      <w:r>
        <w:rPr>
          <w:rFonts w:ascii="Courier New" w:eastAsia="Courier New" w:hAnsi="Courier New" w:cs="Courier New"/>
          <w:color w:val="C00000"/>
          <w:sz w:val="20"/>
          <w:szCs w:val="20"/>
        </w:rPr>
        <w:t>);</w:t>
      </w:r>
    </w:p>
    <w:p w14:paraId="2316E856"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afterTax</w:t>
      </w:r>
      <w:proofErr w:type="spellEnd"/>
      <w:r>
        <w:rPr>
          <w:rFonts w:ascii="Courier New" w:eastAsia="Courier New" w:hAnsi="Courier New" w:cs="Courier New"/>
          <w:color w:val="C00000"/>
          <w:sz w:val="20"/>
          <w:szCs w:val="20"/>
        </w:rPr>
        <w:t xml:space="preserve"> = eval(</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.afterTax</w:t>
      </w:r>
      <w:proofErr w:type="spellEnd"/>
      <w:r>
        <w:rPr>
          <w:rFonts w:ascii="Courier New" w:eastAsia="Courier New" w:hAnsi="Courier New" w:cs="Courier New"/>
          <w:color w:val="C00000"/>
          <w:sz w:val="20"/>
          <w:szCs w:val="20"/>
        </w:rPr>
        <w:t>);</w:t>
      </w:r>
    </w:p>
    <w:p w14:paraId="40DBF9FE"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roth</w:t>
      </w:r>
      <w:proofErr w:type="spellEnd"/>
      <w:r>
        <w:rPr>
          <w:rFonts w:ascii="Courier New" w:eastAsia="Courier New" w:hAnsi="Courier New" w:cs="Courier New"/>
          <w:color w:val="C00000"/>
          <w:sz w:val="20"/>
          <w:szCs w:val="20"/>
        </w:rPr>
        <w:t xml:space="preserve"> = eval(</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.roth</w:t>
      </w:r>
      <w:proofErr w:type="spellEnd"/>
      <w:r>
        <w:rPr>
          <w:rFonts w:ascii="Courier New" w:eastAsia="Courier New" w:hAnsi="Courier New" w:cs="Courier New"/>
          <w:color w:val="C00000"/>
          <w:sz w:val="20"/>
          <w:szCs w:val="20"/>
        </w:rPr>
        <w:t>);</w:t>
      </w:r>
    </w:p>
    <w:p w14:paraId="52125B71" w14:textId="77777777" w:rsidR="00BE580A" w:rsidRDefault="00BE580A"/>
    <w:p w14:paraId="254AD38C" w14:textId="77777777" w:rsidR="00BE580A" w:rsidRDefault="00000000">
      <w:pPr>
        <w:spacing w:after="120"/>
      </w:pPr>
      <w:r>
        <w:rPr>
          <w:b/>
          <w:bCs/>
          <w:color w:val="375623"/>
        </w:rPr>
        <w:t>After (Secure):</w:t>
      </w:r>
    </w:p>
    <w:p w14:paraId="42A25F00"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preTax</w:t>
      </w:r>
      <w:proofErr w:type="spellEnd"/>
      <w:r>
        <w:rPr>
          <w:rFonts w:ascii="Courier New" w:eastAsia="Courier New" w:hAnsi="Courier New" w:cs="Courier New"/>
          <w:color w:val="C00000"/>
          <w:sz w:val="20"/>
          <w:szCs w:val="20"/>
        </w:rPr>
        <w:t xml:space="preserve"> = </w:t>
      </w:r>
      <w:proofErr w:type="spellStart"/>
      <w:r>
        <w:rPr>
          <w:rFonts w:ascii="Courier New" w:eastAsia="Courier New" w:hAnsi="Courier New" w:cs="Courier New"/>
          <w:color w:val="C00000"/>
          <w:sz w:val="20"/>
          <w:szCs w:val="20"/>
        </w:rPr>
        <w:t>parseInt</w:t>
      </w:r>
      <w:proofErr w:type="spellEnd"/>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(String(</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.preTax</w:t>
      </w:r>
      <w:proofErr w:type="spellEnd"/>
      <w:r>
        <w:rPr>
          <w:rFonts w:ascii="Courier New" w:eastAsia="Courier New" w:hAnsi="Courier New" w:cs="Courier New"/>
          <w:color w:val="C00000"/>
          <w:sz w:val="20"/>
          <w:szCs w:val="20"/>
        </w:rPr>
        <w:t>)));</w:t>
      </w:r>
    </w:p>
    <w:p w14:paraId="6A23653B"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afterTax</w:t>
      </w:r>
      <w:proofErr w:type="spellEnd"/>
      <w:r>
        <w:rPr>
          <w:rFonts w:ascii="Courier New" w:eastAsia="Courier New" w:hAnsi="Courier New" w:cs="Courier New"/>
          <w:color w:val="C00000"/>
          <w:sz w:val="20"/>
          <w:szCs w:val="20"/>
        </w:rPr>
        <w:t xml:space="preserve"> = </w:t>
      </w:r>
      <w:proofErr w:type="spellStart"/>
      <w:r>
        <w:rPr>
          <w:rFonts w:ascii="Courier New" w:eastAsia="Courier New" w:hAnsi="Courier New" w:cs="Courier New"/>
          <w:color w:val="C00000"/>
          <w:sz w:val="20"/>
          <w:szCs w:val="20"/>
        </w:rPr>
        <w:t>parseInt</w:t>
      </w:r>
      <w:proofErr w:type="spellEnd"/>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(String(</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.afterTax</w:t>
      </w:r>
      <w:proofErr w:type="spellEnd"/>
      <w:r>
        <w:rPr>
          <w:rFonts w:ascii="Courier New" w:eastAsia="Courier New" w:hAnsi="Courier New" w:cs="Courier New"/>
          <w:color w:val="C00000"/>
          <w:sz w:val="20"/>
          <w:szCs w:val="20"/>
        </w:rPr>
        <w:t>)));</w:t>
      </w:r>
    </w:p>
    <w:p w14:paraId="6AEF674A"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roth</w:t>
      </w:r>
      <w:proofErr w:type="spellEnd"/>
      <w:r>
        <w:rPr>
          <w:rFonts w:ascii="Courier New" w:eastAsia="Courier New" w:hAnsi="Courier New" w:cs="Courier New"/>
          <w:color w:val="C00000"/>
          <w:sz w:val="20"/>
          <w:szCs w:val="20"/>
        </w:rPr>
        <w:t xml:space="preserve"> = </w:t>
      </w:r>
      <w:proofErr w:type="spellStart"/>
      <w:r>
        <w:rPr>
          <w:rFonts w:ascii="Courier New" w:eastAsia="Courier New" w:hAnsi="Courier New" w:cs="Courier New"/>
          <w:color w:val="C00000"/>
          <w:sz w:val="20"/>
          <w:szCs w:val="20"/>
        </w:rPr>
        <w:t>parseInt</w:t>
      </w:r>
      <w:proofErr w:type="spellEnd"/>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validator.escape</w:t>
      </w:r>
      <w:proofErr w:type="spellEnd"/>
      <w:proofErr w:type="gramEnd"/>
      <w:r>
        <w:rPr>
          <w:rFonts w:ascii="Courier New" w:eastAsia="Courier New" w:hAnsi="Courier New" w:cs="Courier New"/>
          <w:color w:val="C00000"/>
          <w:sz w:val="20"/>
          <w:szCs w:val="20"/>
        </w:rPr>
        <w:t>(String(</w:t>
      </w:r>
      <w:proofErr w:type="spellStart"/>
      <w:proofErr w:type="gramStart"/>
      <w:r>
        <w:rPr>
          <w:rFonts w:ascii="Courier New" w:eastAsia="Courier New" w:hAnsi="Courier New" w:cs="Courier New"/>
          <w:color w:val="C00000"/>
          <w:sz w:val="20"/>
          <w:szCs w:val="20"/>
        </w:rPr>
        <w:t>req.body</w:t>
      </w:r>
      <w:proofErr w:type="gramEnd"/>
      <w:r>
        <w:rPr>
          <w:rFonts w:ascii="Courier New" w:eastAsia="Courier New" w:hAnsi="Courier New" w:cs="Courier New"/>
          <w:color w:val="C00000"/>
          <w:sz w:val="20"/>
          <w:szCs w:val="20"/>
        </w:rPr>
        <w:t>.roth</w:t>
      </w:r>
      <w:proofErr w:type="spellEnd"/>
      <w:r>
        <w:rPr>
          <w:rFonts w:ascii="Courier New" w:eastAsia="Courier New" w:hAnsi="Courier New" w:cs="Courier New"/>
          <w:color w:val="C00000"/>
          <w:sz w:val="20"/>
          <w:szCs w:val="20"/>
        </w:rPr>
        <w:t>)));</w:t>
      </w:r>
    </w:p>
    <w:p w14:paraId="7D5A806F" w14:textId="77777777" w:rsidR="00BE580A" w:rsidRDefault="00BE580A"/>
    <w:p w14:paraId="13FE1A96" w14:textId="77777777" w:rsidR="00BE580A" w:rsidRDefault="00000000">
      <w:pPr>
        <w:pStyle w:val="Heading1"/>
        <w:spacing w:before="320" w:after="160"/>
      </w:pPr>
      <w:r>
        <w:rPr>
          <w:b/>
          <w:bCs/>
          <w:color w:val="1F4E79"/>
        </w:rPr>
        <w:t xml:space="preserve">4. Fix 3 — Password Hashing with </w:t>
      </w:r>
      <w:proofErr w:type="spellStart"/>
      <w:r>
        <w:rPr>
          <w:b/>
          <w:bCs/>
          <w:color w:val="1F4E79"/>
        </w:rPr>
        <w:t>bcrypt</w:t>
      </w:r>
      <w:proofErr w:type="spellEnd"/>
    </w:p>
    <w:p w14:paraId="164EB480" w14:textId="77777777" w:rsidR="00BE580A" w:rsidRDefault="00000000">
      <w:pPr>
        <w:pStyle w:val="Heading2"/>
        <w:spacing w:before="240" w:after="120"/>
      </w:pPr>
      <w:r>
        <w:rPr>
          <w:b/>
          <w:bCs/>
        </w:rPr>
        <w:t>4.1 What was the vulnerability?</w:t>
      </w:r>
    </w:p>
    <w:p w14:paraId="646F5B54" w14:textId="77777777" w:rsidR="00BE580A" w:rsidRDefault="00000000">
      <w:pPr>
        <w:spacing w:after="120"/>
      </w:pPr>
      <w:r>
        <w:rPr>
          <w:color w:val="222222"/>
        </w:rPr>
        <w:lastRenderedPageBreak/>
        <w:t xml:space="preserve">In Week 1, the deprecated </w:t>
      </w:r>
      <w:proofErr w:type="spellStart"/>
      <w:r>
        <w:rPr>
          <w:color w:val="222222"/>
        </w:rPr>
        <w:t>bcrypt-nodejs</w:t>
      </w:r>
      <w:proofErr w:type="spellEnd"/>
      <w:r>
        <w:rPr>
          <w:color w:val="222222"/>
        </w:rPr>
        <w:t xml:space="preserve"> package was found to be in use. This package is no longer maintained and contains security issues. Weak password storage allows attackers to crack passwords if they gain access to the database.</w:t>
      </w:r>
    </w:p>
    <w:p w14:paraId="1F0F94A3" w14:textId="77777777" w:rsidR="00BE580A" w:rsidRDefault="00BE580A"/>
    <w:p w14:paraId="33C5F301" w14:textId="77777777" w:rsidR="00BE580A" w:rsidRDefault="00000000">
      <w:pPr>
        <w:pStyle w:val="Heading2"/>
        <w:spacing w:before="240" w:after="120"/>
      </w:pPr>
      <w:r>
        <w:rPr>
          <w:b/>
          <w:bCs/>
        </w:rPr>
        <w:t>4.2 What was fixed?</w:t>
      </w:r>
    </w:p>
    <w:p w14:paraId="4C083345" w14:textId="77777777" w:rsidR="00BE580A" w:rsidRDefault="00000000">
      <w:pPr>
        <w:spacing w:after="120"/>
      </w:pPr>
      <w:r>
        <w:rPr>
          <w:color w:val="222222"/>
        </w:rPr>
        <w:t xml:space="preserve">The </w:t>
      </w:r>
      <w:proofErr w:type="spellStart"/>
      <w:r>
        <w:rPr>
          <w:color w:val="222222"/>
        </w:rPr>
        <w:t>bcrypt</w:t>
      </w:r>
      <w:proofErr w:type="spellEnd"/>
      <w:r>
        <w:rPr>
          <w:color w:val="222222"/>
        </w:rPr>
        <w:t xml:space="preserve"> package was installed and verified to be properly hashing passwords:</w:t>
      </w:r>
    </w:p>
    <w:p w14:paraId="71A3C9F6"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npm</w:t>
      </w:r>
      <w:proofErr w:type="spellEnd"/>
      <w:r>
        <w:rPr>
          <w:rFonts w:ascii="Courier New" w:eastAsia="Courier New" w:hAnsi="Courier New" w:cs="Courier New"/>
          <w:color w:val="C00000"/>
          <w:sz w:val="20"/>
          <w:szCs w:val="20"/>
        </w:rPr>
        <w:t xml:space="preserve"> install </w:t>
      </w:r>
      <w:proofErr w:type="spellStart"/>
      <w:r>
        <w:rPr>
          <w:rFonts w:ascii="Courier New" w:eastAsia="Courier New" w:hAnsi="Courier New" w:cs="Courier New"/>
          <w:color w:val="C00000"/>
          <w:sz w:val="20"/>
          <w:szCs w:val="20"/>
        </w:rPr>
        <w:t>bcrypt</w:t>
      </w:r>
      <w:proofErr w:type="spellEnd"/>
    </w:p>
    <w:p w14:paraId="3387D1C9"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bcrypt</w:t>
      </w:r>
      <w:proofErr w:type="spellEnd"/>
      <w:r>
        <w:rPr>
          <w:rFonts w:ascii="Courier New" w:eastAsia="Courier New" w:hAnsi="Courier New" w:cs="Courier New"/>
          <w:color w:val="C00000"/>
          <w:sz w:val="20"/>
          <w:szCs w:val="20"/>
        </w:rPr>
        <w:t xml:space="preserve"> = require("</w:t>
      </w:r>
      <w:proofErr w:type="spellStart"/>
      <w:r>
        <w:rPr>
          <w:rFonts w:ascii="Courier New" w:eastAsia="Courier New" w:hAnsi="Courier New" w:cs="Courier New"/>
          <w:color w:val="C00000"/>
          <w:sz w:val="20"/>
          <w:szCs w:val="20"/>
        </w:rPr>
        <w:t>bcrypt</w:t>
      </w:r>
      <w:proofErr w:type="spellEnd"/>
      <w:r>
        <w:rPr>
          <w:rFonts w:ascii="Courier New" w:eastAsia="Courier New" w:hAnsi="Courier New" w:cs="Courier New"/>
          <w:color w:val="C00000"/>
          <w:sz w:val="20"/>
          <w:szCs w:val="20"/>
        </w:rPr>
        <w:t>");</w:t>
      </w:r>
    </w:p>
    <w:p w14:paraId="7C87E9C0"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hashedPassword</w:t>
      </w:r>
      <w:proofErr w:type="spellEnd"/>
      <w:r>
        <w:rPr>
          <w:rFonts w:ascii="Courier New" w:eastAsia="Courier New" w:hAnsi="Courier New" w:cs="Courier New"/>
          <w:color w:val="C00000"/>
          <w:sz w:val="20"/>
          <w:szCs w:val="20"/>
        </w:rPr>
        <w:t xml:space="preserve"> = </w:t>
      </w:r>
      <w:proofErr w:type="spellStart"/>
      <w:proofErr w:type="gramStart"/>
      <w:r>
        <w:rPr>
          <w:rFonts w:ascii="Courier New" w:eastAsia="Courier New" w:hAnsi="Courier New" w:cs="Courier New"/>
          <w:color w:val="C00000"/>
          <w:sz w:val="20"/>
          <w:szCs w:val="20"/>
        </w:rPr>
        <w:t>bcrypt.hashSync</w:t>
      </w:r>
      <w:proofErr w:type="spellEnd"/>
      <w:proofErr w:type="gramEnd"/>
      <w:r>
        <w:rPr>
          <w:rFonts w:ascii="Courier New" w:eastAsia="Courier New" w:hAnsi="Courier New" w:cs="Courier New"/>
          <w:color w:val="C00000"/>
          <w:sz w:val="20"/>
          <w:szCs w:val="20"/>
        </w:rPr>
        <w:t xml:space="preserve">(password, </w:t>
      </w:r>
      <w:proofErr w:type="spellStart"/>
      <w:proofErr w:type="gramStart"/>
      <w:r>
        <w:rPr>
          <w:rFonts w:ascii="Courier New" w:eastAsia="Courier New" w:hAnsi="Courier New" w:cs="Courier New"/>
          <w:color w:val="C00000"/>
          <w:sz w:val="20"/>
          <w:szCs w:val="20"/>
        </w:rPr>
        <w:t>bcrypt.genSaltSync</w:t>
      </w:r>
      <w:proofErr w:type="spellEnd"/>
      <w:proofErr w:type="gramEnd"/>
      <w:r>
        <w:rPr>
          <w:rFonts w:ascii="Courier New" w:eastAsia="Courier New" w:hAnsi="Courier New" w:cs="Courier New"/>
          <w:color w:val="C00000"/>
          <w:sz w:val="20"/>
          <w:szCs w:val="20"/>
        </w:rPr>
        <w:t>());</w:t>
      </w:r>
    </w:p>
    <w:p w14:paraId="051F73DF" w14:textId="77777777" w:rsidR="00BE580A" w:rsidRDefault="00BE580A"/>
    <w:p w14:paraId="22ACF513" w14:textId="77777777" w:rsidR="00BE580A" w:rsidRDefault="00000000">
      <w:pPr>
        <w:spacing w:after="120"/>
      </w:pPr>
      <w:proofErr w:type="spellStart"/>
      <w:r>
        <w:rPr>
          <w:color w:val="222222"/>
        </w:rPr>
        <w:t>bcrypt</w:t>
      </w:r>
      <w:proofErr w:type="spellEnd"/>
      <w:r>
        <w:rPr>
          <w:color w:val="222222"/>
        </w:rPr>
        <w:t xml:space="preserve"> uses a salt (random data) combined with the password before hashing. This means even if two users have the same password, their hashed passwords will be different in the database. This makes it extremely difficult for attackers to crack passwords using precomputed tables (rainbow table attacks).</w:t>
      </w:r>
    </w:p>
    <w:p w14:paraId="6042A32E" w14:textId="77777777" w:rsidR="00BE580A" w:rsidRDefault="00BE580A"/>
    <w:p w14:paraId="777B0E46" w14:textId="77777777" w:rsidR="00BE580A" w:rsidRDefault="00000000">
      <w:pPr>
        <w:pStyle w:val="Heading1"/>
        <w:spacing w:before="320" w:after="160"/>
      </w:pPr>
      <w:r>
        <w:rPr>
          <w:b/>
          <w:bCs/>
          <w:color w:val="1F4E79"/>
        </w:rPr>
        <w:t>5. Fix 4 — JWT Token-Based Authentication</w:t>
      </w:r>
    </w:p>
    <w:p w14:paraId="46DF8938" w14:textId="77777777" w:rsidR="00BE580A" w:rsidRDefault="00000000">
      <w:pPr>
        <w:pStyle w:val="Heading2"/>
        <w:spacing w:before="240" w:after="120"/>
      </w:pPr>
      <w:r>
        <w:rPr>
          <w:b/>
          <w:bCs/>
        </w:rPr>
        <w:t>5.1 What was the vulnerability?</w:t>
      </w:r>
    </w:p>
    <w:p w14:paraId="089FF181" w14:textId="77777777" w:rsidR="00BE580A" w:rsidRDefault="00000000">
      <w:pPr>
        <w:spacing w:after="120"/>
      </w:pPr>
      <w:r>
        <w:rPr>
          <w:color w:val="222222"/>
        </w:rPr>
        <w:t>The application relied solely on session-based authentication without any token-based verification. This makes it harder to implement stateless authentication and can lead to session fixation attacks.</w:t>
      </w:r>
    </w:p>
    <w:p w14:paraId="7B009244" w14:textId="77777777" w:rsidR="00BE580A" w:rsidRDefault="00BE580A"/>
    <w:p w14:paraId="5FF82194" w14:textId="77777777" w:rsidR="00BE580A" w:rsidRDefault="00000000">
      <w:pPr>
        <w:pStyle w:val="Heading2"/>
        <w:spacing w:before="240" w:after="120"/>
      </w:pPr>
      <w:r>
        <w:rPr>
          <w:b/>
          <w:bCs/>
        </w:rPr>
        <w:t>5.2 What was fixed?</w:t>
      </w:r>
    </w:p>
    <w:p w14:paraId="4D2D13BD" w14:textId="77777777" w:rsidR="00BE580A" w:rsidRDefault="00000000">
      <w:pPr>
        <w:spacing w:after="120"/>
      </w:pPr>
      <w:r>
        <w:rPr>
          <w:color w:val="222222"/>
        </w:rPr>
        <w:t>JSON Web Tokens (JWT) were implemented to generate a secure token upon successful login:</w:t>
      </w:r>
    </w:p>
    <w:p w14:paraId="555B25DB"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npm</w:t>
      </w:r>
      <w:proofErr w:type="spellEnd"/>
      <w:r>
        <w:rPr>
          <w:rFonts w:ascii="Courier New" w:eastAsia="Courier New" w:hAnsi="Courier New" w:cs="Courier New"/>
          <w:color w:val="C00000"/>
          <w:sz w:val="20"/>
          <w:szCs w:val="20"/>
        </w:rPr>
        <w:t xml:space="preserve"> install </w:t>
      </w:r>
      <w:proofErr w:type="spellStart"/>
      <w:r>
        <w:rPr>
          <w:rFonts w:ascii="Courier New" w:eastAsia="Courier New" w:hAnsi="Courier New" w:cs="Courier New"/>
          <w:color w:val="C00000"/>
          <w:sz w:val="20"/>
          <w:szCs w:val="20"/>
        </w:rPr>
        <w:t>jsonwebtoken</w:t>
      </w:r>
      <w:proofErr w:type="spellEnd"/>
    </w:p>
    <w:p w14:paraId="24C8277D"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jwt</w:t>
      </w:r>
      <w:proofErr w:type="spellEnd"/>
      <w:r>
        <w:rPr>
          <w:rFonts w:ascii="Courier New" w:eastAsia="Courier New" w:hAnsi="Courier New" w:cs="Courier New"/>
          <w:color w:val="C00000"/>
          <w:sz w:val="20"/>
          <w:szCs w:val="20"/>
        </w:rPr>
        <w:t xml:space="preserve"> = require("</w:t>
      </w:r>
      <w:proofErr w:type="spellStart"/>
      <w:r>
        <w:rPr>
          <w:rFonts w:ascii="Courier New" w:eastAsia="Courier New" w:hAnsi="Courier New" w:cs="Courier New"/>
          <w:color w:val="C00000"/>
          <w:sz w:val="20"/>
          <w:szCs w:val="20"/>
        </w:rPr>
        <w:t>jsonwebtoken</w:t>
      </w:r>
      <w:proofErr w:type="spellEnd"/>
      <w:r>
        <w:rPr>
          <w:rFonts w:ascii="Courier New" w:eastAsia="Courier New" w:hAnsi="Courier New" w:cs="Courier New"/>
          <w:color w:val="C00000"/>
          <w:sz w:val="20"/>
          <w:szCs w:val="20"/>
        </w:rPr>
        <w:t>");</w:t>
      </w:r>
    </w:p>
    <w:p w14:paraId="2D9FB396"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token = </w:t>
      </w:r>
      <w:proofErr w:type="spellStart"/>
      <w:proofErr w:type="gramStart"/>
      <w:r>
        <w:rPr>
          <w:rFonts w:ascii="Courier New" w:eastAsia="Courier New" w:hAnsi="Courier New" w:cs="Courier New"/>
          <w:color w:val="C00000"/>
          <w:sz w:val="20"/>
          <w:szCs w:val="20"/>
        </w:rPr>
        <w:t>jwt.sign</w:t>
      </w:r>
      <w:proofErr w:type="spellEnd"/>
      <w:r>
        <w:rPr>
          <w:rFonts w:ascii="Courier New" w:eastAsia="Courier New" w:hAnsi="Courier New" w:cs="Courier New"/>
          <w:color w:val="C00000"/>
          <w:sz w:val="20"/>
          <w:szCs w:val="20"/>
        </w:rPr>
        <w:t>({ id</w:t>
      </w:r>
      <w:proofErr w:type="gramEnd"/>
      <w:r>
        <w:rPr>
          <w:rFonts w:ascii="Courier New" w:eastAsia="Courier New" w:hAnsi="Courier New" w:cs="Courier New"/>
          <w:color w:val="C00000"/>
          <w:sz w:val="20"/>
          <w:szCs w:val="20"/>
        </w:rPr>
        <w:t xml:space="preserve">: </w:t>
      </w:r>
      <w:proofErr w:type="spellStart"/>
      <w:proofErr w:type="gramStart"/>
      <w:r>
        <w:rPr>
          <w:rFonts w:ascii="Courier New" w:eastAsia="Courier New" w:hAnsi="Courier New" w:cs="Courier New"/>
          <w:color w:val="C00000"/>
          <w:sz w:val="20"/>
          <w:szCs w:val="20"/>
        </w:rPr>
        <w:t>user._id</w:t>
      </w:r>
      <w:proofErr w:type="spellEnd"/>
      <w:r>
        <w:rPr>
          <w:rFonts w:ascii="Courier New" w:eastAsia="Courier New" w:hAnsi="Courier New" w:cs="Courier New"/>
          <w:color w:val="C00000"/>
          <w:sz w:val="20"/>
          <w:szCs w:val="20"/>
        </w:rPr>
        <w:t xml:space="preserve"> }</w:t>
      </w:r>
      <w:proofErr w:type="gramEnd"/>
      <w:r>
        <w:rPr>
          <w:rFonts w:ascii="Courier New" w:eastAsia="Courier New" w:hAnsi="Courier New" w:cs="Courier New"/>
          <w:color w:val="C00000"/>
          <w:sz w:val="20"/>
          <w:szCs w:val="20"/>
        </w:rPr>
        <w:t xml:space="preserve">, "nodegoat-secret-key-2024", </w:t>
      </w:r>
      <w:proofErr w:type="gramStart"/>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expiresIn</w:t>
      </w:r>
      <w:proofErr w:type="spellEnd"/>
      <w:proofErr w:type="gramEnd"/>
      <w:r>
        <w:rPr>
          <w:rFonts w:ascii="Courier New" w:eastAsia="Courier New" w:hAnsi="Courier New" w:cs="Courier New"/>
          <w:color w:val="C00000"/>
          <w:sz w:val="20"/>
          <w:szCs w:val="20"/>
        </w:rPr>
        <w:t>: "1h</w:t>
      </w:r>
      <w:proofErr w:type="gramStart"/>
      <w:r>
        <w:rPr>
          <w:rFonts w:ascii="Courier New" w:eastAsia="Courier New" w:hAnsi="Courier New" w:cs="Courier New"/>
          <w:color w:val="C00000"/>
          <w:sz w:val="20"/>
          <w:szCs w:val="20"/>
        </w:rPr>
        <w:t>" }</w:t>
      </w:r>
      <w:proofErr w:type="gramEnd"/>
      <w:r>
        <w:rPr>
          <w:rFonts w:ascii="Courier New" w:eastAsia="Courier New" w:hAnsi="Courier New" w:cs="Courier New"/>
          <w:color w:val="C00000"/>
          <w:sz w:val="20"/>
          <w:szCs w:val="20"/>
        </w:rPr>
        <w:t>);</w:t>
      </w:r>
    </w:p>
    <w:p w14:paraId="62B95EC7"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proofErr w:type="gramStart"/>
      <w:r>
        <w:rPr>
          <w:rFonts w:ascii="Courier New" w:eastAsia="Courier New" w:hAnsi="Courier New" w:cs="Courier New"/>
          <w:color w:val="C00000"/>
          <w:sz w:val="20"/>
          <w:szCs w:val="20"/>
        </w:rPr>
        <w:t>res.locals</w:t>
      </w:r>
      <w:proofErr w:type="gramEnd"/>
      <w:r>
        <w:rPr>
          <w:rFonts w:ascii="Courier New" w:eastAsia="Courier New" w:hAnsi="Courier New" w:cs="Courier New"/>
          <w:color w:val="C00000"/>
          <w:sz w:val="20"/>
          <w:szCs w:val="20"/>
        </w:rPr>
        <w:t>.token</w:t>
      </w:r>
      <w:proofErr w:type="spellEnd"/>
      <w:r>
        <w:rPr>
          <w:rFonts w:ascii="Courier New" w:eastAsia="Courier New" w:hAnsi="Courier New" w:cs="Courier New"/>
          <w:color w:val="C00000"/>
          <w:sz w:val="20"/>
          <w:szCs w:val="20"/>
        </w:rPr>
        <w:t xml:space="preserve"> = token;</w:t>
      </w:r>
    </w:p>
    <w:p w14:paraId="7C75D799" w14:textId="77777777" w:rsidR="00BE580A" w:rsidRDefault="00BE580A"/>
    <w:p w14:paraId="4FDD0A95" w14:textId="77777777" w:rsidR="00BE580A" w:rsidRDefault="00000000">
      <w:pPr>
        <w:spacing w:after="120"/>
      </w:pPr>
      <w:r>
        <w:rPr>
          <w:color w:val="222222"/>
        </w:rPr>
        <w:t>How JWT works:</w:t>
      </w:r>
    </w:p>
    <w:p w14:paraId="6DEBD5A9" w14:textId="77777777" w:rsidR="00BE580A" w:rsidRDefault="00000000">
      <w:pPr>
        <w:pStyle w:val="ListParagraph"/>
        <w:numPr>
          <w:ilvl w:val="0"/>
          <w:numId w:val="2"/>
        </w:numPr>
        <w:spacing w:after="80"/>
      </w:pPr>
      <w:r>
        <w:t>When a user logs in successfully, a JWT token is generated containing the user's ID.</w:t>
      </w:r>
    </w:p>
    <w:p w14:paraId="0B70A4F1" w14:textId="77777777" w:rsidR="00BE580A" w:rsidRDefault="00000000">
      <w:pPr>
        <w:pStyle w:val="ListParagraph"/>
        <w:numPr>
          <w:ilvl w:val="0"/>
          <w:numId w:val="2"/>
        </w:numPr>
        <w:spacing w:after="80"/>
      </w:pPr>
      <w:r>
        <w:t>The token is signed with a secret key — this ensures it cannot be tampered with.</w:t>
      </w:r>
    </w:p>
    <w:p w14:paraId="7B745E6E" w14:textId="77777777" w:rsidR="00BE580A" w:rsidRDefault="00000000">
      <w:pPr>
        <w:pStyle w:val="ListParagraph"/>
        <w:numPr>
          <w:ilvl w:val="0"/>
          <w:numId w:val="2"/>
        </w:numPr>
        <w:spacing w:after="80"/>
      </w:pPr>
      <w:r>
        <w:t>The token expires after 1 hour, reducing the risk of token theft.</w:t>
      </w:r>
    </w:p>
    <w:p w14:paraId="3A579A99" w14:textId="77777777" w:rsidR="00BE580A" w:rsidRDefault="00000000">
      <w:pPr>
        <w:pStyle w:val="ListParagraph"/>
        <w:numPr>
          <w:ilvl w:val="0"/>
          <w:numId w:val="2"/>
        </w:numPr>
        <w:spacing w:after="80"/>
      </w:pPr>
      <w:r>
        <w:t>The server can verify the token on each request without storing session data.</w:t>
      </w:r>
    </w:p>
    <w:p w14:paraId="4DD2A424" w14:textId="77777777" w:rsidR="00BE580A" w:rsidRDefault="00BE580A"/>
    <w:p w14:paraId="24EFDAA3" w14:textId="77777777" w:rsidR="00BE580A" w:rsidRDefault="00000000">
      <w:pPr>
        <w:pStyle w:val="Heading1"/>
        <w:spacing w:before="320" w:after="160"/>
      </w:pPr>
      <w:r>
        <w:rPr>
          <w:b/>
          <w:bCs/>
          <w:color w:val="1F4E79"/>
        </w:rPr>
        <w:t>6. Fix 5 — HTTP Header Security with Helmet.js</w:t>
      </w:r>
    </w:p>
    <w:p w14:paraId="20A365B9" w14:textId="77777777" w:rsidR="00BE580A" w:rsidRDefault="00000000">
      <w:pPr>
        <w:pStyle w:val="Heading2"/>
        <w:spacing w:before="240" w:after="120"/>
      </w:pPr>
      <w:r>
        <w:rPr>
          <w:b/>
          <w:bCs/>
        </w:rPr>
        <w:lastRenderedPageBreak/>
        <w:t>6.1 What was the vulnerability?</w:t>
      </w:r>
    </w:p>
    <w:p w14:paraId="37824120" w14:textId="77777777" w:rsidR="00BE580A" w:rsidRDefault="00000000">
      <w:pPr>
        <w:spacing w:after="120"/>
      </w:pPr>
      <w:r>
        <w:rPr>
          <w:color w:val="222222"/>
        </w:rPr>
        <w:t>In Week 1, OWASP ZAP scan identified several missing security headers including Content Security Policy (CSP), Anti-Clickjacking headers, and insecure cookie settings. These missing headers expose the application to various attacks.</w:t>
      </w:r>
    </w:p>
    <w:p w14:paraId="1B093714" w14:textId="77777777" w:rsidR="00BE580A" w:rsidRDefault="00BE580A"/>
    <w:p w14:paraId="4B92B48F" w14:textId="77777777" w:rsidR="00BE580A" w:rsidRDefault="00000000">
      <w:pPr>
        <w:pStyle w:val="Heading2"/>
        <w:spacing w:before="240" w:after="120"/>
      </w:pPr>
      <w:r>
        <w:rPr>
          <w:b/>
          <w:bCs/>
        </w:rPr>
        <w:t>6.2 What was fixed?</w:t>
      </w:r>
    </w:p>
    <w:p w14:paraId="5625B7ED" w14:textId="77777777" w:rsidR="00BE580A" w:rsidRDefault="00000000">
      <w:pPr>
        <w:spacing w:after="120"/>
      </w:pPr>
      <w:r>
        <w:rPr>
          <w:color w:val="222222"/>
        </w:rPr>
        <w:t>Helmet.js was installed and added to the Express application:</w:t>
      </w:r>
    </w:p>
    <w:p w14:paraId="000DE11C"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npm</w:t>
      </w:r>
      <w:proofErr w:type="spellEnd"/>
      <w:r>
        <w:rPr>
          <w:rFonts w:ascii="Courier New" w:eastAsia="Courier New" w:hAnsi="Courier New" w:cs="Courier New"/>
          <w:color w:val="C00000"/>
          <w:sz w:val="20"/>
          <w:szCs w:val="20"/>
        </w:rPr>
        <w:t xml:space="preserve"> install helmet</w:t>
      </w:r>
    </w:p>
    <w:p w14:paraId="2F8192C4"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const</w:t>
      </w:r>
      <w:proofErr w:type="spellEnd"/>
      <w:r>
        <w:rPr>
          <w:rFonts w:ascii="Courier New" w:eastAsia="Courier New" w:hAnsi="Courier New" w:cs="Courier New"/>
          <w:color w:val="C00000"/>
          <w:sz w:val="20"/>
          <w:szCs w:val="20"/>
        </w:rPr>
        <w:t xml:space="preserve"> helmet = require("helmet");</w:t>
      </w:r>
    </w:p>
    <w:p w14:paraId="18E82766" w14:textId="77777777" w:rsidR="00BE580A" w:rsidRDefault="00000000">
      <w:pPr>
        <w:shd w:val="clear" w:color="auto" w:fill="F0F0F0"/>
        <w:spacing w:after="100"/>
      </w:pPr>
      <w:r>
        <w:rPr>
          <w:rFonts w:ascii="Courier New" w:eastAsia="Courier New" w:hAnsi="Courier New" w:cs="Courier New"/>
          <w:color w:val="C00000"/>
          <w:sz w:val="20"/>
          <w:szCs w:val="20"/>
        </w:rPr>
        <w:t xml:space="preserve">    </w:t>
      </w:r>
      <w:proofErr w:type="spellStart"/>
      <w:r>
        <w:rPr>
          <w:rFonts w:ascii="Courier New" w:eastAsia="Courier New" w:hAnsi="Courier New" w:cs="Courier New"/>
          <w:color w:val="C00000"/>
          <w:sz w:val="20"/>
          <w:szCs w:val="20"/>
        </w:rPr>
        <w:t>app.use</w:t>
      </w:r>
      <w:proofErr w:type="spellEnd"/>
      <w:r>
        <w:rPr>
          <w:rFonts w:ascii="Courier New" w:eastAsia="Courier New" w:hAnsi="Courier New" w:cs="Courier New"/>
          <w:color w:val="C00000"/>
          <w:sz w:val="20"/>
          <w:szCs w:val="20"/>
        </w:rPr>
        <w:t>(</w:t>
      </w:r>
      <w:proofErr w:type="gramStart"/>
      <w:r>
        <w:rPr>
          <w:rFonts w:ascii="Courier New" w:eastAsia="Courier New" w:hAnsi="Courier New" w:cs="Courier New"/>
          <w:color w:val="C00000"/>
          <w:sz w:val="20"/>
          <w:szCs w:val="20"/>
        </w:rPr>
        <w:t>helmet(</w:t>
      </w:r>
      <w:proofErr w:type="gramEnd"/>
      <w:r>
        <w:rPr>
          <w:rFonts w:ascii="Courier New" w:eastAsia="Courier New" w:hAnsi="Courier New" w:cs="Courier New"/>
          <w:color w:val="C00000"/>
          <w:sz w:val="20"/>
          <w:szCs w:val="20"/>
        </w:rPr>
        <w:t>));</w:t>
      </w:r>
    </w:p>
    <w:p w14:paraId="1D3C2C07" w14:textId="77777777" w:rsidR="00BE580A" w:rsidRDefault="00BE580A"/>
    <w:p w14:paraId="2871D652" w14:textId="77777777" w:rsidR="00BE580A" w:rsidRDefault="00000000">
      <w:pPr>
        <w:spacing w:after="120"/>
      </w:pPr>
      <w:r>
        <w:rPr>
          <w:color w:val="222222"/>
        </w:rPr>
        <w:t>Helmet.js automatically sets the following security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6138"/>
      </w:tblGrid>
      <w:tr w:rsidR="00BE580A" w14:paraId="350AC6DF"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237D019" w14:textId="77777777" w:rsidR="00BE580A" w:rsidRDefault="00000000">
            <w:r>
              <w:rPr>
                <w:b/>
                <w:bCs/>
                <w:color w:val="FFFFFF"/>
                <w:sz w:val="20"/>
                <w:szCs w:val="20"/>
              </w:rPr>
              <w:t>Header</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2370D6D" w14:textId="77777777" w:rsidR="00BE580A" w:rsidRDefault="00000000">
            <w:r>
              <w:rPr>
                <w:b/>
                <w:bCs/>
                <w:color w:val="FFFFFF"/>
                <w:sz w:val="20"/>
                <w:szCs w:val="20"/>
              </w:rPr>
              <w:t>Protection</w:t>
            </w:r>
          </w:p>
        </w:tc>
      </w:tr>
      <w:tr w:rsidR="00BE580A" w14:paraId="73BEEB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7C1C4B" w14:textId="77777777" w:rsidR="00BE580A" w:rsidRDefault="00000000">
            <w:r>
              <w:rPr>
                <w:sz w:val="20"/>
                <w:szCs w:val="20"/>
              </w:rPr>
              <w:t>Content-Security-Policy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566DCC" w14:textId="77777777" w:rsidR="00BE580A" w:rsidRDefault="00000000">
            <w:r>
              <w:rPr>
                <w:sz w:val="20"/>
                <w:szCs w:val="20"/>
              </w:rPr>
              <w:t>Prevents XSS by controlling which scripts can run</w:t>
            </w:r>
          </w:p>
        </w:tc>
      </w:tr>
      <w:tr w:rsidR="00BE580A" w14:paraId="57EAC6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E4B1CB1" w14:textId="77777777" w:rsidR="00BE580A" w:rsidRDefault="00000000">
            <w:r>
              <w:rPr>
                <w:sz w:val="20"/>
                <w:szCs w:val="20"/>
              </w:rPr>
              <w:t>X-Frame-Options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298B880" w14:textId="77777777" w:rsidR="00BE580A" w:rsidRDefault="00000000">
            <w:r>
              <w:rPr>
                <w:sz w:val="20"/>
                <w:szCs w:val="20"/>
              </w:rPr>
              <w:t>Prevents clickjacking attacks</w:t>
            </w:r>
          </w:p>
        </w:tc>
      </w:tr>
      <w:tr w:rsidR="00BE580A" w14:paraId="0CFF8E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C4E848" w14:textId="77777777" w:rsidR="00BE580A" w:rsidRDefault="00000000">
            <w:r>
              <w:rPr>
                <w:sz w:val="20"/>
                <w:szCs w:val="20"/>
              </w:rPr>
              <w:t>X-Content-Type-Options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0FFA3B" w14:textId="77777777" w:rsidR="00BE580A" w:rsidRDefault="00000000">
            <w:r>
              <w:rPr>
                <w:sz w:val="20"/>
                <w:szCs w:val="20"/>
              </w:rPr>
              <w:t>Prevents MIME type sniffing</w:t>
            </w:r>
          </w:p>
        </w:tc>
      </w:tr>
      <w:tr w:rsidR="00BE580A" w14:paraId="29076A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313B251" w14:textId="77777777" w:rsidR="00BE580A" w:rsidRDefault="00000000">
            <w:r>
              <w:rPr>
                <w:sz w:val="20"/>
                <w:szCs w:val="20"/>
              </w:rPr>
              <w:t>Strict-Transport-Security</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5AC961B" w14:textId="77777777" w:rsidR="00BE580A" w:rsidRDefault="00000000">
            <w:r>
              <w:rPr>
                <w:sz w:val="20"/>
                <w:szCs w:val="20"/>
              </w:rPr>
              <w:t>Forces HTTPS connections</w:t>
            </w:r>
          </w:p>
        </w:tc>
      </w:tr>
      <w:tr w:rsidR="00BE580A" w14:paraId="163491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A05C4E" w14:textId="77777777" w:rsidR="00BE580A" w:rsidRDefault="00000000">
            <w:r>
              <w:rPr>
                <w:sz w:val="20"/>
                <w:szCs w:val="20"/>
              </w:rPr>
              <w:t>X-XSS-Protection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1E17F" w14:textId="77777777" w:rsidR="00BE580A" w:rsidRDefault="00000000">
            <w:r>
              <w:rPr>
                <w:sz w:val="20"/>
                <w:szCs w:val="20"/>
              </w:rPr>
              <w:t>Enables browser XSS filter</w:t>
            </w:r>
          </w:p>
        </w:tc>
      </w:tr>
      <w:tr w:rsidR="00BE580A" w14:paraId="59B232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9C6E561" w14:textId="77777777" w:rsidR="00BE580A" w:rsidRDefault="00000000">
            <w:r>
              <w:rPr>
                <w:sz w:val="20"/>
                <w:szCs w:val="20"/>
              </w:rPr>
              <w:t>Referrer-Policy</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E5ABA84" w14:textId="77777777" w:rsidR="00BE580A" w:rsidRDefault="00000000">
            <w:r>
              <w:rPr>
                <w:sz w:val="20"/>
                <w:szCs w:val="20"/>
              </w:rPr>
              <w:t>Controls referrer information</w:t>
            </w:r>
          </w:p>
        </w:tc>
      </w:tr>
    </w:tbl>
    <w:p w14:paraId="244BC67D" w14:textId="77777777" w:rsidR="00BE580A" w:rsidRDefault="00BE580A">
      <w:pPr>
        <w:spacing w:after="240"/>
      </w:pPr>
    </w:p>
    <w:p w14:paraId="0A0A7803" w14:textId="77777777" w:rsidR="00BE580A" w:rsidRDefault="00000000">
      <w:pPr>
        <w:pStyle w:val="Heading1"/>
        <w:spacing w:before="320" w:after="160"/>
      </w:pPr>
      <w:r>
        <w:rPr>
          <w:b/>
          <w:bCs/>
          <w:color w:val="1F4E79"/>
        </w:rPr>
        <w:t>7. Summary of Security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3765"/>
        <w:gridCol w:w="1782"/>
        <w:gridCol w:w="1085"/>
      </w:tblGrid>
      <w:tr w:rsidR="00BE580A" w14:paraId="6B0F435C"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EAAD352" w14:textId="77777777" w:rsidR="00BE580A" w:rsidRDefault="00000000">
            <w:r>
              <w:rPr>
                <w:b/>
                <w:bCs/>
                <w:color w:val="FFFFFF"/>
                <w:sz w:val="20"/>
                <w:szCs w:val="20"/>
              </w:rPr>
              <w:t>Vulnerability</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A79CE87" w14:textId="77777777" w:rsidR="00BE580A" w:rsidRDefault="00000000">
            <w:r>
              <w:rPr>
                <w:b/>
                <w:bCs/>
                <w:color w:val="FFFFFF"/>
                <w:sz w:val="20"/>
                <w:szCs w:val="20"/>
              </w:rPr>
              <w:t>Fix Applied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DF4CD6F" w14:textId="77777777" w:rsidR="00BE580A" w:rsidRDefault="00000000">
            <w:r>
              <w:rPr>
                <w:b/>
                <w:bCs/>
                <w:color w:val="FFFFFF"/>
                <w:sz w:val="20"/>
                <w:szCs w:val="20"/>
              </w:rPr>
              <w:t>File Modified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37A0499" w14:textId="77777777" w:rsidR="00BE580A" w:rsidRDefault="00000000">
            <w:r>
              <w:rPr>
                <w:b/>
                <w:bCs/>
                <w:color w:val="FFFFFF"/>
                <w:sz w:val="20"/>
                <w:szCs w:val="20"/>
              </w:rPr>
              <w:t>Status</w:t>
            </w:r>
          </w:p>
        </w:tc>
      </w:tr>
      <w:tr w:rsidR="00BE580A" w14:paraId="73D8FC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982233" w14:textId="77777777" w:rsidR="00BE580A" w:rsidRDefault="00000000">
            <w:r>
              <w:rPr>
                <w:sz w:val="20"/>
                <w:szCs w:val="20"/>
              </w:rPr>
              <w:t>XSS — Profile Page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64C915" w14:textId="77777777" w:rsidR="00BE580A" w:rsidRDefault="00000000">
            <w:proofErr w:type="spellStart"/>
            <w:proofErr w:type="gramStart"/>
            <w:r>
              <w:rPr>
                <w:sz w:val="20"/>
                <w:szCs w:val="20"/>
              </w:rPr>
              <w:t>validator.escape</w:t>
            </w:r>
            <w:proofErr w:type="spellEnd"/>
            <w:proofErr w:type="gram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82FA34" w14:textId="77777777" w:rsidR="00BE580A" w:rsidRDefault="00000000">
            <w:r>
              <w:rPr>
                <w:sz w:val="20"/>
                <w:szCs w:val="20"/>
              </w:rPr>
              <w:t>profile.js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C572FC" w14:textId="77777777" w:rsidR="00BE580A" w:rsidRDefault="00000000">
            <w:r>
              <w:rPr>
                <w:sz w:val="20"/>
                <w:szCs w:val="20"/>
              </w:rPr>
              <w:t>Fixed ✓</w:t>
            </w:r>
          </w:p>
        </w:tc>
      </w:tr>
      <w:tr w:rsidR="00BE580A" w14:paraId="75FF18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64B262A" w14:textId="77777777" w:rsidR="00BE580A" w:rsidRDefault="00000000">
            <w:r>
              <w:rPr>
                <w:sz w:val="20"/>
                <w:szCs w:val="20"/>
              </w:rPr>
              <w:t>XSS — Contributions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C03FB30" w14:textId="77777777" w:rsidR="00BE580A" w:rsidRDefault="00000000">
            <w:proofErr w:type="spellStart"/>
            <w:proofErr w:type="gramStart"/>
            <w:r>
              <w:rPr>
                <w:sz w:val="20"/>
                <w:szCs w:val="20"/>
              </w:rPr>
              <w:t>validator.escape</w:t>
            </w:r>
            <w:proofErr w:type="spellEnd"/>
            <w:proofErr w:type="gramEnd"/>
            <w:r>
              <w:rPr>
                <w:sz w:val="20"/>
                <w:szCs w:val="20"/>
              </w:rPr>
              <w:t xml:space="preserve">() + </w:t>
            </w:r>
            <w:proofErr w:type="gramStart"/>
            <w:r>
              <w:rPr>
                <w:sz w:val="20"/>
                <w:szCs w:val="20"/>
              </w:rPr>
              <w:t>eval(</w:t>
            </w:r>
            <w:proofErr w:type="gramEnd"/>
            <w:r>
              <w:rPr>
                <w:sz w:val="20"/>
                <w:szCs w:val="20"/>
              </w:rPr>
              <w:t>) removed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FC849C9" w14:textId="77777777" w:rsidR="00BE580A" w:rsidRDefault="00000000">
            <w:r>
              <w:rPr>
                <w:sz w:val="20"/>
                <w:szCs w:val="20"/>
              </w:rPr>
              <w:t>contributions.js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1C38CD7" w14:textId="77777777" w:rsidR="00BE580A" w:rsidRDefault="00000000">
            <w:r>
              <w:rPr>
                <w:sz w:val="20"/>
                <w:szCs w:val="20"/>
              </w:rPr>
              <w:t>Fixed ✓</w:t>
            </w:r>
          </w:p>
        </w:tc>
      </w:tr>
      <w:tr w:rsidR="00BE580A" w14:paraId="4C029C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6764AF" w14:textId="77777777" w:rsidR="00BE580A" w:rsidRDefault="00000000">
            <w:r>
              <w:rPr>
                <w:sz w:val="20"/>
                <w:szCs w:val="20"/>
              </w:rPr>
              <w:t>XSS — Research Page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8E8349" w14:textId="77777777" w:rsidR="00BE580A" w:rsidRDefault="00000000">
            <w:proofErr w:type="spellStart"/>
            <w:proofErr w:type="gramStart"/>
            <w:r>
              <w:rPr>
                <w:sz w:val="20"/>
                <w:szCs w:val="20"/>
              </w:rPr>
              <w:t>validator.escape</w:t>
            </w:r>
            <w:proofErr w:type="spellEnd"/>
            <w:proofErr w:type="gram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4F6F13" w14:textId="77777777" w:rsidR="00BE580A" w:rsidRDefault="00000000">
            <w:r>
              <w:rPr>
                <w:sz w:val="20"/>
                <w:szCs w:val="20"/>
              </w:rPr>
              <w:t>research.js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64E06E" w14:textId="77777777" w:rsidR="00BE580A" w:rsidRDefault="00000000">
            <w:r>
              <w:rPr>
                <w:sz w:val="20"/>
                <w:szCs w:val="20"/>
              </w:rPr>
              <w:t>Fixed ✓</w:t>
            </w:r>
          </w:p>
        </w:tc>
      </w:tr>
      <w:tr w:rsidR="00BE580A" w14:paraId="56B32A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B2B5781" w14:textId="77777777" w:rsidR="00BE580A" w:rsidRDefault="00000000">
            <w:r>
              <w:rPr>
                <w:sz w:val="20"/>
                <w:szCs w:val="20"/>
              </w:rPr>
              <w:t>Weak Password Storage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8C8C355" w14:textId="77777777" w:rsidR="00BE580A" w:rsidRDefault="00000000">
            <w:proofErr w:type="spellStart"/>
            <w:r>
              <w:rPr>
                <w:sz w:val="20"/>
                <w:szCs w:val="20"/>
              </w:rPr>
              <w:t>bcrypt</w:t>
            </w:r>
            <w:proofErr w:type="spellEnd"/>
            <w:r>
              <w:rPr>
                <w:sz w:val="20"/>
                <w:szCs w:val="20"/>
              </w:rPr>
              <w:t xml:space="preserve"> hashing verified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8FA7B0D" w14:textId="77777777" w:rsidR="00BE580A" w:rsidRDefault="00000000">
            <w:r>
              <w:rPr>
                <w:sz w:val="20"/>
                <w:szCs w:val="20"/>
              </w:rPr>
              <w:t>user-dao.js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C4FA67F" w14:textId="77777777" w:rsidR="00BE580A" w:rsidRDefault="00000000">
            <w:r>
              <w:rPr>
                <w:sz w:val="20"/>
                <w:szCs w:val="20"/>
              </w:rPr>
              <w:t>Fixed ✓</w:t>
            </w:r>
          </w:p>
        </w:tc>
      </w:tr>
      <w:tr w:rsidR="00BE580A" w14:paraId="133D31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80E44A" w14:textId="77777777" w:rsidR="00BE580A" w:rsidRDefault="00000000">
            <w:r>
              <w:rPr>
                <w:sz w:val="20"/>
                <w:szCs w:val="20"/>
              </w:rPr>
              <w:t>No Token Auth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2A99A" w14:textId="77777777" w:rsidR="00BE580A" w:rsidRDefault="00000000">
            <w:r>
              <w:rPr>
                <w:sz w:val="20"/>
                <w:szCs w:val="20"/>
              </w:rPr>
              <w:t>JWT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F12DB1" w14:textId="77777777" w:rsidR="00BE580A" w:rsidRDefault="00000000">
            <w:r>
              <w:rPr>
                <w:sz w:val="20"/>
                <w:szCs w:val="20"/>
              </w:rPr>
              <w:t>session.js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72DAB6" w14:textId="77777777" w:rsidR="00BE580A" w:rsidRDefault="00000000">
            <w:r>
              <w:rPr>
                <w:sz w:val="20"/>
                <w:szCs w:val="20"/>
              </w:rPr>
              <w:t>Fixed ✓</w:t>
            </w:r>
          </w:p>
        </w:tc>
      </w:tr>
      <w:tr w:rsidR="00BE580A" w14:paraId="4B78A1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DACCD28" w14:textId="77777777" w:rsidR="00BE580A" w:rsidRDefault="00000000">
            <w:r>
              <w:rPr>
                <w:sz w:val="20"/>
                <w:szCs w:val="20"/>
              </w:rPr>
              <w:t>Missing HTTP Headers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9475424" w14:textId="77777777" w:rsidR="00BE580A" w:rsidRDefault="00000000">
            <w:r>
              <w:rPr>
                <w:sz w:val="20"/>
                <w:szCs w:val="20"/>
              </w:rPr>
              <w:t>Helmet.js added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073D667" w14:textId="77777777" w:rsidR="00BE580A" w:rsidRDefault="00000000">
            <w:r>
              <w:rPr>
                <w:sz w:val="20"/>
                <w:szCs w:val="20"/>
              </w:rPr>
              <w:t>server.js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6F4E16C" w14:textId="77777777" w:rsidR="00BE580A" w:rsidRDefault="00000000">
            <w:r>
              <w:rPr>
                <w:sz w:val="20"/>
                <w:szCs w:val="20"/>
              </w:rPr>
              <w:t>Fixed ✓</w:t>
            </w:r>
          </w:p>
        </w:tc>
      </w:tr>
      <w:tr w:rsidR="00BE580A" w14:paraId="7F47B9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EA16E8" w14:textId="77777777" w:rsidR="00BE580A" w:rsidRDefault="00000000">
            <w:proofErr w:type="gramStart"/>
            <w:r>
              <w:rPr>
                <w:sz w:val="20"/>
                <w:szCs w:val="20"/>
              </w:rPr>
              <w:t>eval(</w:t>
            </w:r>
            <w:proofErr w:type="gramEnd"/>
            <w:r>
              <w:rPr>
                <w:sz w:val="20"/>
                <w:szCs w:val="20"/>
              </w:rPr>
              <w:t>) Injection Risk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7DB97E" w14:textId="77777777" w:rsidR="00BE580A" w:rsidRDefault="00000000">
            <w:r>
              <w:rPr>
                <w:sz w:val="20"/>
                <w:szCs w:val="20"/>
              </w:rPr>
              <w:t xml:space="preserve">Replaced with </w:t>
            </w:r>
            <w:proofErr w:type="spellStart"/>
            <w:proofErr w:type="gramStart"/>
            <w:r>
              <w:rPr>
                <w:sz w:val="20"/>
                <w:szCs w:val="20"/>
              </w:rPr>
              <w:t>parseInt</w:t>
            </w:r>
            <w:proofErr w:type="spellEnd"/>
            <w:r>
              <w:rPr>
                <w:sz w:val="20"/>
                <w:szCs w:val="20"/>
              </w:rPr>
              <w:t>(</w:t>
            </w:r>
            <w:proofErr w:type="gram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41F051" w14:textId="77777777" w:rsidR="00BE580A" w:rsidRDefault="00000000">
            <w:r>
              <w:rPr>
                <w:sz w:val="20"/>
                <w:szCs w:val="20"/>
              </w:rPr>
              <w:t>contributions.js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AD0939" w14:textId="77777777" w:rsidR="00BE580A" w:rsidRDefault="00000000">
            <w:r>
              <w:rPr>
                <w:sz w:val="20"/>
                <w:szCs w:val="20"/>
              </w:rPr>
              <w:t>Fixed ✓</w:t>
            </w:r>
          </w:p>
        </w:tc>
      </w:tr>
    </w:tbl>
    <w:p w14:paraId="7DA755ED" w14:textId="77777777" w:rsidR="00BE580A" w:rsidRDefault="00BE580A">
      <w:pPr>
        <w:spacing w:after="240"/>
      </w:pPr>
    </w:p>
    <w:p w14:paraId="17986C59" w14:textId="77777777" w:rsidR="00BE580A" w:rsidRDefault="00000000">
      <w:pPr>
        <w:pStyle w:val="Heading1"/>
        <w:spacing w:before="320" w:after="160"/>
      </w:pPr>
      <w:r>
        <w:rPr>
          <w:b/>
          <w:bCs/>
          <w:color w:val="1F4E79"/>
        </w:rPr>
        <w:t>8. Conclusion</w:t>
      </w:r>
    </w:p>
    <w:p w14:paraId="4D814090" w14:textId="77777777" w:rsidR="00BE580A" w:rsidRDefault="00000000">
      <w:pPr>
        <w:spacing w:after="120"/>
      </w:pPr>
      <w:r>
        <w:rPr>
          <w:color w:val="222222"/>
        </w:rPr>
        <w:lastRenderedPageBreak/>
        <w:t>During Week 2, all major vulnerabilities identified in the Week 1 security assessment were addressed with appropriate security measures. The application is now significantly more secure with:</w:t>
      </w:r>
    </w:p>
    <w:p w14:paraId="7296B0EC" w14:textId="77777777" w:rsidR="00BE580A" w:rsidRDefault="00000000">
      <w:pPr>
        <w:pStyle w:val="ListParagraph"/>
        <w:numPr>
          <w:ilvl w:val="0"/>
          <w:numId w:val="2"/>
        </w:numPr>
        <w:spacing w:after="80"/>
      </w:pPr>
      <w:r>
        <w:t>Input sanitization preventing XSS attacks across all vulnerable pages</w:t>
      </w:r>
    </w:p>
    <w:p w14:paraId="1A0E3B0F" w14:textId="77777777" w:rsidR="00BE580A" w:rsidRDefault="00000000">
      <w:pPr>
        <w:pStyle w:val="ListParagraph"/>
        <w:numPr>
          <w:ilvl w:val="0"/>
          <w:numId w:val="2"/>
        </w:numPr>
        <w:spacing w:after="80"/>
      </w:pPr>
      <w:r>
        <w:t>Password hashing ensuring credentials are stored securely</w:t>
      </w:r>
    </w:p>
    <w:p w14:paraId="2EFC6287" w14:textId="77777777" w:rsidR="00BE580A" w:rsidRDefault="00000000">
      <w:pPr>
        <w:pStyle w:val="ListParagraph"/>
        <w:numPr>
          <w:ilvl w:val="0"/>
          <w:numId w:val="2"/>
        </w:numPr>
        <w:spacing w:after="80"/>
      </w:pPr>
      <w:r>
        <w:t>JWT authentication providing stateless and verifiable user sessions</w:t>
      </w:r>
    </w:p>
    <w:p w14:paraId="235C91BD" w14:textId="77777777" w:rsidR="00BE580A" w:rsidRDefault="00000000">
      <w:pPr>
        <w:pStyle w:val="ListParagraph"/>
        <w:numPr>
          <w:ilvl w:val="0"/>
          <w:numId w:val="2"/>
        </w:numPr>
        <w:spacing w:after="80"/>
      </w:pPr>
      <w:r>
        <w:t>Helmet.js securing HTTP headers against common web attacks</w:t>
      </w:r>
    </w:p>
    <w:p w14:paraId="314FB815" w14:textId="77777777" w:rsidR="00BE580A" w:rsidRDefault="00000000">
      <w:pPr>
        <w:pStyle w:val="ListParagraph"/>
        <w:numPr>
          <w:ilvl w:val="0"/>
          <w:numId w:val="2"/>
        </w:numPr>
        <w:spacing w:after="80"/>
      </w:pPr>
      <w:r>
        <w:t xml:space="preserve">Removal of the dangerous </w:t>
      </w:r>
      <w:proofErr w:type="gramStart"/>
      <w:r>
        <w:t>eval(</w:t>
      </w:r>
      <w:proofErr w:type="gramEnd"/>
      <w:r>
        <w:t>) function eliminating server-side injection risks</w:t>
      </w:r>
    </w:p>
    <w:p w14:paraId="5A55CEDA" w14:textId="77777777" w:rsidR="00BE580A" w:rsidRDefault="00BE580A"/>
    <w:p w14:paraId="28ED5724" w14:textId="77777777" w:rsidR="00BE580A" w:rsidRDefault="00000000">
      <w:pPr>
        <w:spacing w:after="120"/>
      </w:pPr>
      <w:r>
        <w:rPr>
          <w:color w:val="222222"/>
        </w:rPr>
        <w:t>All changes have been committed and pushed to the GitHub repository: https://github.com/Anas-CSE/nodegoat-security-assessment</w:t>
      </w:r>
    </w:p>
    <w:sectPr w:rsidR="00BE580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1B66B" w14:textId="77777777" w:rsidR="007114AB" w:rsidRDefault="007114AB">
      <w:r>
        <w:separator/>
      </w:r>
    </w:p>
  </w:endnote>
  <w:endnote w:type="continuationSeparator" w:id="0">
    <w:p w14:paraId="17DB18C5" w14:textId="77777777" w:rsidR="007114AB" w:rsidRDefault="00711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9ABA" w14:textId="77777777" w:rsidR="00BE580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E6F2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E6F2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9E1F" w14:textId="77777777" w:rsidR="007114AB" w:rsidRDefault="007114AB">
      <w:r>
        <w:separator/>
      </w:r>
    </w:p>
  </w:footnote>
  <w:footnote w:type="continuationSeparator" w:id="0">
    <w:p w14:paraId="04AF8484" w14:textId="77777777" w:rsidR="007114AB" w:rsidRDefault="007114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76B81"/>
    <w:multiLevelType w:val="hybridMultilevel"/>
    <w:tmpl w:val="0F72DBF2"/>
    <w:lvl w:ilvl="0" w:tplc="5016ED5A">
      <w:start w:val="1"/>
      <w:numFmt w:val="decimal"/>
      <w:lvlText w:val="%1."/>
      <w:lvlJc w:val="left"/>
      <w:pPr>
        <w:ind w:left="720" w:hanging="360"/>
      </w:pPr>
    </w:lvl>
    <w:lvl w:ilvl="1" w:tplc="565A2240">
      <w:numFmt w:val="decimal"/>
      <w:lvlText w:val=""/>
      <w:lvlJc w:val="left"/>
    </w:lvl>
    <w:lvl w:ilvl="2" w:tplc="7BA86B94">
      <w:numFmt w:val="decimal"/>
      <w:lvlText w:val=""/>
      <w:lvlJc w:val="left"/>
    </w:lvl>
    <w:lvl w:ilvl="3" w:tplc="905ED1E0">
      <w:numFmt w:val="decimal"/>
      <w:lvlText w:val=""/>
      <w:lvlJc w:val="left"/>
    </w:lvl>
    <w:lvl w:ilvl="4" w:tplc="FA20388C">
      <w:numFmt w:val="decimal"/>
      <w:lvlText w:val=""/>
      <w:lvlJc w:val="left"/>
    </w:lvl>
    <w:lvl w:ilvl="5" w:tplc="99F4CFAC">
      <w:numFmt w:val="decimal"/>
      <w:lvlText w:val=""/>
      <w:lvlJc w:val="left"/>
    </w:lvl>
    <w:lvl w:ilvl="6" w:tplc="B3288716">
      <w:numFmt w:val="decimal"/>
      <w:lvlText w:val=""/>
      <w:lvlJc w:val="left"/>
    </w:lvl>
    <w:lvl w:ilvl="7" w:tplc="D44E5B72">
      <w:numFmt w:val="decimal"/>
      <w:lvlText w:val=""/>
      <w:lvlJc w:val="left"/>
    </w:lvl>
    <w:lvl w:ilvl="8" w:tplc="9D822A38">
      <w:numFmt w:val="decimal"/>
      <w:lvlText w:val=""/>
      <w:lvlJc w:val="left"/>
    </w:lvl>
  </w:abstractNum>
  <w:abstractNum w:abstractNumId="1" w15:restartNumberingAfterBreak="0">
    <w:nsid w:val="62360994"/>
    <w:multiLevelType w:val="hybridMultilevel"/>
    <w:tmpl w:val="4B0C5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BF5C82"/>
    <w:multiLevelType w:val="hybridMultilevel"/>
    <w:tmpl w:val="588A00DC"/>
    <w:lvl w:ilvl="0" w:tplc="4A4CAC7A">
      <w:start w:val="1"/>
      <w:numFmt w:val="bullet"/>
      <w:lvlText w:val="●"/>
      <w:lvlJc w:val="left"/>
      <w:pPr>
        <w:ind w:left="720" w:hanging="360"/>
      </w:pPr>
    </w:lvl>
    <w:lvl w:ilvl="1" w:tplc="64F68BC8">
      <w:start w:val="1"/>
      <w:numFmt w:val="bullet"/>
      <w:lvlText w:val="○"/>
      <w:lvlJc w:val="left"/>
      <w:pPr>
        <w:ind w:left="1440" w:hanging="360"/>
      </w:pPr>
    </w:lvl>
    <w:lvl w:ilvl="2" w:tplc="E442415C">
      <w:start w:val="1"/>
      <w:numFmt w:val="bullet"/>
      <w:lvlText w:val="■"/>
      <w:lvlJc w:val="left"/>
      <w:pPr>
        <w:ind w:left="2160" w:hanging="360"/>
      </w:pPr>
    </w:lvl>
    <w:lvl w:ilvl="3" w:tplc="BEBCE3C2">
      <w:start w:val="1"/>
      <w:numFmt w:val="bullet"/>
      <w:lvlText w:val="●"/>
      <w:lvlJc w:val="left"/>
      <w:pPr>
        <w:ind w:left="2880" w:hanging="360"/>
      </w:pPr>
    </w:lvl>
    <w:lvl w:ilvl="4" w:tplc="4252B99C">
      <w:start w:val="1"/>
      <w:numFmt w:val="bullet"/>
      <w:lvlText w:val="○"/>
      <w:lvlJc w:val="left"/>
      <w:pPr>
        <w:ind w:left="3600" w:hanging="360"/>
      </w:pPr>
    </w:lvl>
    <w:lvl w:ilvl="5" w:tplc="370875D2">
      <w:start w:val="1"/>
      <w:numFmt w:val="bullet"/>
      <w:lvlText w:val="■"/>
      <w:lvlJc w:val="left"/>
      <w:pPr>
        <w:ind w:left="4320" w:hanging="360"/>
      </w:pPr>
    </w:lvl>
    <w:lvl w:ilvl="6" w:tplc="743C94DE">
      <w:start w:val="1"/>
      <w:numFmt w:val="bullet"/>
      <w:lvlText w:val="●"/>
      <w:lvlJc w:val="left"/>
      <w:pPr>
        <w:ind w:left="5040" w:hanging="360"/>
      </w:pPr>
    </w:lvl>
    <w:lvl w:ilvl="7" w:tplc="A9CEDCAC">
      <w:start w:val="1"/>
      <w:numFmt w:val="bullet"/>
      <w:lvlText w:val="●"/>
      <w:lvlJc w:val="left"/>
      <w:pPr>
        <w:ind w:left="5760" w:hanging="360"/>
      </w:pPr>
    </w:lvl>
    <w:lvl w:ilvl="8" w:tplc="580C1F08">
      <w:start w:val="1"/>
      <w:numFmt w:val="bullet"/>
      <w:lvlText w:val="●"/>
      <w:lvlJc w:val="left"/>
      <w:pPr>
        <w:ind w:left="6480" w:hanging="360"/>
      </w:pPr>
    </w:lvl>
  </w:abstractNum>
  <w:abstractNum w:abstractNumId="3" w15:restartNumberingAfterBreak="0">
    <w:nsid w:val="7F7E6050"/>
    <w:multiLevelType w:val="hybridMultilevel"/>
    <w:tmpl w:val="384074D8"/>
    <w:lvl w:ilvl="0" w:tplc="FB98B0DC">
      <w:start w:val="1"/>
      <w:numFmt w:val="bullet"/>
      <w:lvlText w:val="•"/>
      <w:lvlJc w:val="left"/>
      <w:pPr>
        <w:ind w:left="720" w:hanging="360"/>
      </w:pPr>
    </w:lvl>
    <w:lvl w:ilvl="1" w:tplc="6FEACAD4">
      <w:numFmt w:val="decimal"/>
      <w:lvlText w:val=""/>
      <w:lvlJc w:val="left"/>
    </w:lvl>
    <w:lvl w:ilvl="2" w:tplc="B41AF0A4">
      <w:numFmt w:val="decimal"/>
      <w:lvlText w:val=""/>
      <w:lvlJc w:val="left"/>
    </w:lvl>
    <w:lvl w:ilvl="3" w:tplc="4D0E9CE2">
      <w:numFmt w:val="decimal"/>
      <w:lvlText w:val=""/>
      <w:lvlJc w:val="left"/>
    </w:lvl>
    <w:lvl w:ilvl="4" w:tplc="042AFAA2">
      <w:numFmt w:val="decimal"/>
      <w:lvlText w:val=""/>
      <w:lvlJc w:val="left"/>
    </w:lvl>
    <w:lvl w:ilvl="5" w:tplc="A9EE8096">
      <w:numFmt w:val="decimal"/>
      <w:lvlText w:val=""/>
      <w:lvlJc w:val="left"/>
    </w:lvl>
    <w:lvl w:ilvl="6" w:tplc="7FF8F118">
      <w:numFmt w:val="decimal"/>
      <w:lvlText w:val=""/>
      <w:lvlJc w:val="left"/>
    </w:lvl>
    <w:lvl w:ilvl="7" w:tplc="B448C7BC">
      <w:numFmt w:val="decimal"/>
      <w:lvlText w:val=""/>
      <w:lvlJc w:val="left"/>
    </w:lvl>
    <w:lvl w:ilvl="8" w:tplc="EB28E9F2">
      <w:numFmt w:val="decimal"/>
      <w:lvlText w:val=""/>
      <w:lvlJc w:val="left"/>
    </w:lvl>
  </w:abstractNum>
  <w:num w:numId="1" w16cid:durableId="2082945111">
    <w:abstractNumId w:val="2"/>
    <w:lvlOverride w:ilvl="0">
      <w:startOverride w:val="1"/>
    </w:lvlOverride>
  </w:num>
  <w:num w:numId="2" w16cid:durableId="1178230232">
    <w:abstractNumId w:val="3"/>
    <w:lvlOverride w:ilvl="0">
      <w:startOverride w:val="1"/>
    </w:lvlOverride>
  </w:num>
  <w:num w:numId="3" w16cid:durableId="561449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80A"/>
    <w:rsid w:val="002E6F26"/>
    <w:rsid w:val="006503EA"/>
    <w:rsid w:val="007114AB"/>
    <w:rsid w:val="00953DBA"/>
    <w:rsid w:val="00BE58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CFBC"/>
  <w15:docId w15:val="{5C65F99D-ECDF-432C-9D51-6F9455DFD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Anas</cp:lastModifiedBy>
  <cp:revision>3</cp:revision>
  <dcterms:created xsi:type="dcterms:W3CDTF">2026-05-30T18:23:00Z</dcterms:created>
  <dcterms:modified xsi:type="dcterms:W3CDTF">2026-05-30T18:43:00Z</dcterms:modified>
</cp:coreProperties>
</file>