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06D8" w14:textId="77777777" w:rsidR="00A25641" w:rsidRPr="00D015BB" w:rsidRDefault="00000000">
      <w:pPr>
        <w:pStyle w:val="Heading1"/>
        <w:rPr>
          <w:sz w:val="32"/>
          <w:szCs w:val="32"/>
        </w:rPr>
      </w:pPr>
      <w:r w:rsidRPr="00D015BB">
        <w:rPr>
          <w:sz w:val="32"/>
          <w:szCs w:val="32"/>
        </w:rPr>
        <w:t>Report: Analysis and Resolution of Website Instability</w:t>
      </w:r>
    </w:p>
    <w:p w14:paraId="42F094C3" w14:textId="77777777" w:rsidR="00A25641" w:rsidRPr="00D015BB" w:rsidRDefault="00000000">
      <w:pPr>
        <w:pStyle w:val="Heading2"/>
        <w:rPr>
          <w:sz w:val="28"/>
          <w:szCs w:val="28"/>
        </w:rPr>
      </w:pPr>
      <w:r w:rsidRPr="00D015BB">
        <w:rPr>
          <w:sz w:val="28"/>
          <w:szCs w:val="28"/>
        </w:rPr>
        <w:t>1. Executive Summary</w:t>
      </w:r>
    </w:p>
    <w:p w14:paraId="2287E644" w14:textId="77777777" w:rsidR="00A25641" w:rsidRDefault="00000000">
      <w:r>
        <w:t>This report details my analysis of server logs, which confirms a high-volume bot attack as the root cause of recent website downtime. I have identified the responsible IP addresses and propose an immediate, no-cost solution using an industry-standard service that will resolve the issue and improve overall site performance.</w:t>
      </w:r>
    </w:p>
    <w:p w14:paraId="3767FA99" w14:textId="77777777" w:rsidR="007760D5" w:rsidRDefault="007760D5"/>
    <w:p w14:paraId="529987FB" w14:textId="77777777" w:rsidR="00A25641" w:rsidRPr="00D015BB" w:rsidRDefault="00000000">
      <w:pPr>
        <w:pStyle w:val="Heading2"/>
        <w:rPr>
          <w:sz w:val="28"/>
          <w:szCs w:val="28"/>
        </w:rPr>
      </w:pPr>
      <w:r w:rsidRPr="00D015BB">
        <w:rPr>
          <w:sz w:val="28"/>
          <w:szCs w:val="28"/>
        </w:rPr>
        <w:t>2. Problem Analysis &amp; Evidence</w:t>
      </w:r>
    </w:p>
    <w:p w14:paraId="67029ABF" w14:textId="1A37CBA0" w:rsidR="00A25641" w:rsidRDefault="00000000">
      <w:r>
        <w:t>A systematic analysis of the log file revealed a classic 'long tail' distribution, which definitively separates malicious bot traffic from legitimate users. The evidence is twofold:</w:t>
      </w:r>
      <w:r>
        <w:br/>
      </w:r>
      <w:r>
        <w:br/>
        <w:t>Coordinated, High-Volume Attack</w:t>
      </w:r>
      <w:r w:rsidR="00D015BB">
        <w:t>:</w:t>
      </w:r>
      <w:r>
        <w:t xml:space="preserve"> The top 16 IP addresses are responsible for over 36,000 requests. These IPs operate in synchronized blocks (e.g., five addresses from the `185.220.x.x` range made an identical 1,440 requests each), which is undeniable proof of automation.</w:t>
      </w:r>
      <w:r>
        <w:br/>
      </w:r>
      <w:r>
        <w:br/>
        <w:t>Clear Traffic Separation:</w:t>
      </w:r>
      <w:r w:rsidR="00D015BB">
        <w:t xml:space="preserve"> </w:t>
      </w:r>
      <w:r>
        <w:t xml:space="preserve">As </w:t>
      </w:r>
      <w:proofErr w:type="spellStart"/>
      <w:r>
        <w:t>visualised</w:t>
      </w:r>
      <w:proofErr w:type="spellEnd"/>
      <w:r>
        <w:t xml:space="preserve"> in the chart below, there is a dramatic 96% drop-off in traffic between the 16th and 17th most active IP addresses. All traffic beyond this point appears organic, with low request counts typical of human browsing behaviour.</w:t>
      </w:r>
      <w:r>
        <w:br/>
      </w:r>
      <w:r>
        <w:br/>
        <w:t>This confirms the website instability is caused by a targeted botnet, not by an increase in genuine user interest.</w:t>
      </w:r>
    </w:p>
    <w:p w14:paraId="69F7872C" w14:textId="77777777" w:rsidR="00A25641" w:rsidRDefault="00000000">
      <w:r>
        <w:rPr>
          <w:noProof/>
        </w:rPr>
        <w:lastRenderedPageBreak/>
        <w:drawing>
          <wp:inline distT="0" distB="0" distL="0" distR="0" wp14:anchorId="3EC93F32" wp14:editId="498A2B91">
            <wp:extent cx="5486400" cy="4386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traffic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181" w14:textId="77777777" w:rsidR="00A25641" w:rsidRDefault="00000000">
      <w:pPr>
        <w:jc w:val="center"/>
        <w:rPr>
          <w:i/>
        </w:rPr>
      </w:pPr>
      <w:r>
        <w:rPr>
          <w:i/>
        </w:rPr>
        <w:t>Figure 1: Request counts clearly showing the massive drop between bot and user traffic.</w:t>
      </w:r>
    </w:p>
    <w:p w14:paraId="0DB6D120" w14:textId="77777777" w:rsidR="007760D5" w:rsidRDefault="007760D5">
      <w:pPr>
        <w:jc w:val="center"/>
      </w:pPr>
    </w:p>
    <w:p w14:paraId="021FD8A2" w14:textId="77777777" w:rsidR="00A25641" w:rsidRPr="00D015BB" w:rsidRDefault="00000000">
      <w:pPr>
        <w:pStyle w:val="Heading2"/>
        <w:rPr>
          <w:sz w:val="28"/>
          <w:szCs w:val="28"/>
        </w:rPr>
      </w:pPr>
      <w:r w:rsidRPr="00D015BB">
        <w:rPr>
          <w:sz w:val="28"/>
          <w:szCs w:val="28"/>
        </w:rPr>
        <w:t>3. Recommendations: A Cost-Effective, Layered Defence</w:t>
      </w:r>
    </w:p>
    <w:p w14:paraId="1AC67F5E" w14:textId="77777777" w:rsidR="00A25641" w:rsidRDefault="00000000">
      <w:r>
        <w:t>Given our startup environment with limited resources, my recommendations prioritise solutions that are free, effective, and require minimal implementation time.</w:t>
      </w:r>
      <w:r>
        <w:br/>
      </w:r>
      <w:r>
        <w:br/>
        <w:t>Primary Recommendation: Implement Cloudflare's Free Tier. Cloudflare is a market-leading Web Application Firewall (WAF) and Content Delivery Network (CDN) [1]. By routing our traffic through their service, we can automatically block malicious traffic before it reaches our server and simultaneously boost site performance for legitimate users [2].</w:t>
      </w:r>
      <w:r>
        <w:br/>
      </w:r>
      <w:r>
        <w:br/>
        <w:t>Secondary Recommendation: Configure Server-Side Rate Limiting. As a best practice, we should also configure our existing web server (e.g., Nginx) to temporarily block IPs that make an excessive number of requests. This is a standard module used for mitigating DDoS attacks and brute-force attempts [3].</w:t>
      </w:r>
    </w:p>
    <w:p w14:paraId="4C10FBB0" w14:textId="77777777" w:rsidR="00A25641" w:rsidRPr="00D015BB" w:rsidRDefault="00000000">
      <w:pPr>
        <w:pStyle w:val="Heading2"/>
        <w:rPr>
          <w:sz w:val="28"/>
          <w:szCs w:val="28"/>
        </w:rPr>
      </w:pPr>
      <w:r w:rsidRPr="00D015BB">
        <w:rPr>
          <w:sz w:val="28"/>
          <w:szCs w:val="28"/>
        </w:rPr>
        <w:lastRenderedPageBreak/>
        <w:t>4. Conclusion &amp; Business Impact</w:t>
      </w:r>
    </w:p>
    <w:p w14:paraId="429464CE" w14:textId="77777777" w:rsidR="00A25641" w:rsidRDefault="00000000">
      <w:r>
        <w:t>By implementing these measures, we will immediately stabilise the platform. This will eliminate productivity loss from fighting server issues and allow our engineering team to refocus on building value-adding features for our subscribers.</w:t>
      </w:r>
    </w:p>
    <w:p w14:paraId="4EC281C4" w14:textId="77777777" w:rsidR="00072DDE" w:rsidRDefault="00072DDE"/>
    <w:p w14:paraId="51EC12D1" w14:textId="77777777" w:rsidR="00A25641" w:rsidRPr="00D015BB" w:rsidRDefault="00000000">
      <w:pPr>
        <w:pStyle w:val="Heading2"/>
        <w:rPr>
          <w:sz w:val="28"/>
          <w:szCs w:val="28"/>
        </w:rPr>
      </w:pPr>
      <w:r w:rsidRPr="00D015BB">
        <w:rPr>
          <w:sz w:val="28"/>
          <w:szCs w:val="28"/>
        </w:rPr>
        <w:t>5. References</w:t>
      </w:r>
    </w:p>
    <w:p w14:paraId="689ACFEA" w14:textId="1ABA6156" w:rsidR="00A25641" w:rsidRDefault="00000000">
      <w:r>
        <w:rPr>
          <w:b/>
        </w:rPr>
        <w:t xml:space="preserve">[1] </w:t>
      </w:r>
      <w:r>
        <w:t xml:space="preserve">Cloudflare, Inc. (2024). </w:t>
      </w:r>
      <w:r>
        <w:rPr>
          <w:i/>
        </w:rPr>
        <w:t>What is a WAF? | Web Application Firewall</w:t>
      </w:r>
      <w:r>
        <w:t xml:space="preserve">. [Online]. Available at: </w:t>
      </w:r>
      <w:r w:rsidR="002B3176" w:rsidRPr="002B3176">
        <w:t>https://www.cloudflare.com/learning/ddos/glossary/web-application-firewall-waf/</w:t>
      </w:r>
    </w:p>
    <w:p w14:paraId="162724BE" w14:textId="77777777" w:rsidR="00A25641" w:rsidRDefault="00000000">
      <w:r>
        <w:rPr>
          <w:b/>
        </w:rPr>
        <w:t xml:space="preserve">[2] </w:t>
      </w:r>
      <w:r>
        <w:t xml:space="preserve">Cloudflare, Inc. (2024). </w:t>
      </w:r>
      <w:r>
        <w:rPr>
          <w:i/>
        </w:rPr>
        <w:t>Cloudflare Free Plan</w:t>
      </w:r>
      <w:r>
        <w:t>. [Online]. Available at: https://www.cloudflare.com/plans/free/</w:t>
      </w:r>
    </w:p>
    <w:p w14:paraId="76B9539A" w14:textId="77777777" w:rsidR="00A25641" w:rsidRDefault="00000000">
      <w:r>
        <w:rPr>
          <w:b/>
        </w:rPr>
        <w:t xml:space="preserve">[3] </w:t>
      </w:r>
      <w:r>
        <w:t xml:space="preserve">Nginx, Inc. (2024). </w:t>
      </w:r>
      <w:r>
        <w:rPr>
          <w:i/>
        </w:rPr>
        <w:t>Module ngx_http_limit_req_module</w:t>
      </w:r>
      <w:r>
        <w:t>. [Online]. Available at: http://nginx.org/en/docs/http/ngx_http_limit_req_module.html</w:t>
      </w:r>
    </w:p>
    <w:sectPr w:rsidR="00A25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373020">
    <w:abstractNumId w:val="8"/>
  </w:num>
  <w:num w:numId="2" w16cid:durableId="1256790672">
    <w:abstractNumId w:val="6"/>
  </w:num>
  <w:num w:numId="3" w16cid:durableId="945845523">
    <w:abstractNumId w:val="5"/>
  </w:num>
  <w:num w:numId="4" w16cid:durableId="589972104">
    <w:abstractNumId w:val="4"/>
  </w:num>
  <w:num w:numId="5" w16cid:durableId="195587147">
    <w:abstractNumId w:val="7"/>
  </w:num>
  <w:num w:numId="6" w16cid:durableId="832798162">
    <w:abstractNumId w:val="3"/>
  </w:num>
  <w:num w:numId="7" w16cid:durableId="286861457">
    <w:abstractNumId w:val="2"/>
  </w:num>
  <w:num w:numId="8" w16cid:durableId="1160393036">
    <w:abstractNumId w:val="1"/>
  </w:num>
  <w:num w:numId="9" w16cid:durableId="198800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DDE"/>
    <w:rsid w:val="0015074B"/>
    <w:rsid w:val="0029639D"/>
    <w:rsid w:val="002B3176"/>
    <w:rsid w:val="00326F90"/>
    <w:rsid w:val="007760D5"/>
    <w:rsid w:val="00A25641"/>
    <w:rsid w:val="00AA1D8D"/>
    <w:rsid w:val="00B47730"/>
    <w:rsid w:val="00C3336F"/>
    <w:rsid w:val="00CB0664"/>
    <w:rsid w:val="00D015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E93A6"/>
  <w14:defaultImageDpi w14:val="300"/>
  <w15:docId w15:val="{1B85B273-F19B-45CF-BC02-57A030B0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Jaheer Hussain</cp:lastModifiedBy>
  <cp:revision>5</cp:revision>
  <dcterms:created xsi:type="dcterms:W3CDTF">2013-12-23T23:15:00Z</dcterms:created>
  <dcterms:modified xsi:type="dcterms:W3CDTF">2025-07-17T10:22:00Z</dcterms:modified>
  <cp:category/>
</cp:coreProperties>
</file>