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7EDE" w14:textId="77777777" w:rsidR="00B46164" w:rsidRPr="008D5664" w:rsidRDefault="00B46164" w:rsidP="00B46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50"/>
          <w:szCs w:val="50"/>
          <w:u w:val="single"/>
        </w:rPr>
        <w:t>API Testing</w:t>
      </w:r>
    </w:p>
    <w:p w14:paraId="48BCFE90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EB414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API TESTING is a software testing type that validates Application Programming Interfaces. We will explain the </w:t>
      </w:r>
      <w:r>
        <w:rPr>
          <w:rFonts w:ascii="Arial" w:eastAsia="Times New Roman" w:hAnsi="Arial" w:cs="Arial"/>
          <w:color w:val="000000"/>
          <w:sz w:val="30"/>
          <w:szCs w:val="30"/>
        </w:rPr>
        <w:t>API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testing code of our project </w:t>
      </w:r>
      <w:r>
        <w:rPr>
          <w:rFonts w:ascii="Arial" w:eastAsia="Times New Roman" w:hAnsi="Arial" w:cs="Arial"/>
          <w:color w:val="000000"/>
          <w:sz w:val="30"/>
          <w:szCs w:val="30"/>
        </w:rPr>
        <w:t>SHOPIZER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step by step.</w:t>
      </w:r>
    </w:p>
    <w:p w14:paraId="38CF2DF8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609A" w14:textId="77777777" w:rsidR="00B46164" w:rsidRDefault="00B46164" w:rsidP="00B461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34: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PersistableTaxClass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= new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PersistableTaxClass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</w:t>
      </w:r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);</w:t>
      </w:r>
    </w:p>
    <w:p w14:paraId="0B3DE82A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03C3E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First, the object of the tax class is created by clicking on “Create Tax Class” in UI.</w:t>
      </w:r>
    </w:p>
    <w:p w14:paraId="6113FE13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6F9CA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35: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taxClass.setCode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("TESTTX");</w:t>
      </w:r>
    </w:p>
    <w:p w14:paraId="41A9A0E3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36: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taxClass.setName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("Test tax class");</w:t>
      </w:r>
    </w:p>
    <w:p w14:paraId="238DEA8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AEA27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In this code,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>the values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are getting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that were entered by the user in the </w:t>
      </w:r>
      <w:r>
        <w:rPr>
          <w:rFonts w:ascii="Arial" w:eastAsia="Times New Roman" w:hAnsi="Arial" w:cs="Arial"/>
          <w:color w:val="000000"/>
          <w:sz w:val="30"/>
          <w:szCs w:val="30"/>
        </w:rPr>
        <w:t>SHOPIZER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app and 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the 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>return values are string data types.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S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tring data types are set by 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a 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>function called set data and name and these parameters are set in the object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that was created before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1EA59AFC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52376D98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38: final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&lt;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PersistableTaxClass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&gt;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= new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&lt;</w:t>
      </w:r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&gt;(</w:t>
      </w:r>
      <w:proofErr w:type="spellStart"/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,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getHeader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());</w:t>
      </w:r>
    </w:p>
    <w:p w14:paraId="337434F7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0ABEB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In this, </w:t>
      </w:r>
      <w:r>
        <w:rPr>
          <w:rFonts w:ascii="Arial" w:eastAsia="Times New Roman" w:hAnsi="Arial" w:cs="Arial"/>
          <w:color w:val="000000"/>
          <w:sz w:val="30"/>
          <w:szCs w:val="30"/>
        </w:rPr>
        <w:t>the creation of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a collection of sets in which we store the collection </w:t>
      </w:r>
      <w:r>
        <w:rPr>
          <w:rFonts w:ascii="Arial" w:eastAsia="Times New Roman" w:hAnsi="Arial" w:cs="Arial"/>
          <w:color w:val="000000"/>
          <w:sz w:val="30"/>
          <w:szCs w:val="30"/>
        </w:rPr>
        <w:t>of HTTP-related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Objects.</w:t>
      </w:r>
    </w:p>
    <w:p w14:paraId="5C70151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C81B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39: final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ResponseEntity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&lt;Entity&gt; response = testRestTemplate.postForEntity(String.format("/api/v1/private/tax/class/"),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taxClassEntity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,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Entity.class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);</w:t>
      </w:r>
    </w:p>
    <w:p w14:paraId="543A88DA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0F340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In this, requesting the </w:t>
      </w:r>
      <w:r>
        <w:rPr>
          <w:rFonts w:ascii="Arial" w:eastAsia="Times New Roman" w:hAnsi="Arial" w:cs="Arial"/>
          <w:color w:val="000000"/>
          <w:sz w:val="30"/>
          <w:szCs w:val="30"/>
        </w:rPr>
        <w:t>SHOPIZER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app for AP</w:t>
      </w:r>
      <w:r>
        <w:rPr>
          <w:rFonts w:ascii="Arial" w:eastAsia="Times New Roman" w:hAnsi="Arial" w:cs="Arial"/>
          <w:color w:val="000000"/>
          <w:sz w:val="30"/>
          <w:szCs w:val="30"/>
        </w:rPr>
        <w:t>I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0DA0D93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9A2DD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40: Entity e = </w:t>
      </w:r>
      <w:proofErr w:type="spellStart"/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response.getBody</w:t>
      </w:r>
      <w:proofErr w:type="spellEnd"/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();</w:t>
      </w:r>
    </w:p>
    <w:p w14:paraId="62A9E59B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A45C0" w14:textId="77777777" w:rsidR="00B46164" w:rsidRDefault="00B46164" w:rsidP="00B4616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In this</w:t>
      </w:r>
      <w:r>
        <w:rPr>
          <w:rFonts w:ascii="Arial" w:eastAsia="Times New Roman" w:hAnsi="Arial" w:cs="Arial"/>
          <w:color w:val="000000"/>
          <w:sz w:val="30"/>
          <w:szCs w:val="30"/>
        </w:rPr>
        <w:t>,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</w:rPr>
        <w:t>g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etting a response that I was requested to the </w:t>
      </w:r>
      <w:r>
        <w:rPr>
          <w:rFonts w:ascii="Arial" w:eastAsia="Times New Roman" w:hAnsi="Arial" w:cs="Arial"/>
          <w:color w:val="000000"/>
          <w:sz w:val="30"/>
          <w:szCs w:val="30"/>
        </w:rPr>
        <w:t>SHOPIZER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app of API in variable e.</w:t>
      </w:r>
    </w:p>
    <w:p w14:paraId="12B29372" w14:textId="77777777" w:rsidR="00B46164" w:rsidRDefault="00B46164" w:rsidP="00B4616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67CF34D5" w14:textId="77777777" w:rsidR="00B46164" w:rsidRDefault="00B46164" w:rsidP="00B4616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132AC6F8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FC7AC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BF870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43: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assertNotNull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</w:t>
      </w:r>
      <w:proofErr w:type="spellStart"/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e.getId</w:t>
      </w:r>
      <w:proofErr w:type="spellEnd"/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());</w:t>
      </w:r>
    </w:p>
    <w:p w14:paraId="40B6AA58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1BAA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In this,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check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the code that the response </w:t>
      </w:r>
      <w:r>
        <w:rPr>
          <w:rFonts w:ascii="Arial" w:eastAsia="Times New Roman" w:hAnsi="Arial" w:cs="Arial"/>
          <w:color w:val="000000"/>
          <w:sz w:val="30"/>
          <w:szCs w:val="30"/>
        </w:rPr>
        <w:t>is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empty or not</w:t>
      </w:r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F52537C" w14:textId="77777777" w:rsidR="00B46164" w:rsidRPr="008D5664" w:rsidRDefault="00B46164" w:rsidP="00B461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9AC71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44: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assertTrue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</w:t>
      </w:r>
      <w:proofErr w:type="spellStart"/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e.getId</w:t>
      </w:r>
      <w:proofErr w:type="spellEnd"/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() &gt; 0);</w:t>
      </w:r>
    </w:p>
    <w:p w14:paraId="1F39303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B5431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In this, </w:t>
      </w:r>
      <w:r>
        <w:rPr>
          <w:rFonts w:ascii="Arial" w:eastAsia="Times New Roman" w:hAnsi="Arial" w:cs="Arial"/>
          <w:color w:val="000000"/>
          <w:sz w:val="30"/>
          <w:szCs w:val="30"/>
        </w:rPr>
        <w:t>check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that the values written must be greater than zero.</w:t>
      </w:r>
    </w:p>
    <w:p w14:paraId="17D9CE12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33C2B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47: final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&lt;String&gt;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= new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&lt;&gt;(</w:t>
      </w:r>
      <w:proofErr w:type="spellStart"/>
      <w:proofErr w:type="gram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getHeader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(</w:t>
      </w:r>
      <w:proofErr w:type="gram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));</w:t>
      </w:r>
    </w:p>
    <w:p w14:paraId="71E7F6DD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673CB" w14:textId="77777777" w:rsidR="00B461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color w:val="000000"/>
          <w:sz w:val="30"/>
          <w:szCs w:val="30"/>
        </w:rPr>
        <w:t>Now, we have to create another collection of HTTP entities.</w:t>
      </w:r>
    </w:p>
    <w:p w14:paraId="0BC5282A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278A6" w14:textId="77777777" w:rsidR="00B46164" w:rsidRPr="008D5664" w:rsidRDefault="00B46164" w:rsidP="00B46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Line 50: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httpEntity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, </w:t>
      </w:r>
      <w:proofErr w:type="spellStart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EntityExists.class</w:t>
      </w:r>
      <w:proofErr w:type="spellEnd"/>
      <w:r w:rsidRPr="008D5664">
        <w:rPr>
          <w:rFonts w:ascii="Arial" w:eastAsia="Times New Roman" w:hAnsi="Arial" w:cs="Arial"/>
          <w:b/>
          <w:bCs/>
          <w:color w:val="000000"/>
          <w:sz w:val="30"/>
          <w:szCs w:val="30"/>
        </w:rPr>
        <w:t>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46164" w:rsidRPr="008D5664" w14:paraId="609CAB2C" w14:textId="77777777" w:rsidTr="00655F8F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4448" w14:textId="77777777" w:rsidR="00B46164" w:rsidRPr="008D5664" w:rsidRDefault="00B46164" w:rsidP="00655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final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ResponseEntity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&lt;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EntityExists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&gt; exists = testRestTemplate.exchange(String.format("/api/v1/private/tax/class/unique?code=" +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taxClass.getCode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()),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HttpMethod.GET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httpEntity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EntityExists.class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);</w:t>
            </w:r>
          </w:p>
          <w:p w14:paraId="16775F0B" w14:textId="77777777" w:rsidR="00B46164" w:rsidRPr="008D5664" w:rsidRDefault="00B46164" w:rsidP="00655F8F">
            <w:pPr>
              <w:spacing w:after="24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8D56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46164">
              <w:rPr>
                <w:rFonts w:ascii="Arial" w:eastAsia="Times New Roman" w:hAnsi="Arial" w:cs="Arial"/>
                <w:sz w:val="30"/>
                <w:szCs w:val="30"/>
              </w:rPr>
              <w:t xml:space="preserve">In this, the response is getting </w:t>
            </w:r>
            <w:r>
              <w:rPr>
                <w:rFonts w:ascii="Arial" w:eastAsia="Times New Roman" w:hAnsi="Arial" w:cs="Arial"/>
                <w:sz w:val="30"/>
                <w:szCs w:val="30"/>
              </w:rPr>
              <w:t>that we have created a</w:t>
            </w:r>
            <w:r w:rsidRPr="00B46164">
              <w:rPr>
                <w:rFonts w:ascii="Arial" w:eastAsia="Times New Roman" w:hAnsi="Arial" w:cs="Arial"/>
                <w:sz w:val="30"/>
                <w:szCs w:val="30"/>
              </w:rPr>
              <w:t xml:space="preserve"> tax class</w:t>
            </w:r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r w:rsidRPr="00B46164">
              <w:rPr>
                <w:rFonts w:ascii="Arial" w:eastAsia="Times New Roman" w:hAnsi="Arial" w:cs="Arial"/>
                <w:sz w:val="30"/>
                <w:szCs w:val="30"/>
              </w:rPr>
              <w:t>before.</w:t>
            </w:r>
          </w:p>
          <w:p w14:paraId="7C85D726" w14:textId="77777777" w:rsidR="00B46164" w:rsidRPr="008D5664" w:rsidRDefault="00B46164" w:rsidP="00655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Line 53: 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assertTrue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(</w:t>
            </w:r>
            <w:proofErr w:type="spellStart"/>
            <w:proofErr w:type="gram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exists.getBody</w:t>
            </w:r>
            <w:proofErr w:type="spellEnd"/>
            <w:proofErr w:type="gram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().</w:t>
            </w:r>
            <w:proofErr w:type="spellStart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isExists</w:t>
            </w:r>
            <w:proofErr w:type="spellEnd"/>
            <w:r w:rsidRPr="008D5664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());</w:t>
            </w:r>
          </w:p>
          <w:p w14:paraId="359BC8D0" w14:textId="77777777" w:rsidR="00B46164" w:rsidRPr="008D5664" w:rsidRDefault="00B46164" w:rsidP="00655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739EB7" w14:textId="77777777" w:rsidR="00B46164" w:rsidRPr="008D5664" w:rsidRDefault="00B46164" w:rsidP="00655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6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In this, we are getting the tax class response and checking </w:t>
            </w:r>
            <w:r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whether the tax class</w:t>
            </w:r>
            <w:r w:rsidRPr="008D566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is</w:t>
            </w:r>
            <w:r w:rsidRPr="008D566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already existed or not by ID.</w:t>
            </w:r>
          </w:p>
          <w:p w14:paraId="529CB370" w14:textId="77777777" w:rsidR="00B46164" w:rsidRPr="008D5664" w:rsidRDefault="00B46164" w:rsidP="00655F8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6164" w:rsidRPr="008D5664" w14:paraId="72C46C76" w14:textId="77777777" w:rsidTr="00655F8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AEDE" w14:textId="77777777" w:rsidR="00B46164" w:rsidRPr="008D5664" w:rsidRDefault="00B46164" w:rsidP="00655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81E7C5" w14:textId="77777777" w:rsidR="00B46164" w:rsidRPr="008D5664" w:rsidRDefault="00B46164" w:rsidP="00B461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B011C" w14:textId="43BEA0C0" w:rsidR="008D5664" w:rsidRPr="008D5664" w:rsidRDefault="008D5664" w:rsidP="00B46164"/>
    <w:sectPr w:rsidR="008D5664" w:rsidRPr="008D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64"/>
    <w:rsid w:val="0037285B"/>
    <w:rsid w:val="006C5565"/>
    <w:rsid w:val="008D5664"/>
    <w:rsid w:val="00B4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D926"/>
  <w15:chartTrackingRefBased/>
  <w15:docId w15:val="{EB67D291-74FD-498E-8093-1D6E8446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Aslam</dc:creator>
  <cp:keywords/>
  <dc:description/>
  <cp:lastModifiedBy>Hanan Aslam</cp:lastModifiedBy>
  <cp:revision>1</cp:revision>
  <dcterms:created xsi:type="dcterms:W3CDTF">2022-11-21T15:11:00Z</dcterms:created>
  <dcterms:modified xsi:type="dcterms:W3CDTF">2022-11-21T15:27:00Z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8cdf37d1-a1ae-407c-a991-1aa0adb7070b</vt:lpwstr>
  </property>
</Properties>
</file>