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713" w:rsidRDefault="00AD4713" w:rsidP="00AD4713">
      <w:pPr>
        <w:pStyle w:val="LabTitle"/>
      </w:pPr>
      <w:r w:rsidRPr="00FF53EA">
        <w:t>Packet Tracer – Router and Switch Redundancy</w:t>
      </w:r>
      <w:r>
        <w:t xml:space="preserve"> </w:t>
      </w:r>
      <w:r>
        <w:rPr>
          <w:rStyle w:val="LabTitleInstVersred"/>
        </w:rPr>
        <w:t>(Instructor Version)</w:t>
      </w:r>
    </w:p>
    <w:p w:rsidR="00AD4713" w:rsidRDefault="00AD4713" w:rsidP="00AD4713">
      <w:pPr>
        <w:pStyle w:val="InstNoteRed"/>
      </w:pPr>
      <w:r>
        <w:rPr>
          <w:b/>
          <w:bCs/>
        </w:rPr>
        <w:t>Instructor Note</w:t>
      </w:r>
      <w:r>
        <w:t>: Red font color or gray highlights indicate text that appears in the instructor copy only.</w:t>
      </w:r>
    </w:p>
    <w:p w:rsidR="00AD4713" w:rsidRDefault="00AD4713" w:rsidP="00AD4713">
      <w:pPr>
        <w:pStyle w:val="LabSection"/>
        <w:keepNext w:val="0"/>
      </w:pPr>
      <w:r>
        <w:t>Addressing Table</w:t>
      </w:r>
    </w:p>
    <w:tbl>
      <w:tblPr>
        <w:tblW w:w="9980" w:type="dxa"/>
        <w:jc w:val="center"/>
        <w:tblCellMar>
          <w:left w:w="0" w:type="dxa"/>
          <w:right w:w="0" w:type="dxa"/>
        </w:tblCellMar>
        <w:tblLook w:val="04A0" w:firstRow="1" w:lastRow="0" w:firstColumn="1" w:lastColumn="0" w:noHBand="0" w:noVBand="1"/>
      </w:tblPr>
      <w:tblGrid>
        <w:gridCol w:w="2160"/>
        <w:gridCol w:w="1710"/>
        <w:gridCol w:w="1700"/>
        <w:gridCol w:w="1712"/>
        <w:gridCol w:w="2698"/>
      </w:tblGrid>
      <w:tr w:rsidR="00AD4713" w:rsidTr="00A844D2">
        <w:trPr>
          <w:cantSplit/>
          <w:jc w:val="center"/>
        </w:trPr>
        <w:tc>
          <w:tcPr>
            <w:tcW w:w="2160" w:type="dxa"/>
            <w:tcBorders>
              <w:top w:val="single" w:sz="8" w:space="0" w:color="auto"/>
              <w:left w:val="single" w:sz="8" w:space="0" w:color="auto"/>
              <w:bottom w:val="single" w:sz="8" w:space="0" w:color="auto"/>
              <w:right w:val="single" w:sz="8" w:space="0" w:color="auto"/>
            </w:tcBorders>
            <w:shd w:val="clear" w:color="auto" w:fill="DBE5F1"/>
            <w:tcMar>
              <w:top w:w="14" w:type="dxa"/>
              <w:left w:w="72" w:type="dxa"/>
              <w:bottom w:w="14" w:type="dxa"/>
              <w:right w:w="72" w:type="dxa"/>
            </w:tcMar>
            <w:vAlign w:val="center"/>
            <w:hideMark/>
          </w:tcPr>
          <w:p w:rsidR="00AD4713" w:rsidRPr="00516513" w:rsidRDefault="00AD4713" w:rsidP="00516513">
            <w:pPr>
              <w:pStyle w:val="TableHeading"/>
            </w:pPr>
            <w:r w:rsidRPr="00516513">
              <w:t>Device</w:t>
            </w:r>
          </w:p>
        </w:tc>
        <w:tc>
          <w:tcPr>
            <w:tcW w:w="1710" w:type="dxa"/>
            <w:tcBorders>
              <w:top w:val="single" w:sz="8" w:space="0" w:color="auto"/>
              <w:left w:val="nil"/>
              <w:bottom w:val="single" w:sz="8" w:space="0" w:color="auto"/>
              <w:right w:val="single" w:sz="8" w:space="0" w:color="auto"/>
            </w:tcBorders>
            <w:shd w:val="clear" w:color="auto" w:fill="DBE5F1"/>
            <w:tcMar>
              <w:top w:w="14" w:type="dxa"/>
              <w:left w:w="72" w:type="dxa"/>
              <w:bottom w:w="14" w:type="dxa"/>
              <w:right w:w="72" w:type="dxa"/>
            </w:tcMar>
            <w:vAlign w:val="center"/>
            <w:hideMark/>
          </w:tcPr>
          <w:p w:rsidR="00AD4713" w:rsidRPr="00516513" w:rsidRDefault="00AD4713" w:rsidP="00516513">
            <w:pPr>
              <w:pStyle w:val="TableHeading"/>
            </w:pPr>
            <w:r w:rsidRPr="00516513">
              <w:t>IP Address</w:t>
            </w:r>
          </w:p>
        </w:tc>
        <w:tc>
          <w:tcPr>
            <w:tcW w:w="1700" w:type="dxa"/>
            <w:tcBorders>
              <w:top w:val="single" w:sz="8" w:space="0" w:color="auto"/>
              <w:left w:val="nil"/>
              <w:bottom w:val="single" w:sz="8" w:space="0" w:color="auto"/>
              <w:right w:val="single" w:sz="8" w:space="0" w:color="auto"/>
            </w:tcBorders>
            <w:shd w:val="clear" w:color="auto" w:fill="DBE5F1"/>
            <w:tcMar>
              <w:top w:w="14" w:type="dxa"/>
              <w:left w:w="72" w:type="dxa"/>
              <w:bottom w:w="14" w:type="dxa"/>
              <w:right w:w="72" w:type="dxa"/>
            </w:tcMar>
            <w:vAlign w:val="center"/>
            <w:hideMark/>
          </w:tcPr>
          <w:p w:rsidR="00AD4713" w:rsidRPr="00516513" w:rsidRDefault="00AD4713" w:rsidP="00516513">
            <w:pPr>
              <w:pStyle w:val="TableHeading"/>
            </w:pPr>
            <w:r w:rsidRPr="00516513">
              <w:t>Subnet Mask</w:t>
            </w:r>
          </w:p>
        </w:tc>
        <w:tc>
          <w:tcPr>
            <w:tcW w:w="1712" w:type="dxa"/>
            <w:tcBorders>
              <w:top w:val="single" w:sz="8" w:space="0" w:color="auto"/>
              <w:left w:val="nil"/>
              <w:bottom w:val="single" w:sz="8" w:space="0" w:color="auto"/>
              <w:right w:val="single" w:sz="4" w:space="0" w:color="auto"/>
            </w:tcBorders>
            <w:shd w:val="clear" w:color="auto" w:fill="DBE5F1"/>
            <w:vAlign w:val="center"/>
          </w:tcPr>
          <w:p w:rsidR="00AD4713" w:rsidRPr="00516513" w:rsidRDefault="00AD4713" w:rsidP="00516513">
            <w:pPr>
              <w:pStyle w:val="TableHeading"/>
            </w:pPr>
            <w:r w:rsidRPr="00516513">
              <w:t>Default Gateway</w:t>
            </w:r>
          </w:p>
        </w:tc>
        <w:tc>
          <w:tcPr>
            <w:tcW w:w="2698" w:type="dxa"/>
            <w:tcBorders>
              <w:top w:val="single" w:sz="8" w:space="0" w:color="auto"/>
              <w:left w:val="single" w:sz="4" w:space="0" w:color="auto"/>
              <w:bottom w:val="single" w:sz="8" w:space="0" w:color="auto"/>
              <w:right w:val="single" w:sz="8" w:space="0" w:color="auto"/>
            </w:tcBorders>
            <w:shd w:val="clear" w:color="auto" w:fill="DBE5F1"/>
            <w:tcMar>
              <w:top w:w="0" w:type="dxa"/>
              <w:left w:w="72" w:type="dxa"/>
              <w:bottom w:w="0" w:type="dxa"/>
              <w:right w:w="72" w:type="dxa"/>
            </w:tcMar>
            <w:vAlign w:val="center"/>
            <w:hideMark/>
          </w:tcPr>
          <w:p w:rsidR="00AD4713" w:rsidRPr="00516513" w:rsidRDefault="00AD4713" w:rsidP="00516513">
            <w:pPr>
              <w:pStyle w:val="TableHeading"/>
            </w:pPr>
            <w:r w:rsidRPr="00516513">
              <w:t>Site</w:t>
            </w:r>
          </w:p>
        </w:tc>
      </w:tr>
      <w:tr w:rsidR="00AD4713" w:rsidTr="00A844D2">
        <w:trPr>
          <w:cantSplit/>
          <w:jc w:val="center"/>
        </w:trPr>
        <w:tc>
          <w:tcPr>
            <w:tcW w:w="2160" w:type="dxa"/>
            <w:tcBorders>
              <w:top w:val="nil"/>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External Web Server</w:t>
            </w:r>
          </w:p>
        </w:tc>
        <w:tc>
          <w:tcPr>
            <w:tcW w:w="171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209.165.201.10</w:t>
            </w:r>
          </w:p>
        </w:tc>
        <w:tc>
          <w:tcPr>
            <w:tcW w:w="170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255.255.255.0</w:t>
            </w:r>
          </w:p>
        </w:tc>
        <w:tc>
          <w:tcPr>
            <w:tcW w:w="1712" w:type="dxa"/>
            <w:tcBorders>
              <w:top w:val="nil"/>
              <w:left w:val="nil"/>
              <w:bottom w:val="single" w:sz="8" w:space="0" w:color="auto"/>
              <w:right w:val="single" w:sz="4" w:space="0" w:color="auto"/>
            </w:tcBorders>
            <w:tcMar>
              <w:left w:w="101" w:type="dxa"/>
              <w:right w:w="101" w:type="dxa"/>
            </w:tcMar>
            <w:vAlign w:val="center"/>
          </w:tcPr>
          <w:p w:rsidR="00AD4713" w:rsidRPr="00516513" w:rsidRDefault="00AD4713" w:rsidP="00A844D2">
            <w:pPr>
              <w:pStyle w:val="TableText"/>
            </w:pPr>
            <w:r w:rsidRPr="00516513">
              <w:t>N/A</w:t>
            </w:r>
          </w:p>
        </w:tc>
        <w:tc>
          <w:tcPr>
            <w:tcW w:w="2698" w:type="dxa"/>
            <w:tcBorders>
              <w:top w:val="nil"/>
              <w:left w:val="single" w:sz="4" w:space="0" w:color="auto"/>
              <w:bottom w:val="single" w:sz="8" w:space="0" w:color="auto"/>
              <w:right w:val="single" w:sz="8" w:space="0" w:color="auto"/>
            </w:tcBorders>
            <w:tcMar>
              <w:top w:w="0" w:type="dxa"/>
              <w:left w:w="101" w:type="dxa"/>
              <w:bottom w:w="0" w:type="dxa"/>
              <w:right w:w="101" w:type="dxa"/>
            </w:tcMar>
            <w:vAlign w:val="center"/>
            <w:hideMark/>
          </w:tcPr>
          <w:p w:rsidR="00AD4713" w:rsidRPr="00516513" w:rsidRDefault="00AD4713" w:rsidP="00A844D2">
            <w:pPr>
              <w:pStyle w:val="TableText"/>
            </w:pPr>
            <w:r w:rsidRPr="00516513">
              <w:t>Internet</w:t>
            </w:r>
          </w:p>
        </w:tc>
      </w:tr>
      <w:tr w:rsidR="00AD4713" w:rsidTr="00A844D2">
        <w:trPr>
          <w:cantSplit/>
          <w:jc w:val="center"/>
        </w:trPr>
        <w:tc>
          <w:tcPr>
            <w:tcW w:w="2160" w:type="dxa"/>
            <w:tcBorders>
              <w:top w:val="nil"/>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R1</w:t>
            </w:r>
          </w:p>
        </w:tc>
        <w:tc>
          <w:tcPr>
            <w:tcW w:w="171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10.44.1.2</w:t>
            </w:r>
          </w:p>
        </w:tc>
        <w:tc>
          <w:tcPr>
            <w:tcW w:w="170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255.255.255.0</w:t>
            </w:r>
          </w:p>
        </w:tc>
        <w:tc>
          <w:tcPr>
            <w:tcW w:w="1712" w:type="dxa"/>
            <w:tcBorders>
              <w:top w:val="nil"/>
              <w:left w:val="nil"/>
              <w:bottom w:val="single" w:sz="8" w:space="0" w:color="auto"/>
              <w:right w:val="single" w:sz="4" w:space="0" w:color="auto"/>
            </w:tcBorders>
            <w:tcMar>
              <w:left w:w="101" w:type="dxa"/>
              <w:right w:w="101" w:type="dxa"/>
            </w:tcMar>
            <w:vAlign w:val="center"/>
          </w:tcPr>
          <w:p w:rsidR="00AD4713" w:rsidRPr="00516513" w:rsidRDefault="00AD4713" w:rsidP="00A844D2">
            <w:pPr>
              <w:pStyle w:val="TableText"/>
            </w:pPr>
            <w:r w:rsidRPr="00516513">
              <w:t>N/A</w:t>
            </w:r>
          </w:p>
        </w:tc>
        <w:tc>
          <w:tcPr>
            <w:tcW w:w="2698" w:type="dxa"/>
            <w:tcBorders>
              <w:top w:val="nil"/>
              <w:left w:val="single" w:sz="4" w:space="0" w:color="auto"/>
              <w:bottom w:val="single" w:sz="8" w:space="0" w:color="auto"/>
              <w:right w:val="single" w:sz="8" w:space="0" w:color="auto"/>
            </w:tcBorders>
            <w:tcMar>
              <w:top w:w="0" w:type="dxa"/>
              <w:left w:w="101" w:type="dxa"/>
              <w:bottom w:w="0" w:type="dxa"/>
              <w:right w:w="101" w:type="dxa"/>
            </w:tcMar>
            <w:vAlign w:val="center"/>
            <w:hideMark/>
          </w:tcPr>
          <w:p w:rsidR="00AD4713" w:rsidRPr="00516513" w:rsidRDefault="00AD4713" w:rsidP="00A844D2">
            <w:pPr>
              <w:pStyle w:val="TableText"/>
            </w:pPr>
            <w:r w:rsidRPr="00516513">
              <w:t>Metropolis Bank HQ</w:t>
            </w:r>
          </w:p>
        </w:tc>
      </w:tr>
      <w:tr w:rsidR="00AD4713" w:rsidTr="00A844D2">
        <w:trPr>
          <w:cantSplit/>
          <w:jc w:val="center"/>
        </w:trPr>
        <w:tc>
          <w:tcPr>
            <w:tcW w:w="2160" w:type="dxa"/>
            <w:tcBorders>
              <w:top w:val="nil"/>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R2</w:t>
            </w:r>
          </w:p>
        </w:tc>
        <w:tc>
          <w:tcPr>
            <w:tcW w:w="171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10.44.1.3</w:t>
            </w:r>
          </w:p>
        </w:tc>
        <w:tc>
          <w:tcPr>
            <w:tcW w:w="170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255.255.255.0</w:t>
            </w:r>
          </w:p>
        </w:tc>
        <w:tc>
          <w:tcPr>
            <w:tcW w:w="1712" w:type="dxa"/>
            <w:tcBorders>
              <w:top w:val="nil"/>
              <w:left w:val="nil"/>
              <w:bottom w:val="single" w:sz="8" w:space="0" w:color="auto"/>
              <w:right w:val="single" w:sz="4" w:space="0" w:color="auto"/>
            </w:tcBorders>
            <w:tcMar>
              <w:left w:w="101" w:type="dxa"/>
              <w:right w:w="101" w:type="dxa"/>
            </w:tcMar>
            <w:vAlign w:val="center"/>
          </w:tcPr>
          <w:p w:rsidR="00AD4713" w:rsidRPr="00516513" w:rsidRDefault="00AD4713" w:rsidP="00A844D2">
            <w:pPr>
              <w:pStyle w:val="TableText"/>
            </w:pPr>
            <w:r w:rsidRPr="00516513">
              <w:t>N/A</w:t>
            </w:r>
          </w:p>
        </w:tc>
        <w:tc>
          <w:tcPr>
            <w:tcW w:w="2698" w:type="dxa"/>
            <w:tcBorders>
              <w:top w:val="nil"/>
              <w:left w:val="single" w:sz="4" w:space="0" w:color="auto"/>
              <w:bottom w:val="single" w:sz="8" w:space="0" w:color="auto"/>
              <w:right w:val="single" w:sz="8" w:space="0" w:color="auto"/>
            </w:tcBorders>
            <w:tcMar>
              <w:top w:w="0" w:type="dxa"/>
              <w:left w:w="101" w:type="dxa"/>
              <w:bottom w:w="0" w:type="dxa"/>
              <w:right w:w="101" w:type="dxa"/>
            </w:tcMar>
            <w:vAlign w:val="center"/>
            <w:hideMark/>
          </w:tcPr>
          <w:p w:rsidR="00AD4713" w:rsidRPr="00516513" w:rsidRDefault="00AD4713" w:rsidP="00A844D2">
            <w:pPr>
              <w:pStyle w:val="TableText"/>
            </w:pPr>
            <w:r w:rsidRPr="00516513">
              <w:t>Metropolis Bank HQ</w:t>
            </w:r>
          </w:p>
        </w:tc>
      </w:tr>
      <w:tr w:rsidR="00AD4713" w:rsidTr="00A844D2">
        <w:trPr>
          <w:cantSplit/>
          <w:jc w:val="center"/>
        </w:trPr>
        <w:tc>
          <w:tcPr>
            <w:tcW w:w="2160" w:type="dxa"/>
            <w:tcBorders>
              <w:top w:val="single" w:sz="4" w:space="0" w:color="auto"/>
              <w:left w:val="single" w:sz="8" w:space="0" w:color="auto"/>
              <w:bottom w:val="single" w:sz="4"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Phil’s computer</w:t>
            </w:r>
          </w:p>
        </w:tc>
        <w:tc>
          <w:tcPr>
            <w:tcW w:w="1710" w:type="dxa"/>
            <w:tcBorders>
              <w:top w:val="single" w:sz="4" w:space="0" w:color="auto"/>
              <w:left w:val="nil"/>
              <w:bottom w:val="single" w:sz="4"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10.44.1.12</w:t>
            </w:r>
          </w:p>
        </w:tc>
        <w:tc>
          <w:tcPr>
            <w:tcW w:w="1700" w:type="dxa"/>
            <w:tcBorders>
              <w:top w:val="single" w:sz="4" w:space="0" w:color="auto"/>
              <w:left w:val="nil"/>
              <w:bottom w:val="single" w:sz="4"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255.255.255.0</w:t>
            </w:r>
          </w:p>
        </w:tc>
        <w:tc>
          <w:tcPr>
            <w:tcW w:w="1712" w:type="dxa"/>
            <w:tcBorders>
              <w:top w:val="single" w:sz="4" w:space="0" w:color="auto"/>
              <w:left w:val="nil"/>
              <w:bottom w:val="single" w:sz="4" w:space="0" w:color="auto"/>
              <w:right w:val="single" w:sz="4" w:space="0" w:color="auto"/>
            </w:tcBorders>
            <w:tcMar>
              <w:left w:w="101" w:type="dxa"/>
              <w:right w:w="101" w:type="dxa"/>
            </w:tcMar>
            <w:vAlign w:val="center"/>
          </w:tcPr>
          <w:p w:rsidR="00AD4713" w:rsidRPr="00516513" w:rsidRDefault="00AD4713" w:rsidP="00A844D2">
            <w:pPr>
              <w:pStyle w:val="TableText"/>
            </w:pPr>
            <w:r w:rsidRPr="00516513">
              <w:t>10.44.1.1</w:t>
            </w:r>
          </w:p>
        </w:tc>
        <w:tc>
          <w:tcPr>
            <w:tcW w:w="2698" w:type="dxa"/>
            <w:tcBorders>
              <w:top w:val="single" w:sz="4" w:space="0" w:color="auto"/>
              <w:left w:val="single" w:sz="4" w:space="0" w:color="auto"/>
              <w:bottom w:val="single" w:sz="4" w:space="0" w:color="auto"/>
              <w:right w:val="single" w:sz="8" w:space="0" w:color="auto"/>
            </w:tcBorders>
            <w:tcMar>
              <w:top w:w="0" w:type="dxa"/>
              <w:left w:w="101" w:type="dxa"/>
              <w:bottom w:w="0" w:type="dxa"/>
              <w:right w:w="101" w:type="dxa"/>
            </w:tcMar>
            <w:vAlign w:val="center"/>
            <w:hideMark/>
          </w:tcPr>
          <w:p w:rsidR="00AD4713" w:rsidRPr="00516513" w:rsidRDefault="00AD4713" w:rsidP="00A844D2">
            <w:pPr>
              <w:pStyle w:val="TableText"/>
            </w:pPr>
            <w:r w:rsidRPr="00516513">
              <w:t>Metropolis Bank HQ</w:t>
            </w:r>
          </w:p>
        </w:tc>
      </w:tr>
      <w:tr w:rsidR="00AD4713" w:rsidTr="00A844D2">
        <w:trPr>
          <w:cantSplit/>
          <w:jc w:val="center"/>
        </w:trPr>
        <w:tc>
          <w:tcPr>
            <w:tcW w:w="2160" w:type="dxa"/>
            <w:tcBorders>
              <w:top w:val="single" w:sz="4" w:space="0" w:color="auto"/>
              <w:left w:val="single" w:sz="8" w:space="0" w:color="auto"/>
              <w:bottom w:val="single" w:sz="8" w:space="0" w:color="auto"/>
              <w:right w:val="single" w:sz="4" w:space="0" w:color="auto"/>
            </w:tcBorders>
            <w:tcMar>
              <w:top w:w="14" w:type="dxa"/>
              <w:left w:w="101" w:type="dxa"/>
              <w:bottom w:w="14" w:type="dxa"/>
              <w:right w:w="101" w:type="dxa"/>
            </w:tcMar>
            <w:vAlign w:val="center"/>
          </w:tcPr>
          <w:p w:rsidR="00AD4713" w:rsidRPr="00516513" w:rsidRDefault="00AD4713" w:rsidP="00A844D2">
            <w:pPr>
              <w:pStyle w:val="TableText"/>
            </w:pPr>
            <w:r w:rsidRPr="00516513">
              <w:t>Tim’s computer</w:t>
            </w:r>
          </w:p>
        </w:tc>
        <w:tc>
          <w:tcPr>
            <w:tcW w:w="1710" w:type="dxa"/>
            <w:tcBorders>
              <w:top w:val="single" w:sz="4" w:space="0" w:color="auto"/>
              <w:left w:val="single" w:sz="4" w:space="0" w:color="auto"/>
              <w:bottom w:val="single" w:sz="8" w:space="0" w:color="auto"/>
              <w:right w:val="single" w:sz="8" w:space="0" w:color="auto"/>
            </w:tcBorders>
            <w:tcMar>
              <w:top w:w="14" w:type="dxa"/>
              <w:left w:w="101" w:type="dxa"/>
              <w:bottom w:w="14" w:type="dxa"/>
              <w:right w:w="101" w:type="dxa"/>
            </w:tcMar>
            <w:vAlign w:val="center"/>
          </w:tcPr>
          <w:p w:rsidR="00AD4713" w:rsidRPr="00516513" w:rsidRDefault="00AD4713" w:rsidP="00A844D2">
            <w:pPr>
              <w:pStyle w:val="TableText"/>
            </w:pPr>
            <w:r w:rsidRPr="00516513">
              <w:t>10.44.2.11</w:t>
            </w:r>
          </w:p>
        </w:tc>
        <w:tc>
          <w:tcPr>
            <w:tcW w:w="1700" w:type="dxa"/>
            <w:tcBorders>
              <w:top w:val="single" w:sz="4" w:space="0" w:color="auto"/>
              <w:left w:val="nil"/>
              <w:bottom w:val="single" w:sz="8" w:space="0" w:color="auto"/>
              <w:right w:val="single" w:sz="8" w:space="0" w:color="auto"/>
            </w:tcBorders>
            <w:tcMar>
              <w:top w:w="14" w:type="dxa"/>
              <w:left w:w="101" w:type="dxa"/>
              <w:bottom w:w="14" w:type="dxa"/>
              <w:right w:w="101" w:type="dxa"/>
            </w:tcMar>
            <w:vAlign w:val="center"/>
          </w:tcPr>
          <w:p w:rsidR="00AD4713" w:rsidRPr="00516513" w:rsidRDefault="00AD4713" w:rsidP="00A844D2">
            <w:pPr>
              <w:pStyle w:val="TableText"/>
            </w:pPr>
            <w:r w:rsidRPr="00516513">
              <w:t>255.255.255.0</w:t>
            </w:r>
          </w:p>
        </w:tc>
        <w:tc>
          <w:tcPr>
            <w:tcW w:w="1712" w:type="dxa"/>
            <w:tcBorders>
              <w:top w:val="single" w:sz="4" w:space="0" w:color="auto"/>
              <w:left w:val="nil"/>
              <w:bottom w:val="single" w:sz="8" w:space="0" w:color="auto"/>
              <w:right w:val="single" w:sz="4" w:space="0" w:color="auto"/>
            </w:tcBorders>
            <w:tcMar>
              <w:left w:w="101" w:type="dxa"/>
              <w:right w:w="101" w:type="dxa"/>
            </w:tcMar>
            <w:vAlign w:val="center"/>
          </w:tcPr>
          <w:p w:rsidR="00AD4713" w:rsidRPr="00516513" w:rsidRDefault="00AD4713" w:rsidP="00A844D2">
            <w:pPr>
              <w:pStyle w:val="TableText"/>
            </w:pPr>
            <w:r w:rsidRPr="00516513">
              <w:t>10.44.2.1</w:t>
            </w:r>
          </w:p>
        </w:tc>
        <w:tc>
          <w:tcPr>
            <w:tcW w:w="2698" w:type="dxa"/>
            <w:tcBorders>
              <w:top w:val="single" w:sz="4" w:space="0" w:color="auto"/>
              <w:left w:val="single" w:sz="4" w:space="0" w:color="auto"/>
              <w:bottom w:val="single" w:sz="8" w:space="0" w:color="auto"/>
              <w:right w:val="single" w:sz="8" w:space="0" w:color="auto"/>
            </w:tcBorders>
            <w:tcMar>
              <w:top w:w="0" w:type="dxa"/>
              <w:left w:w="101" w:type="dxa"/>
              <w:bottom w:w="0" w:type="dxa"/>
              <w:right w:w="101" w:type="dxa"/>
            </w:tcMar>
            <w:vAlign w:val="center"/>
          </w:tcPr>
          <w:p w:rsidR="00AD4713" w:rsidRPr="00516513" w:rsidRDefault="00AD4713" w:rsidP="00A844D2">
            <w:pPr>
              <w:pStyle w:val="TableText"/>
            </w:pPr>
            <w:r w:rsidRPr="00516513">
              <w:t>Gotham Healthcare Branch</w:t>
            </w:r>
          </w:p>
        </w:tc>
      </w:tr>
    </w:tbl>
    <w:p w:rsidR="00AD4713" w:rsidRDefault="00AD4713" w:rsidP="00AD4713">
      <w:pPr>
        <w:pStyle w:val="LabSection"/>
        <w:keepNext w:val="0"/>
      </w:pPr>
      <w:r>
        <w:t>Objectives</w:t>
      </w:r>
    </w:p>
    <w:p w:rsidR="00AD4713" w:rsidRDefault="00AD4713" w:rsidP="00A844D2">
      <w:pPr>
        <w:pStyle w:val="BodyTextL25Bold"/>
      </w:pPr>
      <w:r>
        <w:rPr>
          <w:bCs/>
        </w:rPr>
        <w:t xml:space="preserve">Part 1: </w:t>
      </w:r>
      <w:r>
        <w:t xml:space="preserve">Observe a </w:t>
      </w:r>
      <w:r w:rsidR="00637446">
        <w:t>N</w:t>
      </w:r>
      <w:r>
        <w:t xml:space="preserve">etwork </w:t>
      </w:r>
      <w:r w:rsidR="00637446">
        <w:t>F</w:t>
      </w:r>
      <w:r>
        <w:t xml:space="preserve">ailover with </w:t>
      </w:r>
      <w:r w:rsidR="00637446">
        <w:t>R</w:t>
      </w:r>
      <w:r>
        <w:t xml:space="preserve">edundant </w:t>
      </w:r>
      <w:r w:rsidR="00637446">
        <w:t>R</w:t>
      </w:r>
      <w:r>
        <w:t>outers.</w:t>
      </w:r>
    </w:p>
    <w:p w:rsidR="00AD4713" w:rsidRDefault="00AD4713" w:rsidP="00A844D2">
      <w:pPr>
        <w:pStyle w:val="BodyTextL25Bold"/>
      </w:pPr>
      <w:r>
        <w:rPr>
          <w:bCs/>
        </w:rPr>
        <w:t xml:space="preserve">Part 2: </w:t>
      </w:r>
      <w:r>
        <w:t xml:space="preserve">Observe a </w:t>
      </w:r>
      <w:r w:rsidR="00637446">
        <w:t>N</w:t>
      </w:r>
      <w:r>
        <w:t xml:space="preserve">etwork </w:t>
      </w:r>
      <w:r w:rsidR="00637446">
        <w:t>F</w:t>
      </w:r>
      <w:r>
        <w:t xml:space="preserve">ailover with </w:t>
      </w:r>
      <w:r w:rsidR="00637446">
        <w:t>R</w:t>
      </w:r>
      <w:r>
        <w:t xml:space="preserve">edundant </w:t>
      </w:r>
      <w:r w:rsidR="00637446">
        <w:t>S</w:t>
      </w:r>
      <w:r>
        <w:t>witches.</w:t>
      </w:r>
    </w:p>
    <w:p w:rsidR="00AD4713" w:rsidRDefault="00AD4713" w:rsidP="00AD4713">
      <w:pPr>
        <w:pStyle w:val="LabSection"/>
      </w:pPr>
      <w:r>
        <w:t>Background</w:t>
      </w:r>
    </w:p>
    <w:p w:rsidR="00AD4713" w:rsidRDefault="00AD4713" w:rsidP="00AD4713">
      <w:pPr>
        <w:pStyle w:val="BodyTextL25"/>
      </w:pPr>
      <w:r>
        <w:t>In this activity, you will observe the successful failover of the Metropolis network utilizing multiple routers to provide default gateway redundancy. Afterwards across the world, you will observe the successful network failover of the Gotham network utilizing multiple switches to provide redundant network pathways. The IP addressing, network configuration, and service configurations are already complete. You will use the client devices in the differing geographic regions to test the pathways before and after successful network failover.</w:t>
      </w:r>
    </w:p>
    <w:p w:rsidR="00AD4713" w:rsidRDefault="00AD4713" w:rsidP="00A844D2">
      <w:pPr>
        <w:pStyle w:val="PartHead"/>
      </w:pPr>
      <w:r>
        <w:t xml:space="preserve">Observe a </w:t>
      </w:r>
      <w:r w:rsidR="00637446">
        <w:t>N</w:t>
      </w:r>
      <w:r>
        <w:t xml:space="preserve">etwork </w:t>
      </w:r>
      <w:r w:rsidR="00637446">
        <w:t>F</w:t>
      </w:r>
      <w:r>
        <w:t xml:space="preserve">ailover with </w:t>
      </w:r>
      <w:r w:rsidR="00637446">
        <w:t>R</w:t>
      </w:r>
      <w:r>
        <w:t xml:space="preserve">edundant </w:t>
      </w:r>
      <w:r w:rsidR="00637446">
        <w:t>R</w:t>
      </w:r>
      <w:r>
        <w:t>outers.</w:t>
      </w:r>
    </w:p>
    <w:p w:rsidR="00AD4713" w:rsidRDefault="00AD4713" w:rsidP="00AD4713">
      <w:pPr>
        <w:pStyle w:val="StepHead"/>
        <w:keepNext w:val="0"/>
      </w:pPr>
      <w:r>
        <w:t>Access the command prompt on Phil’s computer.</w:t>
      </w:r>
    </w:p>
    <w:p w:rsidR="00AD4713" w:rsidRDefault="00AD4713" w:rsidP="00A211B4">
      <w:pPr>
        <w:pStyle w:val="SubStepAlpha"/>
      </w:pPr>
      <w:r>
        <w:t xml:space="preserve">Click the </w:t>
      </w:r>
      <w:r>
        <w:rPr>
          <w:b/>
          <w:bCs/>
        </w:rPr>
        <w:t xml:space="preserve">Metropolis Bank HQ </w:t>
      </w:r>
      <w:r>
        <w:t xml:space="preserve">site and then click the laptop </w:t>
      </w:r>
      <w:r>
        <w:rPr>
          <w:b/>
          <w:bCs/>
        </w:rPr>
        <w:t>Phil</w:t>
      </w:r>
      <w:r>
        <w:t>.</w:t>
      </w:r>
    </w:p>
    <w:p w:rsidR="00AD4713" w:rsidRDefault="00AD4713" w:rsidP="00A211B4">
      <w:pPr>
        <w:pStyle w:val="SubStepAlpha"/>
      </w:pPr>
      <w:r w:rsidRPr="00A211B4">
        <w:t>Click t</w:t>
      </w:r>
      <w:r>
        <w:t xml:space="preserve">he </w:t>
      </w:r>
      <w:r>
        <w:rPr>
          <w:b/>
          <w:bCs/>
        </w:rPr>
        <w:t>Desktop</w:t>
      </w:r>
      <w:r>
        <w:t xml:space="preserve"> tab and then click </w:t>
      </w:r>
      <w:r>
        <w:rPr>
          <w:b/>
          <w:bCs/>
        </w:rPr>
        <w:t>Command Prompt</w:t>
      </w:r>
      <w:r>
        <w:t>.</w:t>
      </w:r>
    </w:p>
    <w:p w:rsidR="00AD4713" w:rsidRDefault="00AD4713" w:rsidP="00A844D2">
      <w:pPr>
        <w:pStyle w:val="StepHead"/>
      </w:pPr>
      <w:r>
        <w:t>Trace the pathway to the External Web server.</w:t>
      </w:r>
    </w:p>
    <w:p w:rsidR="00AD4713" w:rsidRDefault="00AD4713" w:rsidP="00A211B4">
      <w:pPr>
        <w:pStyle w:val="SubStepAlpha"/>
      </w:pPr>
      <w:r>
        <w:t xml:space="preserve">Ping the </w:t>
      </w:r>
      <w:r>
        <w:rPr>
          <w:b/>
          <w:bCs/>
        </w:rPr>
        <w:t>External Web</w:t>
      </w:r>
      <w:r>
        <w:t xml:space="preserve"> ser</w:t>
      </w:r>
      <w:r w:rsidRPr="00A211B4">
        <w:t>ver</w:t>
      </w:r>
      <w:r>
        <w:t xml:space="preserve"> on the </w:t>
      </w:r>
      <w:r w:rsidRPr="00252BE5">
        <w:rPr>
          <w:b/>
        </w:rPr>
        <w:t>Internet</w:t>
      </w:r>
      <w:r>
        <w:rPr>
          <w:b/>
          <w:bCs/>
        </w:rPr>
        <w:t xml:space="preserve"> </w:t>
      </w:r>
      <w:r>
        <w:t xml:space="preserve">by entering </w:t>
      </w:r>
      <w:r>
        <w:rPr>
          <w:b/>
          <w:bCs/>
        </w:rPr>
        <w:t xml:space="preserve">ping </w:t>
      </w:r>
      <w:r w:rsidRPr="00252BE5">
        <w:rPr>
          <w:b/>
          <w:bCs/>
        </w:rPr>
        <w:t>209.165.201.10</w:t>
      </w:r>
      <w:r>
        <w:rPr>
          <w:b/>
          <w:bCs/>
        </w:rPr>
        <w:t xml:space="preserve"> </w:t>
      </w:r>
      <w:r>
        <w:t>in the command prompt.</w:t>
      </w:r>
    </w:p>
    <w:p w:rsidR="00F34092" w:rsidRDefault="00AD4713" w:rsidP="0060623A">
      <w:pPr>
        <w:pStyle w:val="SubStepAlpha"/>
      </w:pPr>
      <w:r>
        <w:t xml:space="preserve">Trace the pathway to the </w:t>
      </w:r>
      <w:r>
        <w:rPr>
          <w:b/>
          <w:bCs/>
        </w:rPr>
        <w:t>External Web</w:t>
      </w:r>
      <w:r>
        <w:t xml:space="preserve"> server on the </w:t>
      </w:r>
      <w:r w:rsidRPr="00252BE5">
        <w:rPr>
          <w:b/>
        </w:rPr>
        <w:t>Internet</w:t>
      </w:r>
      <w:r>
        <w:rPr>
          <w:b/>
          <w:bCs/>
        </w:rPr>
        <w:t xml:space="preserve"> </w:t>
      </w:r>
      <w:r>
        <w:t xml:space="preserve">by entering </w:t>
      </w:r>
      <w:r>
        <w:rPr>
          <w:b/>
          <w:bCs/>
        </w:rPr>
        <w:t xml:space="preserve">tracert </w:t>
      </w:r>
      <w:r w:rsidRPr="00252BE5">
        <w:rPr>
          <w:b/>
          <w:bCs/>
        </w:rPr>
        <w:t>209.165.201.10</w:t>
      </w:r>
      <w:r>
        <w:rPr>
          <w:b/>
          <w:bCs/>
        </w:rPr>
        <w:t xml:space="preserve"> </w:t>
      </w:r>
      <w:r>
        <w:t>in the command prompt.</w:t>
      </w:r>
    </w:p>
    <w:p w:rsidR="00AD4713" w:rsidRDefault="00AD4713">
      <w:pPr>
        <w:pStyle w:val="SubStepAlpha"/>
      </w:pPr>
      <w:r>
        <w:t xml:space="preserve">Each IP address shown in the output of the </w:t>
      </w:r>
      <w:r w:rsidRPr="00ED3573">
        <w:rPr>
          <w:b/>
        </w:rPr>
        <w:t>tracert</w:t>
      </w:r>
      <w:r>
        <w:t xml:space="preserve"> command is a network device that network traffic is crossing.</w:t>
      </w:r>
    </w:p>
    <w:p w:rsidR="00AD4713" w:rsidRDefault="00AD4713">
      <w:pPr>
        <w:pStyle w:val="BodyTextL50"/>
      </w:pPr>
      <w:r>
        <w:t xml:space="preserve">What are the IP addresses of the devices that the </w:t>
      </w:r>
      <w:r w:rsidRPr="00A211B4">
        <w:t>traffic</w:t>
      </w:r>
      <w:r>
        <w:t xml:space="preserve"> from Phil’s laptop is crossing to reach the External Web server?</w:t>
      </w:r>
    </w:p>
    <w:p w:rsidR="00126688" w:rsidRDefault="00126688">
      <w:pPr>
        <w:pStyle w:val="BodyTextL50"/>
      </w:pPr>
      <w:r>
        <w:t>____________________________________________________________________________________</w:t>
      </w:r>
    </w:p>
    <w:p w:rsidR="00AD4713" w:rsidRDefault="00AD4713" w:rsidP="00AD4713">
      <w:pPr>
        <w:pStyle w:val="BodyTextL50"/>
      </w:pPr>
      <w:r>
        <w:rPr>
          <w:rStyle w:val="AnswerGray"/>
        </w:rPr>
        <w:t>10.44.1.2</w:t>
      </w:r>
      <w:r w:rsidR="001015E0">
        <w:rPr>
          <w:rStyle w:val="AnswerGray"/>
        </w:rPr>
        <w:t xml:space="preserve">  &gt;  </w:t>
      </w:r>
      <w:r>
        <w:rPr>
          <w:rStyle w:val="AnswerGray"/>
        </w:rPr>
        <w:t xml:space="preserve">10.45.2.2 </w:t>
      </w:r>
      <w:r w:rsidR="001015E0">
        <w:rPr>
          <w:rStyle w:val="AnswerGray"/>
        </w:rPr>
        <w:t xml:space="preserve"> &gt;</w:t>
      </w:r>
      <w:r>
        <w:rPr>
          <w:rStyle w:val="AnswerGray"/>
        </w:rPr>
        <w:t xml:space="preserve"> </w:t>
      </w:r>
      <w:r w:rsidR="001015E0">
        <w:rPr>
          <w:rStyle w:val="AnswerGray"/>
        </w:rPr>
        <w:t xml:space="preserve"> </w:t>
      </w:r>
      <w:r>
        <w:rPr>
          <w:rStyle w:val="AnswerGray"/>
        </w:rPr>
        <w:t xml:space="preserve">209.165.201.1 </w:t>
      </w:r>
      <w:r w:rsidR="001015E0">
        <w:rPr>
          <w:rStyle w:val="AnswerGray"/>
        </w:rPr>
        <w:t xml:space="preserve"> &gt;</w:t>
      </w:r>
      <w:r>
        <w:rPr>
          <w:rStyle w:val="AnswerGray"/>
        </w:rPr>
        <w:t xml:space="preserve"> </w:t>
      </w:r>
      <w:r w:rsidR="001015E0">
        <w:rPr>
          <w:rStyle w:val="AnswerGray"/>
        </w:rPr>
        <w:t xml:space="preserve"> </w:t>
      </w:r>
      <w:r>
        <w:rPr>
          <w:rStyle w:val="AnswerGray"/>
        </w:rPr>
        <w:t>209.165.201.10</w:t>
      </w:r>
    </w:p>
    <w:p w:rsidR="00AD4713" w:rsidRDefault="00AD4713" w:rsidP="00A844D2">
      <w:pPr>
        <w:pStyle w:val="BodyTextL50"/>
      </w:pPr>
      <w:r>
        <w:t xml:space="preserve">The first address of the </w:t>
      </w:r>
      <w:r w:rsidRPr="00ED3573">
        <w:rPr>
          <w:b/>
        </w:rPr>
        <w:t>tracert</w:t>
      </w:r>
      <w:r>
        <w:t xml:space="preserve"> output is the default gateway (exit point) of the network.</w:t>
      </w:r>
    </w:p>
    <w:p w:rsidR="00AD4713" w:rsidRDefault="00AD4713" w:rsidP="0060623A">
      <w:pPr>
        <w:pStyle w:val="SubStepAlpha"/>
      </w:pPr>
      <w:r>
        <w:lastRenderedPageBreak/>
        <w:t xml:space="preserve">Comparing the output of the </w:t>
      </w:r>
      <w:r w:rsidRPr="00A844D2">
        <w:rPr>
          <w:b/>
        </w:rPr>
        <w:t>tracert</w:t>
      </w:r>
      <w:r>
        <w:t xml:space="preserve"> command to the Addressing Table at the beginning of this lab, which router is operating as the current default gateway?</w:t>
      </w:r>
    </w:p>
    <w:p w:rsidR="00126688" w:rsidRDefault="00126688" w:rsidP="00A844D2">
      <w:pPr>
        <w:pStyle w:val="BodyTextL50"/>
      </w:pPr>
      <w:r>
        <w:t>____________________________________________________________________________________</w:t>
      </w:r>
    </w:p>
    <w:p w:rsidR="00AD4713" w:rsidRDefault="00AD4713">
      <w:pPr>
        <w:pStyle w:val="BodyTextL50"/>
      </w:pPr>
      <w:r>
        <w:rPr>
          <w:rStyle w:val="AnswerGray"/>
        </w:rPr>
        <w:t>Router R1</w:t>
      </w:r>
    </w:p>
    <w:p w:rsidR="00AD4713" w:rsidRDefault="00AD4713" w:rsidP="00AD4713">
      <w:pPr>
        <w:pStyle w:val="StepHead"/>
        <w:keepNext w:val="0"/>
        <w:ind w:left="864" w:hanging="864"/>
      </w:pPr>
      <w:r>
        <w:t>Cause a network failover.</w:t>
      </w:r>
    </w:p>
    <w:p w:rsidR="00AD4713" w:rsidRDefault="00AD4713" w:rsidP="00A844D2">
      <w:pPr>
        <w:pStyle w:val="SubStepAlpha"/>
      </w:pPr>
      <w:r>
        <w:t xml:space="preserve">Within the </w:t>
      </w:r>
      <w:r>
        <w:rPr>
          <w:b/>
          <w:bCs/>
        </w:rPr>
        <w:t xml:space="preserve">Metropolis Bank HQ </w:t>
      </w:r>
      <w:r>
        <w:t xml:space="preserve">site, click the switch </w:t>
      </w:r>
      <w:r>
        <w:rPr>
          <w:b/>
        </w:rPr>
        <w:t>HQ_S1</w:t>
      </w:r>
      <w:r>
        <w:t>.</w:t>
      </w:r>
    </w:p>
    <w:p w:rsidR="00AD4713" w:rsidRDefault="00AD4713" w:rsidP="00A844D2">
      <w:pPr>
        <w:pStyle w:val="SubStepAlpha"/>
      </w:pPr>
      <w:r>
        <w:t xml:space="preserve">Click the </w:t>
      </w:r>
      <w:r w:rsidRPr="000756B2">
        <w:rPr>
          <w:b/>
        </w:rPr>
        <w:t>CLI</w:t>
      </w:r>
      <w:r>
        <w:t xml:space="preserve"> tab.</w:t>
      </w:r>
    </w:p>
    <w:p w:rsidR="00A211B4" w:rsidRDefault="00AD4713" w:rsidP="00A844D2">
      <w:pPr>
        <w:pStyle w:val="SubStepAlpha"/>
      </w:pPr>
      <w:r>
        <w:t>Disable the uplink port Gig0/2 using the following commands:</w:t>
      </w:r>
    </w:p>
    <w:p w:rsidR="00A211B4" w:rsidRPr="00A844D2" w:rsidRDefault="00AD4713" w:rsidP="00A844D2">
      <w:pPr>
        <w:pStyle w:val="CMD"/>
        <w:rPr>
          <w:rStyle w:val="CMDChar"/>
          <w:rFonts w:ascii="Arial" w:hAnsi="Arial"/>
        </w:rPr>
      </w:pPr>
      <w:r w:rsidRPr="00A844D2">
        <w:rPr>
          <w:rStyle w:val="CMDChar"/>
        </w:rPr>
        <w:t>enable</w:t>
      </w:r>
    </w:p>
    <w:p w:rsidR="00A211B4" w:rsidRPr="00A844D2" w:rsidRDefault="00AD4713" w:rsidP="00A844D2">
      <w:pPr>
        <w:pStyle w:val="CMD"/>
        <w:rPr>
          <w:rStyle w:val="CMDChar"/>
          <w:rFonts w:ascii="Arial" w:hAnsi="Arial"/>
        </w:rPr>
      </w:pPr>
      <w:r w:rsidRPr="00A844D2">
        <w:rPr>
          <w:rStyle w:val="CMDChar"/>
        </w:rPr>
        <w:t>configur</w:t>
      </w:r>
      <w:r w:rsidR="00516513">
        <w:rPr>
          <w:rStyle w:val="CMDChar"/>
        </w:rPr>
        <w:t>e</w:t>
      </w:r>
      <w:r w:rsidRPr="00A844D2">
        <w:rPr>
          <w:rStyle w:val="CMDChar"/>
        </w:rPr>
        <w:t xml:space="preserve"> terminal</w:t>
      </w:r>
    </w:p>
    <w:p w:rsidR="00A211B4" w:rsidRPr="00A844D2" w:rsidRDefault="00AD4713" w:rsidP="00A844D2">
      <w:pPr>
        <w:pStyle w:val="CMD"/>
        <w:rPr>
          <w:rStyle w:val="CMDChar"/>
          <w:rFonts w:ascii="Arial" w:hAnsi="Arial"/>
        </w:rPr>
      </w:pPr>
      <w:r w:rsidRPr="00A844D2">
        <w:rPr>
          <w:rStyle w:val="CMDChar"/>
        </w:rPr>
        <w:t>interface GigabitEthernet0/2</w:t>
      </w:r>
    </w:p>
    <w:p w:rsidR="00AD4713" w:rsidRDefault="00AD4713" w:rsidP="00A844D2">
      <w:pPr>
        <w:pStyle w:val="CMD"/>
      </w:pPr>
      <w:r w:rsidRPr="00A844D2">
        <w:rPr>
          <w:rStyle w:val="CMDChar"/>
        </w:rPr>
        <w:t>shutdown</w:t>
      </w:r>
    </w:p>
    <w:p w:rsidR="00AD4713" w:rsidRDefault="00AD4713" w:rsidP="00A844D2">
      <w:pPr>
        <w:pStyle w:val="StepHead"/>
      </w:pPr>
      <w:r>
        <w:t>Trace the pathway to the External Web server again.</w:t>
      </w:r>
    </w:p>
    <w:p w:rsidR="00AD4713" w:rsidRDefault="00AD4713" w:rsidP="00A844D2">
      <w:pPr>
        <w:pStyle w:val="SubStepAlpha"/>
      </w:pPr>
      <w:r>
        <w:t>With</w:t>
      </w:r>
      <w:r w:rsidRPr="0060623A">
        <w:t xml:space="preserve">in </w:t>
      </w:r>
      <w:r>
        <w:t xml:space="preserve">the </w:t>
      </w:r>
      <w:r>
        <w:rPr>
          <w:b/>
          <w:bCs/>
        </w:rPr>
        <w:t xml:space="preserve">Metropolis Bank HQ </w:t>
      </w:r>
      <w:r>
        <w:t xml:space="preserve">site, click the laptop </w:t>
      </w:r>
      <w:r>
        <w:rPr>
          <w:b/>
          <w:bCs/>
        </w:rPr>
        <w:t>Phil</w:t>
      </w:r>
      <w:r>
        <w:t>.</w:t>
      </w:r>
    </w:p>
    <w:p w:rsidR="00AD4713" w:rsidRDefault="00AD4713" w:rsidP="00A844D2">
      <w:pPr>
        <w:pStyle w:val="SubStepAlpha"/>
      </w:pPr>
      <w:r>
        <w:t xml:space="preserve">Click the </w:t>
      </w:r>
      <w:r>
        <w:rPr>
          <w:b/>
          <w:bCs/>
        </w:rPr>
        <w:t>Desktop</w:t>
      </w:r>
      <w:r>
        <w:t xml:space="preserve"> tab and then click </w:t>
      </w:r>
      <w:r>
        <w:rPr>
          <w:b/>
          <w:bCs/>
        </w:rPr>
        <w:t>Command Prompt</w:t>
      </w:r>
      <w:r>
        <w:t>.</w:t>
      </w:r>
    </w:p>
    <w:p w:rsidR="00AD4713" w:rsidRDefault="00AD4713" w:rsidP="00A844D2">
      <w:pPr>
        <w:pStyle w:val="SubStepAlpha"/>
      </w:pPr>
      <w:r>
        <w:t xml:space="preserve">Ping the </w:t>
      </w:r>
      <w:r>
        <w:rPr>
          <w:b/>
          <w:bCs/>
        </w:rPr>
        <w:t>External Web</w:t>
      </w:r>
      <w:r>
        <w:t xml:space="preserve"> server on the </w:t>
      </w:r>
      <w:r w:rsidRPr="00252BE5">
        <w:rPr>
          <w:b/>
        </w:rPr>
        <w:t>Internet</w:t>
      </w:r>
      <w:r>
        <w:rPr>
          <w:b/>
          <w:bCs/>
        </w:rPr>
        <w:t xml:space="preserve"> </w:t>
      </w:r>
      <w:r>
        <w:t xml:space="preserve">by entering </w:t>
      </w:r>
      <w:r>
        <w:rPr>
          <w:b/>
          <w:bCs/>
        </w:rPr>
        <w:t xml:space="preserve">ping </w:t>
      </w:r>
      <w:r w:rsidRPr="00252BE5">
        <w:rPr>
          <w:b/>
          <w:bCs/>
        </w:rPr>
        <w:t>209.165.201.10</w:t>
      </w:r>
      <w:r>
        <w:rPr>
          <w:b/>
          <w:bCs/>
        </w:rPr>
        <w:t xml:space="preserve"> </w:t>
      </w:r>
      <w:r>
        <w:t>in the command prompt.</w:t>
      </w:r>
    </w:p>
    <w:p w:rsidR="00204F34" w:rsidRDefault="00AD4713" w:rsidP="0060623A">
      <w:pPr>
        <w:pStyle w:val="SubStepAlpha"/>
      </w:pPr>
      <w:r>
        <w:t xml:space="preserve">Trace the pathway to the </w:t>
      </w:r>
      <w:r>
        <w:rPr>
          <w:b/>
          <w:bCs/>
        </w:rPr>
        <w:t>External Web</w:t>
      </w:r>
      <w:r>
        <w:t xml:space="preserve"> server on the </w:t>
      </w:r>
      <w:r w:rsidRPr="00252BE5">
        <w:rPr>
          <w:b/>
        </w:rPr>
        <w:t>Internet</w:t>
      </w:r>
      <w:r>
        <w:rPr>
          <w:b/>
          <w:bCs/>
        </w:rPr>
        <w:t xml:space="preserve"> </w:t>
      </w:r>
      <w:r>
        <w:t xml:space="preserve">by entering </w:t>
      </w:r>
      <w:r>
        <w:rPr>
          <w:b/>
          <w:bCs/>
        </w:rPr>
        <w:t xml:space="preserve">tracert </w:t>
      </w:r>
      <w:r w:rsidRPr="00252BE5">
        <w:rPr>
          <w:b/>
          <w:bCs/>
        </w:rPr>
        <w:t>209.165.201.10</w:t>
      </w:r>
      <w:r>
        <w:rPr>
          <w:b/>
          <w:bCs/>
        </w:rPr>
        <w:t xml:space="preserve"> </w:t>
      </w:r>
      <w:r>
        <w:t>in the command prompt.</w:t>
      </w:r>
    </w:p>
    <w:p w:rsidR="00AD4713" w:rsidRDefault="00AD4713" w:rsidP="00A844D2">
      <w:pPr>
        <w:pStyle w:val="BodyTextL50"/>
      </w:pPr>
      <w:r>
        <w:t xml:space="preserve">Each IP address shown in the output of the </w:t>
      </w:r>
      <w:r w:rsidRPr="00ED3573">
        <w:rPr>
          <w:b/>
        </w:rPr>
        <w:t>tracert</w:t>
      </w:r>
      <w:r>
        <w:t xml:space="preserve"> command is a network device that network traffic is crossing.</w:t>
      </w:r>
    </w:p>
    <w:p w:rsidR="00AD4713" w:rsidRDefault="00AD4713" w:rsidP="00AD4713">
      <w:pPr>
        <w:pStyle w:val="BodyTextL50"/>
      </w:pPr>
      <w:r>
        <w:t>What are the IP addresses of the devices that the traffic from Phil’s laptop is crossing to reach the External Web server?</w:t>
      </w:r>
    </w:p>
    <w:p w:rsidR="00204F34" w:rsidRDefault="00204F34" w:rsidP="00AD4713">
      <w:pPr>
        <w:pStyle w:val="BodyTextL50"/>
      </w:pPr>
      <w:r>
        <w:t>____________________________________________________________________________________</w:t>
      </w:r>
    </w:p>
    <w:p w:rsidR="00AD4713" w:rsidRDefault="00AD4713" w:rsidP="00AD4713">
      <w:pPr>
        <w:pStyle w:val="BodyTextL50"/>
      </w:pPr>
      <w:r>
        <w:rPr>
          <w:rStyle w:val="AnswerGray"/>
        </w:rPr>
        <w:t xml:space="preserve">10.44.1.3  </w:t>
      </w:r>
      <w:r w:rsidR="00516513">
        <w:rPr>
          <w:rStyle w:val="AnswerGray"/>
        </w:rPr>
        <w:t xml:space="preserve">&gt;  </w:t>
      </w:r>
      <w:r>
        <w:rPr>
          <w:rStyle w:val="AnswerGray"/>
        </w:rPr>
        <w:t xml:space="preserve">10.45.1.2  </w:t>
      </w:r>
      <w:r w:rsidR="00516513">
        <w:rPr>
          <w:rStyle w:val="AnswerGray"/>
        </w:rPr>
        <w:t xml:space="preserve">&gt;  </w:t>
      </w:r>
      <w:r>
        <w:rPr>
          <w:rStyle w:val="AnswerGray"/>
        </w:rPr>
        <w:t xml:space="preserve">209.165.201.1  </w:t>
      </w:r>
      <w:r w:rsidR="00516513">
        <w:rPr>
          <w:rStyle w:val="AnswerGray"/>
        </w:rPr>
        <w:t xml:space="preserve">&gt;  </w:t>
      </w:r>
      <w:r>
        <w:rPr>
          <w:rStyle w:val="AnswerGray"/>
        </w:rPr>
        <w:t>209.165.201.10</w:t>
      </w:r>
    </w:p>
    <w:p w:rsidR="00AD4713" w:rsidRDefault="00AD4713" w:rsidP="0060623A">
      <w:pPr>
        <w:pStyle w:val="SubStepAlpha"/>
      </w:pPr>
      <w:r>
        <w:t xml:space="preserve">The first address of the </w:t>
      </w:r>
      <w:r w:rsidRPr="00ED3573">
        <w:rPr>
          <w:b/>
        </w:rPr>
        <w:t>tracert</w:t>
      </w:r>
      <w:r>
        <w:t xml:space="preserve"> output is the default gateway (exit point) of the network.</w:t>
      </w:r>
    </w:p>
    <w:p w:rsidR="00AD4713" w:rsidRDefault="00AD4713" w:rsidP="00A844D2">
      <w:pPr>
        <w:pStyle w:val="BodyTextL50"/>
      </w:pPr>
      <w:r>
        <w:t>Which router is now operating as the current default gateway?</w:t>
      </w:r>
    </w:p>
    <w:p w:rsidR="00081337" w:rsidRDefault="00081337" w:rsidP="00A844D2">
      <w:pPr>
        <w:pStyle w:val="BodyTextL50"/>
      </w:pPr>
      <w:r>
        <w:t>____________________________________________________________________________________</w:t>
      </w:r>
    </w:p>
    <w:p w:rsidR="00AD4713" w:rsidRPr="00A844D2" w:rsidRDefault="00AD4713">
      <w:pPr>
        <w:pStyle w:val="BodyTextL50"/>
      </w:pPr>
      <w:r>
        <w:rPr>
          <w:rStyle w:val="AnswerGray"/>
        </w:rPr>
        <w:t>Router R2</w:t>
      </w:r>
    </w:p>
    <w:p w:rsidR="00AD4713" w:rsidRPr="00A844D2" w:rsidRDefault="00AD4713" w:rsidP="00A844D2">
      <w:pPr>
        <w:pStyle w:val="SubStepAlpha"/>
      </w:pPr>
      <w:r>
        <w:t xml:space="preserve">In the </w:t>
      </w:r>
      <w:r w:rsidRPr="00A844D2">
        <w:rPr>
          <w:b/>
          <w:szCs w:val="20"/>
        </w:rPr>
        <w:t>Command Prompt</w:t>
      </w:r>
      <w:r>
        <w:t xml:space="preserve"> enter the command </w:t>
      </w:r>
      <w:r w:rsidRPr="00A844D2">
        <w:rPr>
          <w:b/>
          <w:szCs w:val="20"/>
        </w:rPr>
        <w:t>ipconfig</w:t>
      </w:r>
      <w:r>
        <w:t>. The default gateway is listed as 10.44.1.1 which is neither 10.44.1.2 from the first time the tracert command was given, nor 10.44.1.3 from the second time the tracert command was given. This shows that the default gateway of 10.44.1.1 is actually routed through redundant routers with different IP addresses, router R1 at 10.44.1.2 or router R2 at 10.44.1.3 if R1 is not available.</w:t>
      </w:r>
    </w:p>
    <w:p w:rsidR="00AD4713" w:rsidRDefault="00AD4713" w:rsidP="00A844D2">
      <w:pPr>
        <w:pStyle w:val="PartHead"/>
      </w:pPr>
      <w:r>
        <w:t xml:space="preserve">Observe a </w:t>
      </w:r>
      <w:r w:rsidR="00081337">
        <w:t>N</w:t>
      </w:r>
      <w:r>
        <w:t xml:space="preserve">etwork </w:t>
      </w:r>
      <w:r w:rsidR="00081337">
        <w:t>F</w:t>
      </w:r>
      <w:r>
        <w:t xml:space="preserve">ailover with </w:t>
      </w:r>
      <w:r w:rsidR="00081337">
        <w:t>R</w:t>
      </w:r>
      <w:r>
        <w:t xml:space="preserve">edundant </w:t>
      </w:r>
      <w:r w:rsidR="00081337">
        <w:t>S</w:t>
      </w:r>
      <w:r>
        <w:t>witches</w:t>
      </w:r>
    </w:p>
    <w:p w:rsidR="00AD4713" w:rsidRDefault="00AD4713" w:rsidP="00A844D2">
      <w:pPr>
        <w:pStyle w:val="StepHead"/>
      </w:pPr>
      <w:r>
        <w:t>Access the command prompt on Tim’s computer.</w:t>
      </w:r>
    </w:p>
    <w:p w:rsidR="00AD4713" w:rsidRDefault="00AD4713" w:rsidP="0060623A">
      <w:pPr>
        <w:pStyle w:val="SubStepAlpha"/>
      </w:pPr>
      <w:r>
        <w:t xml:space="preserve">Click the </w:t>
      </w:r>
      <w:r>
        <w:rPr>
          <w:b/>
          <w:bCs/>
        </w:rPr>
        <w:t xml:space="preserve">Gotham Healthcare Branch </w:t>
      </w:r>
      <w:r>
        <w:t xml:space="preserve">site and then click the computer </w:t>
      </w:r>
      <w:r>
        <w:rPr>
          <w:b/>
          <w:bCs/>
        </w:rPr>
        <w:t>Tim</w:t>
      </w:r>
      <w:r>
        <w:t>.</w:t>
      </w:r>
    </w:p>
    <w:p w:rsidR="00AD4713" w:rsidRDefault="00AD4713">
      <w:pPr>
        <w:pStyle w:val="SubStepAlpha"/>
      </w:pPr>
      <w:r>
        <w:t xml:space="preserve">Click the </w:t>
      </w:r>
      <w:r>
        <w:rPr>
          <w:b/>
          <w:bCs/>
        </w:rPr>
        <w:t>Desktop</w:t>
      </w:r>
      <w:r>
        <w:t xml:space="preserve"> tab and then click </w:t>
      </w:r>
      <w:r>
        <w:rPr>
          <w:b/>
          <w:bCs/>
        </w:rPr>
        <w:t>Command Prompt</w:t>
      </w:r>
      <w:r>
        <w:t>.</w:t>
      </w:r>
    </w:p>
    <w:p w:rsidR="00AD4713" w:rsidRDefault="00AD4713" w:rsidP="00A844D2">
      <w:pPr>
        <w:pStyle w:val="StepHead"/>
      </w:pPr>
      <w:r>
        <w:t>Trace the pathway to the External Web server.</w:t>
      </w:r>
    </w:p>
    <w:p w:rsidR="00AD4713" w:rsidRDefault="00AD4713" w:rsidP="0060623A">
      <w:pPr>
        <w:pStyle w:val="SubStepAlpha"/>
      </w:pPr>
      <w:r>
        <w:t xml:space="preserve">Ping the </w:t>
      </w:r>
      <w:r>
        <w:rPr>
          <w:b/>
          <w:bCs/>
        </w:rPr>
        <w:t>External Web</w:t>
      </w:r>
      <w:r>
        <w:t xml:space="preserve"> server on the </w:t>
      </w:r>
      <w:r w:rsidRPr="00252BE5">
        <w:rPr>
          <w:b/>
        </w:rPr>
        <w:t>Internet</w:t>
      </w:r>
      <w:r>
        <w:rPr>
          <w:b/>
          <w:bCs/>
        </w:rPr>
        <w:t xml:space="preserve"> </w:t>
      </w:r>
      <w:r>
        <w:t xml:space="preserve">by entering </w:t>
      </w:r>
      <w:r>
        <w:rPr>
          <w:b/>
          <w:bCs/>
        </w:rPr>
        <w:t xml:space="preserve">ping </w:t>
      </w:r>
      <w:r w:rsidRPr="00252BE5">
        <w:rPr>
          <w:b/>
          <w:bCs/>
        </w:rPr>
        <w:t>209.165.201.10</w:t>
      </w:r>
      <w:r>
        <w:rPr>
          <w:b/>
          <w:bCs/>
        </w:rPr>
        <w:t xml:space="preserve"> </w:t>
      </w:r>
      <w:r>
        <w:t>in the command prompt.</w:t>
      </w:r>
    </w:p>
    <w:p w:rsidR="00AD4713" w:rsidRDefault="00AD4713" w:rsidP="00A844D2">
      <w:pPr>
        <w:pStyle w:val="SubStepAlpha"/>
      </w:pPr>
      <w:r>
        <w:t>In order to observe the network failover, a constant ping can be used.</w:t>
      </w:r>
    </w:p>
    <w:p w:rsidR="00AD4713" w:rsidRDefault="00AD4713" w:rsidP="00A844D2">
      <w:pPr>
        <w:pStyle w:val="BodyTextL50"/>
      </w:pPr>
      <w:r>
        <w:t xml:space="preserve">Ping the </w:t>
      </w:r>
      <w:r>
        <w:rPr>
          <w:b/>
          <w:bCs/>
        </w:rPr>
        <w:t>External Web</w:t>
      </w:r>
      <w:r>
        <w:t xml:space="preserve"> server with a constant ping by entering </w:t>
      </w:r>
      <w:r>
        <w:rPr>
          <w:b/>
          <w:bCs/>
        </w:rPr>
        <w:t xml:space="preserve">ping -t </w:t>
      </w:r>
      <w:r w:rsidRPr="00252BE5">
        <w:rPr>
          <w:b/>
          <w:bCs/>
        </w:rPr>
        <w:t>209.165.201.10</w:t>
      </w:r>
      <w:r>
        <w:rPr>
          <w:b/>
          <w:bCs/>
        </w:rPr>
        <w:t xml:space="preserve"> </w:t>
      </w:r>
      <w:r>
        <w:t>in the command prompt.</w:t>
      </w:r>
    </w:p>
    <w:p w:rsidR="00AD4713" w:rsidRDefault="00AD4713" w:rsidP="00A844D2">
      <w:pPr>
        <w:pStyle w:val="BodyTextL50"/>
      </w:pPr>
      <w:r>
        <w:t>Minimize the Tim computer window.</w:t>
      </w:r>
    </w:p>
    <w:p w:rsidR="00AD4713" w:rsidRDefault="00AD4713" w:rsidP="00A844D2">
      <w:pPr>
        <w:pStyle w:val="StepHead"/>
      </w:pPr>
      <w:r>
        <w:t>Cause a network failover.</w:t>
      </w:r>
    </w:p>
    <w:p w:rsidR="00AD4713" w:rsidRDefault="00AD4713" w:rsidP="00A844D2">
      <w:pPr>
        <w:pStyle w:val="SubStepAlpha"/>
      </w:pPr>
      <w:r>
        <w:t xml:space="preserve">Within the </w:t>
      </w:r>
      <w:r>
        <w:rPr>
          <w:b/>
          <w:bCs/>
        </w:rPr>
        <w:t xml:space="preserve">Gotham Healthcare Branch </w:t>
      </w:r>
      <w:r>
        <w:t xml:space="preserve">site, click the switch </w:t>
      </w:r>
      <w:r w:rsidRPr="00A844D2">
        <w:rPr>
          <w:b/>
        </w:rPr>
        <w:t>S3</w:t>
      </w:r>
      <w:r>
        <w:t>.</w:t>
      </w:r>
    </w:p>
    <w:p w:rsidR="00AD4713" w:rsidRDefault="00AD4713" w:rsidP="00A844D2">
      <w:pPr>
        <w:pStyle w:val="SubStepAlpha"/>
      </w:pPr>
      <w:r>
        <w:t xml:space="preserve">Click on the </w:t>
      </w:r>
      <w:r>
        <w:rPr>
          <w:b/>
        </w:rPr>
        <w:t>CLI</w:t>
      </w:r>
      <w:r>
        <w:t xml:space="preserve"> tab.</w:t>
      </w:r>
    </w:p>
    <w:p w:rsidR="00882447" w:rsidRPr="0060623A" w:rsidRDefault="00AD4713" w:rsidP="00A844D2">
      <w:pPr>
        <w:pStyle w:val="SubStepAlpha"/>
        <w:rPr>
          <w:rFonts w:cs="Arial"/>
        </w:rPr>
      </w:pPr>
      <w:r>
        <w:t>Disable the uplink port Gig0/2 using the following commands:</w:t>
      </w:r>
    </w:p>
    <w:p w:rsidR="00882447" w:rsidRPr="00A844D2" w:rsidRDefault="00AD4713" w:rsidP="00A844D2">
      <w:pPr>
        <w:pStyle w:val="CMD"/>
        <w:rPr>
          <w:rFonts w:ascii="Arial" w:hAnsi="Arial" w:cs="Arial"/>
        </w:rPr>
      </w:pPr>
      <w:r w:rsidRPr="00184706">
        <w:t>enable</w:t>
      </w:r>
    </w:p>
    <w:p w:rsidR="00882447" w:rsidRPr="00A844D2" w:rsidRDefault="00AD4713" w:rsidP="00A844D2">
      <w:pPr>
        <w:pStyle w:val="CMD"/>
        <w:rPr>
          <w:rFonts w:ascii="Arial" w:hAnsi="Arial" w:cs="Arial"/>
        </w:rPr>
      </w:pPr>
      <w:r w:rsidRPr="00184706">
        <w:t>configur</w:t>
      </w:r>
      <w:r w:rsidR="008717AF">
        <w:t>e</w:t>
      </w:r>
      <w:r w:rsidRPr="00184706">
        <w:t xml:space="preserve"> terminal</w:t>
      </w:r>
    </w:p>
    <w:p w:rsidR="00882447" w:rsidRPr="00A844D2" w:rsidRDefault="00AD4713" w:rsidP="00A844D2">
      <w:pPr>
        <w:pStyle w:val="CMD"/>
        <w:rPr>
          <w:rFonts w:ascii="Arial" w:hAnsi="Arial" w:cs="Arial"/>
        </w:rPr>
      </w:pPr>
      <w:r w:rsidRPr="00184706">
        <w:t>interface GigabitEthernet0/2</w:t>
      </w:r>
    </w:p>
    <w:p w:rsidR="00AD4713" w:rsidRPr="00A844D2" w:rsidRDefault="00AD4713" w:rsidP="00A844D2">
      <w:pPr>
        <w:pStyle w:val="CMD"/>
        <w:rPr>
          <w:rFonts w:cs="Arial"/>
        </w:rPr>
      </w:pPr>
      <w:r w:rsidRPr="00184706">
        <w:t>shutdown</w:t>
      </w:r>
    </w:p>
    <w:p w:rsidR="00AD4713" w:rsidRDefault="00AD4713" w:rsidP="00A844D2">
      <w:pPr>
        <w:pStyle w:val="StepHead"/>
      </w:pPr>
      <w:r>
        <w:t>Trace the pathway to the External Web server again.</w:t>
      </w:r>
    </w:p>
    <w:p w:rsidR="00AD4713" w:rsidRDefault="00AD4713" w:rsidP="00A844D2">
      <w:pPr>
        <w:pStyle w:val="SubStepAlpha"/>
      </w:pPr>
      <w:r>
        <w:t xml:space="preserve">Within the </w:t>
      </w:r>
      <w:r>
        <w:rPr>
          <w:b/>
          <w:bCs/>
        </w:rPr>
        <w:t xml:space="preserve">Gotham Healthcare Branch </w:t>
      </w:r>
      <w:r>
        <w:t>site, maximize the Tim computer window.</w:t>
      </w:r>
    </w:p>
    <w:p w:rsidR="00AD4713" w:rsidRDefault="00AD4713" w:rsidP="00A844D2">
      <w:pPr>
        <w:pStyle w:val="SubStepAlpha"/>
      </w:pPr>
      <w:r>
        <w:t>Wait about 30-60 seconds. You can also w</w:t>
      </w:r>
      <w:r w:rsidRPr="00A1616C">
        <w:t>atch the switchport link lights in the Gotham Healthcare Branch</w:t>
      </w:r>
      <w:r>
        <w:t xml:space="preserve"> network.</w:t>
      </w:r>
    </w:p>
    <w:p w:rsidR="00AD4713" w:rsidRDefault="00AD4713" w:rsidP="00A844D2">
      <w:pPr>
        <w:pStyle w:val="SubStepAlpha"/>
      </w:pPr>
      <w:r>
        <w:t>The output on Tim’s computer should be similar to the following:</w:t>
      </w:r>
    </w:p>
    <w:p w:rsidR="00AD4713" w:rsidRDefault="00AD4713" w:rsidP="00A844D2">
      <w:pPr>
        <w:pStyle w:val="CMD"/>
      </w:pPr>
      <w:r>
        <w:t xml:space="preserve">PC&gt; </w:t>
      </w:r>
      <w:r w:rsidRPr="00A844D2">
        <w:rPr>
          <w:b/>
        </w:rPr>
        <w:t>pi</w:t>
      </w:r>
      <w:r w:rsidRPr="00A844D2">
        <w:rPr>
          <w:rStyle w:val="CMDChar"/>
        </w:rPr>
        <w:t>n</w:t>
      </w:r>
      <w:r w:rsidRPr="00A844D2">
        <w:rPr>
          <w:b/>
        </w:rPr>
        <w:t>g -t 209.165.201.10</w:t>
      </w:r>
    </w:p>
    <w:p w:rsidR="00AD4713" w:rsidRDefault="00AD4713" w:rsidP="00A844D2">
      <w:pPr>
        <w:pStyle w:val="CMDOutput"/>
      </w:pPr>
      <w:r>
        <w:t>Pinging 209.165.201.10 with 32 bytes of data:</w:t>
      </w:r>
    </w:p>
    <w:p w:rsidR="00882447" w:rsidRDefault="00882447" w:rsidP="00A844D2">
      <w:pPr>
        <w:pStyle w:val="CMDOutput"/>
      </w:pPr>
    </w:p>
    <w:p w:rsidR="00AD4713" w:rsidRDefault="00AD4713" w:rsidP="00A844D2">
      <w:pPr>
        <w:pStyle w:val="CMDOutput"/>
      </w:pPr>
      <w:r>
        <w:t>Reply from 209.165.201.10: bytes=32 time=47ms TTL=126</w:t>
      </w:r>
    </w:p>
    <w:p w:rsidR="00AD4713" w:rsidRDefault="00AD4713" w:rsidP="00A844D2">
      <w:pPr>
        <w:pStyle w:val="CMDOutput"/>
      </w:pPr>
      <w:r>
        <w:t>Reply from 209.165.201.10: bytes=32 time=42ms TTL=126</w:t>
      </w:r>
    </w:p>
    <w:p w:rsidR="00AD4713" w:rsidRDefault="00AD4713" w:rsidP="00A844D2">
      <w:pPr>
        <w:pStyle w:val="CMDOutput"/>
      </w:pPr>
      <w:r>
        <w:t>Reply from 209.165.201.10: bytes=32 time=42ms TTL=126</w:t>
      </w:r>
    </w:p>
    <w:p w:rsidR="00AD4713" w:rsidRDefault="00AD4713" w:rsidP="00A844D2">
      <w:pPr>
        <w:pStyle w:val="CMDOutput"/>
      </w:pPr>
      <w:r>
        <w:t>Reply from 209.165.201.10: bytes=32 time=43ms TTL=126</w:t>
      </w:r>
    </w:p>
    <w:p w:rsidR="00AD4713" w:rsidRDefault="00AD4713" w:rsidP="00A844D2">
      <w:pPr>
        <w:pStyle w:val="CMDOutput"/>
      </w:pPr>
      <w:r>
        <w:t>Request timed out.</w:t>
      </w:r>
    </w:p>
    <w:p w:rsidR="00AD4713" w:rsidRDefault="00AD4713" w:rsidP="00A844D2">
      <w:pPr>
        <w:pStyle w:val="CMDOutput"/>
      </w:pPr>
      <w:r>
        <w:t>Request timed out.</w:t>
      </w:r>
    </w:p>
    <w:p w:rsidR="00AD4713" w:rsidRDefault="00AD4713" w:rsidP="00A844D2">
      <w:pPr>
        <w:pStyle w:val="CMDOutput"/>
      </w:pPr>
      <w:r>
        <w:t>Request timed out.</w:t>
      </w:r>
    </w:p>
    <w:p w:rsidR="00AD4713" w:rsidRDefault="00AD4713" w:rsidP="00A844D2">
      <w:pPr>
        <w:pStyle w:val="CMDOutput"/>
      </w:pPr>
      <w:r>
        <w:t>Request timed out.</w:t>
      </w:r>
    </w:p>
    <w:p w:rsidR="00AD4713" w:rsidRDefault="00AD4713" w:rsidP="00A844D2">
      <w:pPr>
        <w:pStyle w:val="CMDOutput"/>
      </w:pPr>
      <w:r>
        <w:t>Request timed out.</w:t>
      </w:r>
    </w:p>
    <w:p w:rsidR="00AD4713" w:rsidRDefault="00AD4713" w:rsidP="00A844D2">
      <w:pPr>
        <w:pStyle w:val="CMDOutput"/>
      </w:pPr>
      <w:r>
        <w:t>Request timed out.</w:t>
      </w:r>
    </w:p>
    <w:p w:rsidR="00AD4713" w:rsidRDefault="00AD4713" w:rsidP="00A844D2">
      <w:pPr>
        <w:pStyle w:val="CMDOutput"/>
      </w:pPr>
      <w:r>
        <w:t>Request timed out.</w:t>
      </w:r>
    </w:p>
    <w:p w:rsidR="00AD4713" w:rsidRDefault="00AD4713" w:rsidP="00A844D2">
      <w:pPr>
        <w:pStyle w:val="CMDOutput"/>
      </w:pPr>
      <w:r>
        <w:t>Request timed out.</w:t>
      </w:r>
    </w:p>
    <w:p w:rsidR="00AD4713" w:rsidRDefault="00AD4713" w:rsidP="00A844D2">
      <w:pPr>
        <w:pStyle w:val="CMDOutput"/>
      </w:pPr>
      <w:r>
        <w:t>Reply from 209.165.201.10: bytes=32 time=41ms TTL=126</w:t>
      </w:r>
    </w:p>
    <w:p w:rsidR="00AD4713" w:rsidRDefault="00AD4713" w:rsidP="00A844D2">
      <w:pPr>
        <w:pStyle w:val="CMDOutput"/>
      </w:pPr>
      <w:r>
        <w:t>Reply from 209.165.201.10: bytes=32 time=42ms TTL=126</w:t>
      </w:r>
    </w:p>
    <w:p w:rsidR="00AD4713" w:rsidRDefault="00AD4713" w:rsidP="00A844D2">
      <w:pPr>
        <w:pStyle w:val="CMDOutput"/>
      </w:pPr>
      <w:r>
        <w:t>Reply from 209.165.201.10: bytes=32 time=42ms TTL=126</w:t>
      </w:r>
    </w:p>
    <w:p w:rsidR="00AD4713" w:rsidRPr="0060623A" w:rsidRDefault="00AD4713" w:rsidP="00A844D2">
      <w:pPr>
        <w:pStyle w:val="SubStepAlpha"/>
      </w:pPr>
      <w:r w:rsidRPr="00A844D2">
        <w:t>Close</w:t>
      </w:r>
      <w:r w:rsidRPr="0060623A">
        <w:t xml:space="preserve"> the window.</w:t>
      </w:r>
    </w:p>
    <w:p w:rsidR="00AD4713" w:rsidRDefault="00AD4713" w:rsidP="0060623A">
      <w:pPr>
        <w:pStyle w:val="BodyTextL50"/>
      </w:pPr>
      <w:r>
        <w:t xml:space="preserve">Which cable was the data crossing during the successful ping replies </w:t>
      </w:r>
      <w:r w:rsidRPr="003A7150">
        <w:rPr>
          <w:b/>
        </w:rPr>
        <w:t>before</w:t>
      </w:r>
      <w:r>
        <w:t xml:space="preserve"> the “Request timed out” messaged occurred?</w:t>
      </w:r>
    </w:p>
    <w:p w:rsidR="00882447" w:rsidRDefault="00882447">
      <w:pPr>
        <w:pStyle w:val="BodyTextL50"/>
      </w:pPr>
      <w:r>
        <w:t>____________________________________________________________________________________</w:t>
      </w:r>
    </w:p>
    <w:p w:rsidR="00AD4713" w:rsidRDefault="00AD4713" w:rsidP="00A844D2">
      <w:pPr>
        <w:pStyle w:val="BodyTextL50"/>
        <w:rPr>
          <w:b/>
        </w:rPr>
      </w:pPr>
      <w:r>
        <w:rPr>
          <w:highlight w:val="lightGray"/>
        </w:rPr>
        <w:t xml:space="preserve">Gigabit Ethernet 0/2, </w:t>
      </w:r>
      <w:r w:rsidRPr="003A7150">
        <w:rPr>
          <w:highlight w:val="lightGray"/>
        </w:rPr>
        <w:t xml:space="preserve">the cable connecting switch </w:t>
      </w:r>
      <w:r w:rsidRPr="003A7150">
        <w:rPr>
          <w:b/>
          <w:highlight w:val="lightGray"/>
        </w:rPr>
        <w:t>S1</w:t>
      </w:r>
      <w:r w:rsidRPr="003A7150">
        <w:rPr>
          <w:highlight w:val="lightGray"/>
        </w:rPr>
        <w:t xml:space="preserve"> to switch </w:t>
      </w:r>
      <w:r w:rsidRPr="003A7150">
        <w:rPr>
          <w:b/>
          <w:highlight w:val="lightGray"/>
        </w:rPr>
        <w:t>S3</w:t>
      </w:r>
    </w:p>
    <w:p w:rsidR="00AD4713" w:rsidRDefault="00AD4713" w:rsidP="00AD4713">
      <w:pPr>
        <w:pStyle w:val="BodyTextL50"/>
      </w:pPr>
      <w:r>
        <w:t xml:space="preserve">Which cable was the data crossing during the successful ping replies </w:t>
      </w:r>
      <w:r w:rsidRPr="003A7150">
        <w:rPr>
          <w:b/>
        </w:rPr>
        <w:t>after</w:t>
      </w:r>
      <w:r>
        <w:t xml:space="preserve"> the “Request timed out” messaged occurred?</w:t>
      </w:r>
    </w:p>
    <w:p w:rsidR="00882447" w:rsidRDefault="00882447" w:rsidP="00AD4713">
      <w:pPr>
        <w:pStyle w:val="BodyTextL50"/>
      </w:pPr>
      <w:r>
        <w:t>____________________________________________________________________________________</w:t>
      </w:r>
    </w:p>
    <w:p w:rsidR="00AD4713" w:rsidRPr="00A844D2" w:rsidRDefault="00AD4713" w:rsidP="00A844D2">
      <w:pPr>
        <w:pStyle w:val="BodyTextL50"/>
        <w:rPr>
          <w:b/>
        </w:rPr>
      </w:pPr>
      <w:r>
        <w:rPr>
          <w:highlight w:val="lightGray"/>
        </w:rPr>
        <w:t>Gigabit Ethernet 0/1, the</w:t>
      </w:r>
      <w:r w:rsidRPr="003A7150">
        <w:rPr>
          <w:highlight w:val="lightGray"/>
        </w:rPr>
        <w:t xml:space="preserve"> cable connecting switch </w:t>
      </w:r>
      <w:r w:rsidRPr="003A7150">
        <w:rPr>
          <w:b/>
          <w:highlight w:val="lightGray"/>
        </w:rPr>
        <w:t>S2</w:t>
      </w:r>
      <w:r w:rsidRPr="003A7150">
        <w:rPr>
          <w:highlight w:val="lightGray"/>
        </w:rPr>
        <w:t xml:space="preserve"> to switch </w:t>
      </w:r>
      <w:r w:rsidRPr="003A7150">
        <w:rPr>
          <w:b/>
          <w:highlight w:val="lightGray"/>
        </w:rPr>
        <w:t>S3</w:t>
      </w:r>
    </w:p>
    <w:p w:rsidR="00AD4713" w:rsidRDefault="00AD4713" w:rsidP="00A844D2">
      <w:pPr>
        <w:pStyle w:val="SubStepAlpha"/>
      </w:pPr>
      <w:r>
        <w:t>What does this scenario prove about switch failover redundancy when a Gigabit Ethernet port is shutdown all of a sudden?</w:t>
      </w:r>
    </w:p>
    <w:p w:rsidR="00882447" w:rsidRDefault="00882447" w:rsidP="00A844D2">
      <w:pPr>
        <w:pStyle w:val="BodyTextL50"/>
      </w:pPr>
      <w:r>
        <w:t>____________________________________________________________________________________</w:t>
      </w:r>
    </w:p>
    <w:p w:rsidR="00882447" w:rsidRDefault="00882447" w:rsidP="00A844D2">
      <w:pPr>
        <w:pStyle w:val="BodyTextL50"/>
      </w:pPr>
      <w:r>
        <w:t>____________________________________________________________________________________</w:t>
      </w:r>
    </w:p>
    <w:p w:rsidR="00AD4713" w:rsidRDefault="00AD4713" w:rsidP="00A844D2">
      <w:pPr>
        <w:pStyle w:val="BodyTextL50"/>
      </w:pPr>
      <w:r>
        <w:rPr>
          <w:highlight w:val="lightGray"/>
        </w:rPr>
        <w:t>It proves that another switchport can be turned on automatically and traffic can take a redundant path.</w:t>
      </w:r>
    </w:p>
    <w:p w:rsidR="00AD4713" w:rsidRDefault="00AD4713" w:rsidP="00AD4713">
      <w:pPr>
        <w:pStyle w:val="LabSection"/>
      </w:pPr>
      <w:r>
        <w:t>Suggested Scoring Rubric</w:t>
      </w:r>
    </w:p>
    <w:tbl>
      <w:tblPr>
        <w:tblW w:w="6929" w:type="dxa"/>
        <w:jc w:val="center"/>
        <w:tblCellMar>
          <w:left w:w="0" w:type="dxa"/>
          <w:right w:w="0" w:type="dxa"/>
        </w:tblCellMar>
        <w:tblLook w:val="04A0" w:firstRow="1" w:lastRow="0" w:firstColumn="1" w:lastColumn="0" w:noHBand="0" w:noVBand="1"/>
      </w:tblPr>
      <w:tblGrid>
        <w:gridCol w:w="2749"/>
        <w:gridCol w:w="1526"/>
        <w:gridCol w:w="1350"/>
        <w:gridCol w:w="1304"/>
      </w:tblGrid>
      <w:tr w:rsidR="00AD4713" w:rsidTr="00516513">
        <w:trPr>
          <w:cantSplit/>
          <w:jc w:val="center"/>
        </w:trPr>
        <w:tc>
          <w:tcPr>
            <w:tcW w:w="274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AD4713" w:rsidRDefault="00AD4713" w:rsidP="00516513">
            <w:pPr>
              <w:pStyle w:val="TableHeading"/>
            </w:pPr>
            <w:r>
              <w:t>Activity Section</w:t>
            </w:r>
          </w:p>
        </w:tc>
        <w:tc>
          <w:tcPr>
            <w:tcW w:w="152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AD4713" w:rsidRDefault="00AD4713" w:rsidP="00516513">
            <w:pPr>
              <w:pStyle w:val="TableHeading"/>
            </w:pPr>
            <w:r>
              <w:t>Question Location</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AD4713" w:rsidRDefault="00AD4713" w:rsidP="00516513">
            <w:pPr>
              <w:pStyle w:val="TableHeading"/>
            </w:pPr>
            <w:r>
              <w:t>Possible Points</w:t>
            </w:r>
          </w:p>
        </w:tc>
        <w:tc>
          <w:tcPr>
            <w:tcW w:w="130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AD4713" w:rsidRDefault="00AD4713" w:rsidP="00516513">
            <w:pPr>
              <w:pStyle w:val="TableHeading"/>
            </w:pPr>
            <w:r>
              <w:t>Earned Points</w:t>
            </w:r>
          </w:p>
        </w:tc>
      </w:tr>
      <w:tr w:rsidR="00AD4713" w:rsidTr="00A844D2">
        <w:trPr>
          <w:cantSplit/>
          <w:jc w:val="center"/>
        </w:trPr>
        <w:tc>
          <w:tcPr>
            <w:tcW w:w="2749" w:type="dxa"/>
            <w:vMerge w:val="restart"/>
            <w:tcBorders>
              <w:top w:val="nil"/>
              <w:left w:val="single" w:sz="8" w:space="0" w:color="auto"/>
              <w:right w:val="single" w:sz="8" w:space="0" w:color="auto"/>
            </w:tcBorders>
            <w:tcMar>
              <w:top w:w="14" w:type="dxa"/>
              <w:left w:w="115" w:type="dxa"/>
              <w:bottom w:w="14" w:type="dxa"/>
              <w:right w:w="115" w:type="dxa"/>
            </w:tcMar>
            <w:hideMark/>
          </w:tcPr>
          <w:p w:rsidR="00AD4713" w:rsidRDefault="00AD4713" w:rsidP="00516513">
            <w:pPr>
              <w:pStyle w:val="TableText"/>
            </w:pPr>
            <w:bookmarkStart w:id="0" w:name="_GoBack" w:colFirst="1" w:colLast="1"/>
            <w:r>
              <w:t>Part 1: Observe a network failover with redundant routers</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1024C">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center"/>
            </w:pPr>
            <w:r>
              <w:t>10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A844D2">
        <w:trPr>
          <w:cantSplit/>
          <w:jc w:val="center"/>
        </w:trPr>
        <w:tc>
          <w:tcPr>
            <w:tcW w:w="0" w:type="auto"/>
            <w:vMerge/>
            <w:tcBorders>
              <w:left w:val="single" w:sz="8" w:space="0" w:color="auto"/>
              <w:right w:val="single" w:sz="8" w:space="0" w:color="auto"/>
            </w:tcBorders>
            <w:vAlign w:val="center"/>
            <w:hideMark/>
          </w:tcPr>
          <w:p w:rsidR="00AD4713" w:rsidRDefault="00AD4713" w:rsidP="00516513">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1024C">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center"/>
            </w:pPr>
            <w:r>
              <w:t>10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516513">
        <w:trPr>
          <w:cantSplit/>
          <w:jc w:val="center"/>
        </w:trPr>
        <w:tc>
          <w:tcPr>
            <w:tcW w:w="0" w:type="auto"/>
            <w:vMerge/>
            <w:tcBorders>
              <w:left w:val="single" w:sz="8" w:space="0" w:color="auto"/>
              <w:right w:val="single" w:sz="8" w:space="0" w:color="auto"/>
            </w:tcBorders>
            <w:vAlign w:val="center"/>
          </w:tcPr>
          <w:p w:rsidR="00AD4713" w:rsidRDefault="00AD4713" w:rsidP="00516513">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A1024C">
            <w:pPr>
              <w:pStyle w:val="TableText"/>
              <w:jc w:val="center"/>
            </w:pPr>
            <w:r>
              <w:t>Step 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A844D2">
            <w:pPr>
              <w:pStyle w:val="TableText"/>
              <w:jc w:val="center"/>
            </w:pPr>
            <w:r>
              <w:t>10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516513">
        <w:trPr>
          <w:cantSplit/>
          <w:jc w:val="center"/>
        </w:trPr>
        <w:tc>
          <w:tcPr>
            <w:tcW w:w="0" w:type="auto"/>
            <w:vMerge/>
            <w:tcBorders>
              <w:left w:val="single" w:sz="8" w:space="0" w:color="auto"/>
              <w:bottom w:val="single" w:sz="8" w:space="0" w:color="auto"/>
              <w:right w:val="single" w:sz="8" w:space="0" w:color="auto"/>
            </w:tcBorders>
            <w:vAlign w:val="center"/>
          </w:tcPr>
          <w:p w:rsidR="00AD4713" w:rsidRDefault="00AD4713" w:rsidP="00516513">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A1024C">
            <w:pPr>
              <w:pStyle w:val="TableText"/>
              <w:jc w:val="center"/>
            </w:pPr>
            <w:r>
              <w:t>Step 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A844D2">
            <w:pPr>
              <w:pStyle w:val="TableText"/>
              <w:jc w:val="center"/>
            </w:pPr>
            <w:r>
              <w:t>10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A844D2">
        <w:trPr>
          <w:cantSplit/>
          <w:jc w:val="center"/>
        </w:trPr>
        <w:tc>
          <w:tcPr>
            <w:tcW w:w="2749" w:type="dxa"/>
            <w:vMerge w:val="restart"/>
            <w:tcBorders>
              <w:top w:val="nil"/>
              <w:left w:val="single" w:sz="8" w:space="0" w:color="auto"/>
              <w:right w:val="single" w:sz="8" w:space="0" w:color="auto"/>
            </w:tcBorders>
            <w:tcMar>
              <w:top w:w="14" w:type="dxa"/>
              <w:left w:w="115" w:type="dxa"/>
              <w:bottom w:w="14" w:type="dxa"/>
              <w:right w:w="115" w:type="dxa"/>
            </w:tcMar>
            <w:vAlign w:val="center"/>
            <w:hideMark/>
          </w:tcPr>
          <w:p w:rsidR="00AD4713" w:rsidRDefault="00AD4713" w:rsidP="00516513">
            <w:pPr>
              <w:pStyle w:val="TableText"/>
            </w:pPr>
            <w:r>
              <w:t>Part 2: Observe a network failover with redundant switches</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1024C">
            <w:pPr>
              <w:pStyle w:val="TableText"/>
              <w:jc w:val="center"/>
            </w:pPr>
            <w:r>
              <w:t>Step 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center"/>
            </w:pPr>
            <w:r>
              <w:t>5</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A844D2">
        <w:trPr>
          <w:cantSplit/>
          <w:jc w:val="center"/>
        </w:trPr>
        <w:tc>
          <w:tcPr>
            <w:tcW w:w="0" w:type="auto"/>
            <w:vMerge/>
            <w:tcBorders>
              <w:left w:val="single" w:sz="8" w:space="0" w:color="auto"/>
              <w:right w:val="single" w:sz="8" w:space="0" w:color="auto"/>
            </w:tcBorders>
            <w:vAlign w:val="center"/>
            <w:hideMark/>
          </w:tcPr>
          <w:p w:rsidR="00AD4713" w:rsidRDefault="00AD4713" w:rsidP="00516513">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1024C">
            <w:pPr>
              <w:pStyle w:val="TableText"/>
              <w:jc w:val="center"/>
            </w:pPr>
            <w:r>
              <w:t>Step 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center"/>
            </w:pPr>
            <w:r>
              <w:t>5</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516513">
        <w:trPr>
          <w:cantSplit/>
          <w:jc w:val="center"/>
        </w:trPr>
        <w:tc>
          <w:tcPr>
            <w:tcW w:w="0" w:type="auto"/>
            <w:vMerge/>
            <w:tcBorders>
              <w:left w:val="single" w:sz="8" w:space="0" w:color="auto"/>
              <w:bottom w:val="single" w:sz="8" w:space="0" w:color="auto"/>
              <w:right w:val="single" w:sz="8" w:space="0" w:color="auto"/>
            </w:tcBorders>
            <w:vAlign w:val="center"/>
          </w:tcPr>
          <w:p w:rsidR="00AD4713" w:rsidRDefault="00AD4713" w:rsidP="00516513">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A1024C">
            <w:pPr>
              <w:pStyle w:val="TableText"/>
              <w:jc w:val="center"/>
            </w:pPr>
            <w:r>
              <w:t>Step 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A844D2">
            <w:pPr>
              <w:pStyle w:val="TableText"/>
              <w:jc w:val="center"/>
            </w:pPr>
            <w:r>
              <w:t>10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bookmarkEnd w:id="0"/>
      <w:tr w:rsidR="00AD4713" w:rsidTr="00A844D2">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right"/>
            </w:pPr>
            <w:r>
              <w:rPr>
                <w:b/>
                <w:bCs/>
              </w:rPr>
              <w:t>Questions</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center"/>
            </w:pPr>
            <w:r>
              <w:rPr>
                <w:b/>
                <w:bCs/>
              </w:rPr>
              <w:t>60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A844D2">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right"/>
            </w:pPr>
            <w:r>
              <w:rPr>
                <w:b/>
                <w:bCs/>
              </w:rPr>
              <w:t>Packet Tracer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center"/>
            </w:pPr>
            <w:r>
              <w:rPr>
                <w:b/>
                <w:bCs/>
              </w:rPr>
              <w:t>40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A844D2">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right"/>
            </w:pPr>
            <w:r>
              <w:rPr>
                <w:b/>
                <w:bCs/>
              </w:rPr>
              <w:t>Total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center"/>
            </w:pPr>
            <w:r>
              <w:rPr>
                <w:b/>
                <w:bCs/>
              </w:rPr>
              <w:t>100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bl>
    <w:p w:rsidR="006513FB" w:rsidRPr="00A844D2" w:rsidRDefault="006513FB" w:rsidP="00A844D2"/>
    <w:sectPr w:rsidR="006513FB" w:rsidRPr="00A844D2"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3F6" w:rsidRDefault="00E143F6" w:rsidP="0090659A">
      <w:pPr>
        <w:spacing w:after="0" w:line="240" w:lineRule="auto"/>
      </w:pPr>
      <w:r>
        <w:separator/>
      </w:r>
    </w:p>
    <w:p w:rsidR="00E143F6" w:rsidRDefault="00E143F6"/>
    <w:p w:rsidR="00E143F6" w:rsidRDefault="00E143F6"/>
    <w:p w:rsidR="00E143F6" w:rsidRDefault="00E143F6"/>
    <w:p w:rsidR="00E143F6" w:rsidRDefault="00E143F6"/>
    <w:p w:rsidR="00E143F6" w:rsidRDefault="00E143F6"/>
  </w:endnote>
  <w:endnote w:type="continuationSeparator" w:id="0">
    <w:p w:rsidR="00E143F6" w:rsidRDefault="00E143F6" w:rsidP="0090659A">
      <w:pPr>
        <w:spacing w:after="0" w:line="240" w:lineRule="auto"/>
      </w:pPr>
      <w:r>
        <w:continuationSeparator/>
      </w:r>
    </w:p>
    <w:p w:rsidR="00E143F6" w:rsidRDefault="00E143F6"/>
    <w:p w:rsidR="00E143F6" w:rsidRDefault="00E143F6"/>
    <w:p w:rsidR="00E143F6" w:rsidRDefault="00E143F6"/>
    <w:p w:rsidR="00E143F6" w:rsidRDefault="00E143F6"/>
    <w:p w:rsidR="00E143F6" w:rsidRDefault="00E143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13" w:rsidRPr="00231DCA" w:rsidRDefault="00516513" w:rsidP="00231DCA">
    <w:pPr>
      <w:pStyle w:val="Footer"/>
      <w:rPr>
        <w:szCs w:val="16"/>
      </w:rPr>
    </w:pPr>
    <w:r w:rsidRPr="002A244B">
      <w:t xml:space="preserve">© </w:t>
    </w:r>
    <w:r>
      <w:fldChar w:fldCharType="begin"/>
    </w:r>
    <w:r>
      <w:instrText xml:space="preserve"> DATE  \@ "yyyy"  \* MERGEFORMAT </w:instrText>
    </w:r>
    <w:r>
      <w:fldChar w:fldCharType="separate"/>
    </w:r>
    <w:r w:rsidR="00A1024C">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717AF">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717AF">
      <w:rPr>
        <w:b/>
        <w:noProof/>
        <w:szCs w:val="16"/>
      </w:rPr>
      <w:t>4</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13" w:rsidRPr="008402F2" w:rsidRDefault="00516513" w:rsidP="008402F2">
    <w:pPr>
      <w:pStyle w:val="Footer"/>
      <w:rPr>
        <w:szCs w:val="16"/>
      </w:rPr>
    </w:pPr>
    <w:r w:rsidRPr="002A244B">
      <w:t xml:space="preserve">© </w:t>
    </w:r>
    <w:r>
      <w:fldChar w:fldCharType="begin"/>
    </w:r>
    <w:r>
      <w:instrText xml:space="preserve"> DATE  \@ "yyyy"  \* MERGEFORMAT </w:instrText>
    </w:r>
    <w:r>
      <w:fldChar w:fldCharType="separate"/>
    </w:r>
    <w:r w:rsidR="00A1024C">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143F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143F6">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3F6" w:rsidRDefault="00E143F6" w:rsidP="0090659A">
      <w:pPr>
        <w:spacing w:after="0" w:line="240" w:lineRule="auto"/>
      </w:pPr>
      <w:r>
        <w:separator/>
      </w:r>
    </w:p>
    <w:p w:rsidR="00E143F6" w:rsidRDefault="00E143F6"/>
    <w:p w:rsidR="00E143F6" w:rsidRDefault="00E143F6"/>
    <w:p w:rsidR="00E143F6" w:rsidRDefault="00E143F6"/>
    <w:p w:rsidR="00E143F6" w:rsidRDefault="00E143F6"/>
    <w:p w:rsidR="00E143F6" w:rsidRDefault="00E143F6"/>
  </w:footnote>
  <w:footnote w:type="continuationSeparator" w:id="0">
    <w:p w:rsidR="00E143F6" w:rsidRDefault="00E143F6" w:rsidP="0090659A">
      <w:pPr>
        <w:spacing w:after="0" w:line="240" w:lineRule="auto"/>
      </w:pPr>
      <w:r>
        <w:continuationSeparator/>
      </w:r>
    </w:p>
    <w:p w:rsidR="00E143F6" w:rsidRDefault="00E143F6"/>
    <w:p w:rsidR="00E143F6" w:rsidRDefault="00E143F6"/>
    <w:p w:rsidR="00E143F6" w:rsidRDefault="00E143F6"/>
    <w:p w:rsidR="00E143F6" w:rsidRDefault="00E143F6"/>
    <w:p w:rsidR="00E143F6" w:rsidRDefault="00E143F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13" w:rsidRDefault="00516513" w:rsidP="008402F2">
    <w:pPr>
      <w:pStyle w:val="PageHead"/>
    </w:pPr>
    <w:r w:rsidRPr="00FF53EA">
      <w:t>Packet Tracer – Router and Switch Redundancy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13" w:rsidRDefault="00516513">
    <w:r>
      <w:rPr>
        <w:noProof/>
        <w:lang w:eastAsia="zh-TW"/>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516513" w:rsidRDefault="005165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1B63EA"/>
    <w:multiLevelType w:val="hybridMultilevel"/>
    <w:tmpl w:val="92625BBA"/>
    <w:lvl w:ilvl="0" w:tplc="618462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51417"/>
    <w:multiLevelType w:val="hybridMultilevel"/>
    <w:tmpl w:val="6A04B2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E0F4E49"/>
    <w:multiLevelType w:val="hybridMultilevel"/>
    <w:tmpl w:val="6A04B2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8D20C1"/>
    <w:multiLevelType w:val="hybridMultilevel"/>
    <w:tmpl w:val="AB3CB6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D13B2"/>
    <w:multiLevelType w:val="hybridMultilevel"/>
    <w:tmpl w:val="BBD20210"/>
    <w:lvl w:ilvl="0" w:tplc="9328013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5"/>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9"/>
  </w:num>
  <w:num w:numId="11">
    <w:abstractNumId w:val="10"/>
  </w:num>
  <w:num w:numId="12">
    <w:abstractNumId w:val="3"/>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5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337"/>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5E0"/>
    <w:rsid w:val="00101BE8"/>
    <w:rsid w:val="00103401"/>
    <w:rsid w:val="00103D36"/>
    <w:rsid w:val="00107B2B"/>
    <w:rsid w:val="00112AC5"/>
    <w:rsid w:val="001133DD"/>
    <w:rsid w:val="00120CBE"/>
    <w:rsid w:val="00121BAE"/>
    <w:rsid w:val="001261C4"/>
    <w:rsid w:val="00126688"/>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04F34"/>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16513"/>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0623A"/>
    <w:rsid w:val="006131CE"/>
    <w:rsid w:val="0061336B"/>
    <w:rsid w:val="00617D6E"/>
    <w:rsid w:val="00622D61"/>
    <w:rsid w:val="00624198"/>
    <w:rsid w:val="006350BF"/>
    <w:rsid w:val="00636C28"/>
    <w:rsid w:val="00637446"/>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106"/>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145"/>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17AF"/>
    <w:rsid w:val="00873C6B"/>
    <w:rsid w:val="00882447"/>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1024C"/>
    <w:rsid w:val="00A211B4"/>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844D2"/>
    <w:rsid w:val="00A96172"/>
    <w:rsid w:val="00A97C5F"/>
    <w:rsid w:val="00AB0D6A"/>
    <w:rsid w:val="00AB43B3"/>
    <w:rsid w:val="00AB49B9"/>
    <w:rsid w:val="00AB501D"/>
    <w:rsid w:val="00AB758A"/>
    <w:rsid w:val="00AC027E"/>
    <w:rsid w:val="00AC1E7E"/>
    <w:rsid w:val="00AC507D"/>
    <w:rsid w:val="00AC66E4"/>
    <w:rsid w:val="00AD04F2"/>
    <w:rsid w:val="00AD4578"/>
    <w:rsid w:val="00AD4713"/>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43F6"/>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C248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34092"/>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143BB4-1367-4BBA-AF56-41863D30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81337"/>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uiPriority w:val="99"/>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qFormat/>
    <w:rsid w:val="00406554"/>
    <w:rPr>
      <w:rFonts w:ascii="Arial" w:hAnsi="Arial"/>
      <w:b/>
      <w:color w:val="FF0000"/>
      <w:sz w:val="32"/>
    </w:rPr>
  </w:style>
  <w:style w:type="character" w:customStyle="1" w:styleId="AnswerGray">
    <w:name w:val="Answer Gray"/>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NormalWeb">
    <w:name w:val="Normal (Web)"/>
    <w:basedOn w:val="Normal"/>
    <w:uiPriority w:val="99"/>
    <w:unhideWhenUsed/>
    <w:rsid w:val="006D3106"/>
    <w:pPr>
      <w:spacing w:before="100" w:beforeAutospacing="1" w:after="100" w:afterAutospacing="1" w:line="240" w:lineRule="auto"/>
    </w:pPr>
    <w:rPr>
      <w:rFonts w:ascii="Times New Roman" w:eastAsia="Times New Roman" w:hAnsi="Times New Roman"/>
      <w:sz w:val="24"/>
      <w:szCs w:val="24"/>
    </w:rPr>
  </w:style>
  <w:style w:type="paragraph" w:styleId="IntenseQuote">
    <w:name w:val="Intense Quote"/>
    <w:basedOn w:val="Normal"/>
    <w:next w:val="Normal"/>
    <w:link w:val="IntenseQuoteChar"/>
    <w:uiPriority w:val="30"/>
    <w:qFormat/>
    <w:rsid w:val="00A211B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211B4"/>
    <w:rPr>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4B3070-4D79-4C4F-86D4-0F4D0DE01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1067</Words>
  <Characters>6088</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Addressing Table</vt:lpstr>
      <vt:lpstr>Objectives</vt:lpstr>
      <vt:lpstr>Background</vt:lpstr>
      <vt:lpstr>Observe a Network Failover with Redundant Routers.</vt:lpstr>
      <vt:lpstr>    Access the command prompt on Phil’s computer.</vt:lpstr>
      <vt:lpstr>    Trace the pathway to the External Web server.</vt:lpstr>
      <vt:lpstr>    Cause a network failover.</vt:lpstr>
      <vt:lpstr>    Trace the pathway to the External Web server again.</vt:lpstr>
      <vt:lpstr>Observe a Network Failover with Redundant Switches</vt:lpstr>
      <vt:lpstr>    Access the command prompt on Tim’s computer.</vt:lpstr>
      <vt:lpstr>    Trace the pathway to the External Web server.</vt:lpstr>
      <vt:lpstr>    Cause a network failover.</vt:lpstr>
      <vt:lpstr>    Trace the pathway to the External Web server again.</vt:lpstr>
      <vt:lpstr>Suggested Scoring Rubric</vt:lpstr>
    </vt:vector>
  </TitlesOfParts>
  <Company>Microsoft</Company>
  <LinksUpToDate>false</LinksUpToDate>
  <CharactersWithSpaces>7141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Suk-yi Pennock</cp:lastModifiedBy>
  <cp:revision>3</cp:revision>
  <dcterms:created xsi:type="dcterms:W3CDTF">2016-06-09T04:12:00Z</dcterms:created>
  <dcterms:modified xsi:type="dcterms:W3CDTF">2016-08-29T20:15:00Z</dcterms:modified>
</cp:coreProperties>
</file>