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0F3460"/>
          <w:sz w:val="44"/>
          <w:szCs w:val="44"/>
        </w:rPr>
        <w:t xml:space="preserve">Mugeeth Emergency Response System</w:t>
      </w:r>
    </w:p>
    <w:p>
      <w:pPr>
        <w:spacing w:after="200"/>
        <w:jc w:val="center"/>
      </w:pPr>
      <w:r>
        <w:rPr>
          <w:b/>
          <w:bCs/>
          <w:color w:val="E94560"/>
          <w:sz w:val="32"/>
          <w:szCs w:val="32"/>
        </w:rPr>
        <w:t xml:space="preserve">Backend Test Cases &amp; Sequence Diagrams</w:t>
      </w:r>
    </w:p>
    <w:p>
      <w:pPr>
        <w:spacing w:after="2000"/>
        <w:jc w:val="center"/>
      </w:pPr>
      <w:r>
        <w:rPr>
          <w:i/>
          <w:iCs/>
          <w:sz w:val="24"/>
          <w:szCs w:val="24"/>
        </w:rPr>
        <w:t xml:space="preserve">NestJS + Prisma + PostgreSQL + Socket.io</w:t>
      </w:r>
    </w:p>
    <w:p>
      <w:pPr>
        <w:jc w:val="center"/>
      </w:pPr>
      <w:r>
        <w:rPr>
          <w:b/>
          <w:bCs/>
          <w:sz w:val="22"/>
          <w:szCs w:val="22"/>
        </w:rPr>
        <w:t xml:space="preserve">Sprint 1 + Sprint 2 + Sprint 3 Coverage</w:t>
      </w:r>
    </w:p>
    <w:p>
      <w:pPr>
        <w:spacing w:after="200"/>
        <w:jc w:val="center"/>
      </w:pPr>
      <w:r>
        <w:rPr>
          <w:sz w:val="22"/>
          <w:szCs w:val="22"/>
        </w:rPr>
        <w:t xml:space="preserve">114 automated tests across 14 suites — all passing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120"/>
      </w:pPr>
      <w:r>
        <w:t xml:space="preserve">This document captures the verification plan for the Mugeeth backend, covering every endpoint and real-time event delivered during Sprint 1 (Foundation) and Sprint 2 (Core Flow + Real-Time).</w:t>
      </w:r>
    </w:p>
    <w:p>
      <w:pPr>
        <w:spacing w:after="120"/>
      </w:pPr>
      <w:r>
        <w:t xml:space="preserve">For each feature we present:</w:t>
      </w:r>
    </w:p>
    <w:p>
      <w:pPr>
        <w:pStyle w:val="ListParagraph"/>
        <w:numPr>
          <w:ilvl w:val="0"/>
          <w:numId w:val="2"/>
        </w:numPr>
      </w:pPr>
      <w:r>
        <w:t xml:space="preserve">A table of test cases with ID, description, preconditions, steps, and expected result.</w:t>
      </w:r>
    </w:p>
    <w:p>
      <w:pPr>
        <w:pStyle w:val="ListParagraph"/>
        <w:numPr>
          <w:ilvl w:val="0"/>
          <w:numId w:val="2"/>
        </w:numPr>
      </w:pPr>
      <w:r>
        <w:t xml:space="preserve">A UML sequence diagram describing the actor/message flow.</w:t>
      </w:r>
    </w:p>
    <w:p>
      <w:pPr>
        <w:pStyle w:val="Heading2"/>
        <w:spacing w:after="160" w:before="280"/>
      </w:pPr>
      <w:r>
        <w:t xml:space="preserve">1.1 Test Environment</w:t>
      </w:r>
    </w:p>
    <w:p>
      <w:pPr>
        <w:pStyle w:val="ListParagraph"/>
        <w:numPr>
          <w:ilvl w:val="0"/>
          <w:numId w:val="2"/>
        </w:numPr>
      </w:pPr>
      <w:r>
        <w:t xml:space="preserve">Framework: NestJS 11 (TypeScript)</w:t>
      </w:r>
    </w:p>
    <w:p>
      <w:pPr>
        <w:pStyle w:val="ListParagraph"/>
        <w:numPr>
          <w:ilvl w:val="0"/>
          <w:numId w:val="2"/>
        </w:numPr>
      </w:pPr>
      <w:r>
        <w:t xml:space="preserve">ORM: Prisma 6</w:t>
      </w:r>
    </w:p>
    <w:p>
      <w:pPr>
        <w:pStyle w:val="ListParagraph"/>
        <w:numPr>
          <w:ilvl w:val="0"/>
          <w:numId w:val="2"/>
        </w:numPr>
      </w:pPr>
      <w:r>
        <w:t xml:space="preserve">Database: PostgreSQL 16 (Docker)</w:t>
      </w:r>
    </w:p>
    <w:p>
      <w:pPr>
        <w:pStyle w:val="ListParagraph"/>
        <w:numPr>
          <w:ilvl w:val="0"/>
          <w:numId w:val="2"/>
        </w:numPr>
      </w:pPr>
      <w:r>
        <w:t xml:space="preserve">Realtime: Socket.io 4 via @nestjs/websockets</w:t>
      </w:r>
    </w:p>
    <w:p>
      <w:pPr>
        <w:pStyle w:val="ListParagraph"/>
        <w:numPr>
          <w:ilvl w:val="0"/>
          <w:numId w:val="2"/>
        </w:numPr>
      </w:pPr>
      <w:r>
        <w:t xml:space="preserve">Test runner: Jest 29 + Supertest 7 + socket.io-client 4</w:t>
      </w:r>
    </w:p>
    <w:p>
      <w:pPr>
        <w:pStyle w:val="ListParagraph"/>
        <w:numPr>
          <w:ilvl w:val="0"/>
          <w:numId w:val="2"/>
        </w:numPr>
      </w:pPr>
      <w:r>
        <w:t xml:space="preserve">External services: OpenStreetMap Nominatim (real, free) for geocoding; Firebase Admin SDK and Stream Chat SDK wired with graceful fallbacks when no credentials are provided.</w:t>
      </w:r>
    </w:p>
    <w:p>
      <w:pPr>
        <w:pStyle w:val="Heading2"/>
        <w:spacing w:after="160" w:before="280"/>
      </w:pPr>
      <w:r>
        <w:t xml:space="preserve">1.2 Test Summary</w:t>
      </w:r>
    </w:p>
    <w:p>
      <w:pPr>
        <w:spacing w:after="120"/>
      </w:pPr>
      <w:r>
        <w:t xml:space="preserve">All tests are executed via: npm run test:e2e</w:t>
      </w:r>
    </w:p>
    <w:p>
      <w:pPr>
        <w:spacing w:after="120"/>
      </w:pPr>
      <w:r>
        <w:t xml:space="preserve">Result: 14 test suites passed, 114 tests passed, 0 failed.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Authentication Module</w:t>
      </w:r>
    </w:p>
    <w:p>
      <w:pPr>
        <w:spacing w:after="120"/>
      </w:pPr>
      <w:r>
        <w:t xml:space="preserve">The authentication module handles user registration, login, and profile retrieval. JWT tokens are signed with HS256 and expire after 24 hours (per SRS REQ-5.3.3). Passwords are hashed with bcrypt (10 rounds).</w:t>
      </w:r>
    </w:p>
    <w:p>
      <w:pPr>
        <w:pStyle w:val="Heading2"/>
        <w:spacing w:after="160" w:before="280"/>
      </w:pPr>
      <w:r>
        <w:t xml:space="preserve">2.1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24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 a new user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Empty users table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/auth/register with valid payload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 + user (role=DONATOR, no password) + accessToken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duplicate email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exists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/auth/register with same email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409 Conflict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weak password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/auth/register with password &lt; 8 chars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invalid email format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/auth/register with malformed email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AU-05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with valid credentials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exists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/auth/login with correct credentials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user + accessToken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AU-06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with wrong password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exists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/auth/login with wrong password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AU-07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with unknown email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user matches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/auth/login with unknown email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AU-08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current user with token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registered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/auth/me with Bearer token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user (no password)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AU-09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/auth/me without token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/auth/me (no auth)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AU-10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/auth/me with invalid token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/auth/me with random token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 Unauthorized</w:t>
            </w:r>
          </w:p>
        </w:tc>
      </w:tr>
    </w:tbl>
    <w:p>
      <w:pPr>
        <w:pStyle w:val="Heading2"/>
        <w:spacing w:after="160" w:before="280"/>
      </w:pPr>
      <w:r>
        <w:t xml:space="preserve">2.2 Sequence Diagram — User Registration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876675"/>
            <wp:effectExtent t="0" r="0" b="0" l="0"/>
            <wp:docPr id="1" name="auth_register" descr="Figure 2.1 — POST /auth/register flow" title="Figure 2.1 — POST /auth/register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2.1 — POST /auth/register flow</w:t>
      </w:r>
    </w:p>
    <w:p>
      <w:pPr>
        <w:pStyle w:val="Heading2"/>
        <w:spacing w:after="160" w:before="280"/>
      </w:pPr>
      <w:r>
        <w:t xml:space="preserve">2.3 Sequence Diagram — Login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648075"/>
            <wp:effectExtent t="0" r="0" b="0" l="0"/>
            <wp:docPr id="1" name="auth_login" descr="Figure 2.2 — POST /auth/login flow" title="Figure 2.2 — POST /auth/logi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2.2 — POST /auth/login flow</w:t>
      </w:r>
    </w:p>
    <w:p>
      <w:pPr>
        <w:pStyle w:val="Heading2"/>
        <w:spacing w:after="160" w:before="280"/>
      </w:pPr>
      <w:r>
        <w:t xml:space="preserve">2.4 Sequence Diagram — Get Current Profile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762250"/>
            <wp:effectExtent t="0" r="0" b="0" l="0"/>
            <wp:docPr id="1" name="auth_me" descr="Figure 2.3 — GET /auth/me flow" title="Figure 2.3 — GET /auth/m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2.3 — GET /auth/me flow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Users Module</w:t>
      </w:r>
    </w:p>
    <w:p>
      <w:pPr>
        <w:spacing w:after="120"/>
      </w:pPr>
      <w:r>
        <w:t xml:space="preserve">Manages user profiles, donator availability toggling, admin verification, and donator listings with pagination.</w:t>
      </w:r>
    </w:p>
    <w:p>
      <w:pPr>
        <w:pStyle w:val="Heading2"/>
        <w:spacing w:after="160" w:before="280"/>
      </w:pPr>
      <w:r>
        <w:t xml:space="preserve">3.1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24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current user profile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Authenticated user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/users/profile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profile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profile without token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/users/profile (no auth)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name/phone/certification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Authenticated donator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/users/profile with fields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fields persisted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lat/lng (FLAW #2 fix)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Authenticated donator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/users/profile { latitude, longitude }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coords stored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unknown profile field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Authenticated user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with non-DTO field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 availability for DONATOR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Donator authenticated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/users/availability { isAvailable: true }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availability for ADMIN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authenticated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/users/availability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empty availability body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Donator authenticated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/users/availability {}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verifies donator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+ donator exist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/users/:id/verify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isVerified=true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Donator cannot verify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/users/:other/verify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Dispatcher lists donators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donators exist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/users/donators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paginated response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 by availability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Mix of donators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/users/donators?available=true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filtered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Pagination with page &amp; limit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donators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/users/donators?page=1&amp;limit=2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+ 2 items, totalPages=3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Donator cannot list donators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Donator authenticated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/users/donators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</w:tr>
    </w:tbl>
    <w:p>
      <w:pPr>
        <w:pStyle w:val="Heading2"/>
        <w:spacing w:after="160" w:before="280"/>
      </w:pPr>
      <w:r>
        <w:t xml:space="preserve">3.2 Sequence Diagram — Update Profile with Location (FLAW #2)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600325"/>
            <wp:effectExtent t="0" r="0" b="0" l="0"/>
            <wp:docPr id="1" name="users_update_location" descr="Figure 3.1 — PATCH /users/profile with coordinates" title="Figure 3.1 — PATCH /users/profile with coordin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3.1 — PATCH /users/profile with coordinates</w:t>
      </w:r>
    </w:p>
    <w:p>
      <w:pPr>
        <w:pStyle w:val="Heading2"/>
        <w:spacing w:after="160" w:before="280"/>
      </w:pPr>
      <w:r>
        <w:t xml:space="preserve">3.3 Sequence Diagram — Toggle Availability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086100"/>
            <wp:effectExtent t="0" r="0" b="0" l="0"/>
            <wp:docPr id="1" name="users_toggle_availability" descr="Figure 3.2 — PATCH /users/availability" title="Figure 3.2 — PATCH /users/avail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3.2 — PATCH /users/availability</w:t>
      </w:r>
    </w:p>
    <w:p>
      <w:pPr>
        <w:pStyle w:val="Heading2"/>
        <w:spacing w:after="160" w:before="280"/>
      </w:pPr>
      <w:r>
        <w:t xml:space="preserve">3.4 Sequence Diagram — List Donators (Paginated)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114550"/>
            <wp:effectExtent t="0" r="0" b="0" l="0"/>
            <wp:docPr id="1" name="users_list_donators" descr="Figure 3.3 — GET /users/donators" title="Figure 3.3 — GET /users/dona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3.3 — GET /users/donators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Notifications Module</w:t>
      </w:r>
    </w:p>
    <w:p>
      <w:pPr>
        <w:spacing w:after="120"/>
      </w:pPr>
      <w:r>
        <w:t xml:space="preserve">Stores case alerts in PostgreSQL and sends push notifications via Firebase Cloud Messaging when the user has a registered fcmToken. If Firebase credentials are not provided, sending falls back to a logged no-op (DB persistence still happens).</w:t>
      </w:r>
    </w:p>
    <w:p>
      <w:pPr>
        <w:pStyle w:val="Heading2"/>
        <w:spacing w:after="160" w:before="280"/>
      </w:pPr>
      <w:r>
        <w:t xml:space="preserve">4.1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24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Empty list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notifications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/notifications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[]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own notifications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CASE_ALERT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/notifications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+ 3 items desc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 not leak others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Other user has 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/notifications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[]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 unread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read + 1 unread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/notifications?unread=true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+ 1 item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NO-05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without token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/notifications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NO-06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 single as read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notification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/notifications/:id/read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read=true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NO-07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others notification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Belongs to other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/notifications/:id/read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NO-08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 all as read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unread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/notifications/read-all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{count:4}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NO-09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Does not affect others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Other has 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/notifications/read-all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Other still 3 unread</w:t>
            </w:r>
          </w:p>
        </w:tc>
      </w:tr>
    </w:tbl>
    <w:p>
      <w:pPr>
        <w:pStyle w:val="Heading2"/>
        <w:spacing w:after="160" w:before="280"/>
      </w:pPr>
      <w:r>
        <w:t xml:space="preserve">4.2 Sequence Diagram — Push Notification (DB + FCM)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648075"/>
            <wp:effectExtent t="0" r="0" b="0" l="0"/>
            <wp:docPr id="1" name="notifications_send_push" descr="Figure 4.1 — NotificationsService.sendPush" title="Figure 4.1 — NotificationsService.send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4.1 — NotificationsService.sendPush</w:t>
      </w:r>
    </w:p>
    <w:p>
      <w:pPr>
        <w:pStyle w:val="Heading2"/>
        <w:spacing w:after="160" w:before="280"/>
      </w:pPr>
      <w:r>
        <w:t xml:space="preserve">4.3 Sequence Diagram — Mark All As Read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324100"/>
            <wp:effectExtent t="0" r="0" b="0" l="0"/>
            <wp:docPr id="1" name="notifications_mark_all" descr="Figure 4.2 — PATCH /notifications/read-all" title="Figure 4.2 — PATCH /notifications/read-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4.2 — PATCH /notifications/read-all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Cases Module</w:t>
      </w:r>
    </w:p>
    <w:p>
      <w:pPr>
        <w:spacing w:after="120"/>
      </w:pPr>
      <w:r>
        <w:t xml:space="preserve">Models the emergency case lifecycle: OPEN → ASSIGNED → ON_SCENE → CLOSED, with OPEN → EXPIRED as a timeout path. Integrates with OpenStreetMap Nominatim, Dispatch, and Notifications.</w:t>
      </w:r>
    </w:p>
    <w:p>
      <w:pPr>
        <w:pStyle w:val="Heading2"/>
        <w:spacing w:after="160" w:before="280"/>
      </w:pPr>
      <w:r>
        <w:t xml:space="preserve">5.1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24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case (DISPATCHER)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Dispatcher authenticated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/cases with coords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 + OPEN, expiresAt set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DONATOR create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Donator auth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/cases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invalid severity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Dispatcher auth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with severity="X"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paginated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cases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/cases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data length 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CA-05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 by severity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Mixed severities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/cases?severity=CRITICAL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matching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CA-06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Donator cannot list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Donator auth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/cases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CA-07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ASSIGNED→ON_SCENE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ASSIGNED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/cases/:id/status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ON_SCENE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CA-08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CLOSED→OPEN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CLOSED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/status OPEN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CA-09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 + free donator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ON_SCENE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/close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isBusy=false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CA-10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Ambulance info (FLAW #3)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ASSIGNED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/ambulance-info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fields updated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CA-11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ambulance-info OPEN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OPEN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/ambulance-info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CA-12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Panic AMBULANCE_CREW (FLAW #4)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Ambulance crew auth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/panic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panicTriggered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CA-13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panic for DISPATCHER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Dispatcher auth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/panic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CA-14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Cron expires (FLAW #1)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expiresAt &lt; now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Invoke expireOldOpenCases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→ EXPIRED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CA-15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Cron skips future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expiresAt &gt; now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Invoke expireOldOpenCases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still OPEN</w:t>
            </w:r>
          </w:p>
        </w:tc>
      </w:tr>
    </w:tbl>
    <w:p>
      <w:pPr>
        <w:pStyle w:val="Heading2"/>
        <w:spacing w:after="160" w:before="280"/>
      </w:pPr>
      <w:r>
        <w:t xml:space="preserve">5.2 Sequence Diagram — Create Emergency Case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705100"/>
            <wp:effectExtent t="0" r="0" b="0" l="0"/>
            <wp:docPr id="1" name="cases_create" descr="Figure 5.1 — POST /cases with geocoding + dispatch trigger" title="Figure 5.1 — POST /cases with geocoding + dispatch tri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5.1 — POST /cases with geocoding + dispatch trigger</w:t>
      </w:r>
    </w:p>
    <w:p>
      <w:pPr>
        <w:pStyle w:val="Heading2"/>
        <w:spacing w:after="160" w:before="280"/>
      </w:pPr>
      <w:r>
        <w:t xml:space="preserve">5.3 Sequence Diagram — Close Case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4152900"/>
            <wp:effectExtent t="0" r="0" b="0" l="0"/>
            <wp:docPr id="1" name="cases_close" descr="Figure 5.2 — PATCH /cases/:id/close" title="Figure 5.2 — PATCH /cases/:id/c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5.2 — PATCH /cases/:id/close</w:t>
      </w:r>
    </w:p>
    <w:p>
      <w:pPr>
        <w:pStyle w:val="Heading2"/>
        <w:spacing w:after="160" w:before="280"/>
      </w:pPr>
      <w:r>
        <w:t xml:space="preserve">5.4 Sequence Diagram — Ambulance Info Update (FLAW #3)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638425"/>
            <wp:effectExtent t="0" r="0" b="0" l="0"/>
            <wp:docPr id="1" name="cases_ambulance_info" descr="Figure 5.3 — PATCH /cases/:id/ambulance-info" title="Figure 5.3 — PATCH /cases/:id/ambulance-in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5.3 — PATCH /cases/:id/ambulance-info</w:t>
      </w:r>
    </w:p>
    <w:p>
      <w:pPr>
        <w:pStyle w:val="Heading2"/>
        <w:spacing w:after="160" w:before="280"/>
      </w:pPr>
      <w:r>
        <w:t xml:space="preserve">5.5 Sequence Diagram — Traffic Panic Button (FLAW #4)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600325"/>
            <wp:effectExtent t="0" r="0" b="0" l="0"/>
            <wp:docPr id="1" name="cases_panic" descr="Figure 5.4 — PATCH /cases/:id/panic" title="Figure 5.4 — PATCH /cases/:id/pan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5.4 — PATCH /cases/:id/panic</w:t>
      </w:r>
    </w:p>
    <w:p>
      <w:pPr>
        <w:pStyle w:val="Heading2"/>
        <w:spacing w:after="160" w:before="280"/>
      </w:pPr>
      <w:r>
        <w:t xml:space="preserve">5.6 Sequence Diagram — Case Expiry Cron (FLAW #1)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057400"/>
            <wp:effectExtent t="0" r="0" b="0" l="0"/>
            <wp:docPr id="1" name="cases_expiry_cron" descr="Figure 5.5 — @Cron EVERY_30_SECONDS" title="Figure 5.5 — @Cron EVERY_30_SECO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5.5 — @Cron EVERY_30_SECONDS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Dispatch Module</w:t>
      </w:r>
    </w:p>
    <w:p>
      <w:pPr>
        <w:spacing w:after="120"/>
      </w:pPr>
      <w:r>
        <w:t xml:space="preserve">Drives donator matching using Haversine distance, atomic first-to-claim acceptance, and automatic chat-channel provisioning on accept.</w:t>
      </w:r>
    </w:p>
    <w:p>
      <w:pPr>
        <w:pStyle w:val="Heading2"/>
        <w:spacing w:after="160" w:before="280"/>
      </w:pPr>
      <w:r>
        <w:t xml:space="preserve">6.1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24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First-to-claim wins; second 409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eligible donators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 POST /accept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1st 201, 2nd 409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Busy donator blocked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isBusy=true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/accept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Non-DONATOR 403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Dispatcher auth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/accept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Cancels alerts for others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Other donator has alert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 case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Other gets CASE_CANCELLED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DI-05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marks read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Unread alert exists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/reject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alert.read=true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DI-06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Nearby sorted by distance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eligible donators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/nearby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sorted asc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DI-07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Nearby excludes busy/unavailable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Busy + unavailable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/nearby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[]</w:t>
            </w:r>
          </w:p>
        </w:tc>
      </w:tr>
    </w:tbl>
    <w:p>
      <w:pPr>
        <w:pStyle w:val="Heading2"/>
        <w:spacing w:after="160" w:before="280"/>
      </w:pPr>
      <w:r>
        <w:t xml:space="preserve">6.2 Sequence Diagram — First-to-Claim Accept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267075"/>
            <wp:effectExtent t="0" r="0" b="0" l="0"/>
            <wp:docPr id="1" name="dispatch_accept" descr="Figure 6.1 — POST /dispatch/:caseId/accept (atomic)" title="Figure 6.1 — POST /dispatch/:caseId/accept (atomi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6.1 — POST /dispatch/:caseId/accept (atomic)</w:t>
      </w:r>
    </w:p>
    <w:p>
      <w:pPr>
        <w:pStyle w:val="Heading2"/>
        <w:spacing w:after="160" w:before="280"/>
      </w:pPr>
      <w:r>
        <w:t xml:space="preserve">6.3 Sequence Diagram — Nearby Donators Query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905125"/>
            <wp:effectExtent t="0" r="0" b="0" l="0"/>
            <wp:docPr id="1" name="dispatch_nearby" descr="Figure 6.2 — GET /dispatch/:caseId/nearby" title="Figure 6.2 — GET /dispatch/:caseId/near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6.2 — GET /dispatch/:caseId/nearby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Location Module (WebSocket)</w:t>
      </w:r>
    </w:p>
    <w:p>
      <w:pPr>
        <w:spacing w:after="120"/>
      </w:pPr>
      <w:r>
        <w:t xml:space="preserve">Real-time GPS streaming on the isolated /location namespace. JWT is verified from handshake.auth.token. Duplicate sockets for the same user are forcibly disconnected (FLAW #7). Events are broadcast to the per-case room case:&lt;caseId&gt;.</w:t>
      </w:r>
    </w:p>
    <w:p>
      <w:pPr>
        <w:pStyle w:val="Heading2"/>
        <w:spacing w:after="160" w:before="280"/>
      </w:pPr>
      <w:r>
        <w:t xml:space="preserve">7.1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24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connection without token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 /location with fake token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Disconnected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Broadcast to subscribed room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Dispatcher subscribed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Donator emits location:update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Dispatcher receives broadcast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Stale socket disconnected (FLAW #7)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user reconnects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 connect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socket disconnected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NS-01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/location accepts authed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 token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io(/location, auth)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NS-02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/location rejects missing token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auth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io(/location)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Disconnected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NS-03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leak to default namespace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 namespaces connected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Emit on /location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delivered to /</w:t>
            </w:r>
          </w:p>
        </w:tc>
      </w:tr>
    </w:tbl>
    <w:p>
      <w:pPr>
        <w:pStyle w:val="Heading2"/>
        <w:spacing w:after="160" w:before="280"/>
      </w:pPr>
      <w:r>
        <w:t xml:space="preserve">7.2 Sequence Diagram — WebSocket Connection &amp; Auth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705225"/>
            <wp:effectExtent t="0" r="0" b="0" l="0"/>
            <wp:docPr id="1" name="location_connect" descr="Figure 7.1 — /location handshake + JWT check + stale cleanup" title="Figure 7.1 — /location handshake + JWT check + stale clean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7.1 — /location handshake + JWT check + stale cleanup</w:t>
      </w:r>
    </w:p>
    <w:p>
      <w:pPr>
        <w:pStyle w:val="Heading2"/>
        <w:spacing w:after="160" w:before="280"/>
      </w:pPr>
      <w:r>
        <w:t xml:space="preserve">7.3 Sequence Diagram — Location Update Broadcast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114675"/>
            <wp:effectExtent t="0" r="0" b="0" l="0"/>
            <wp:docPr id="1" name="location_update" descr="Figure 7.2 — location:update → broadcast to case room" title="Figure 7.2 — location:update → broadcast to case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7.2 — location:update → broadcast to case room</w:t>
      </w:r>
    </w:p>
    <w:p>
      <w:pPr>
        <w:pStyle w:val="Heading2"/>
        <w:spacing w:after="160" w:before="280"/>
      </w:pPr>
      <w:r>
        <w:t xml:space="preserve">7.4 Sequence Diagram — Signal Lost Detection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276600"/>
            <wp:effectExtent t="0" r="0" b="0" l="0"/>
            <wp:docPr id="1" name="location_signal_lost" descr="Figure 7.3 — @Interval(10s) signal-lost scan" title="Figure 7.3 — @Interval(10s) signal-lost sc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7.3 — @Interval(10s) signal-lost scan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Chat Module</w:t>
      </w:r>
    </w:p>
    <w:p>
      <w:pPr>
        <w:spacing w:after="120"/>
      </w:pPr>
      <w:r>
        <w:t xml:space="preserve">Wraps the Stream Chat SDK for per-case messaging. If Stream credentials are present, real channels and tokens are created. Otherwise, the service returns stub values so the flow is fully exercisable end-to-end without paid credentials.</w:t>
      </w:r>
    </w:p>
    <w:p>
      <w:pPr>
        <w:pStyle w:val="Heading2"/>
        <w:spacing w:after="160" w:before="280"/>
      </w:pPr>
      <w:r>
        <w:t xml:space="preserve">8.1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24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channel ASSIGNED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assigned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/chat/case/:id/channel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 + channelId + members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no donator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OPEN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/chat/case/:id/channel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CLOSED case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CLOSED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/chat/case/:id/channel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chat token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Authenticated user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/chat/token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token string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CH-05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token no auth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/chat/token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</w:tr>
    </w:tbl>
    <w:p>
      <w:pPr>
        <w:pStyle w:val="Heading2"/>
        <w:spacing w:after="160" w:before="280"/>
      </w:pPr>
      <w:r>
        <w:t xml:space="preserve">8.2 Sequence Diagram — Auto-Create Channel on Accept (FLAW #5)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286125"/>
            <wp:effectExtent t="0" r="0" b="0" l="0"/>
            <wp:docPr id="1" name="chat_auto_channel" descr="Figure 8.1 — Auto channel creation inside acceptCase" title="Figure 8.1 — Auto channel creation inside accept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8.1 — Auto channel creation inside acceptCase</w:t>
      </w:r>
    </w:p>
    <w:p>
      <w:pPr>
        <w:pStyle w:val="Heading2"/>
        <w:spacing w:after="160" w:before="280"/>
      </w:pPr>
      <w:r>
        <w:t xml:space="preserve">8.3 Sequence Diagram — Manual Channel Fetch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143250"/>
            <wp:effectExtent t="0" r="0" b="0" l="0"/>
            <wp:docPr id="1" name="chat_manual_channel" descr="Figure 8.2 — POST /chat/case/:id/channel" title="Figure 8.2 — POST /chat/case/:id/chan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8.2 — POST /chat/case/:id/channel</w:t>
      </w:r>
    </w:p>
    <w:p>
      <w:pPr>
        <w:pStyle w:val="Heading2"/>
        <w:spacing w:after="160" w:before="280"/>
      </w:pPr>
      <w:r>
        <w:t xml:space="preserve">8.4 Sequence Diagram — Token Generation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4124325"/>
            <wp:effectExtent t="0" r="0" b="0" l="0"/>
            <wp:docPr id="1" name="chat_token" descr="Figure 8.3 — GET /chat/token" title="Figure 8.3 — GET /chat/t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8.3 — GET /chat/token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VoIP Module (WebSocket)</w:t>
      </w:r>
    </w:p>
    <w:p>
      <w:pPr>
        <w:spacing w:after="120"/>
      </w:pPr>
      <w:r>
        <w:t xml:space="preserve">Relays WebRTC signaling between two parties on the isolated /voip namespace. The backend only routes signaling messages (SDP offer, answer, ICE candidates); actual audio streams flow peer-to-peer. JWT is verified from handshake.auth.token and stale sockets for the same user are disconnected.</w:t>
      </w:r>
    </w:p>
    <w:p>
      <w:pPr>
        <w:pStyle w:val="Heading2"/>
        <w:spacing w:after="160" w:before="280"/>
      </w:pPr>
      <w:r>
        <w:t xml:space="preserve">9.1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24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/voip connection without valid token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 /voip with fake token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Disconnected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Relay call:offer to target as call:incoming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Caller + callee connected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Caller emits call:offer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Callee receives call:incoming { callerId, caseId, sdpOffer }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Relay call:answer as call:answered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 connected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Callee emits call:answer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Caller receives call:answered { calleeId, sdpAnswer }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Relay call:ice-candidate bidirectionally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 connected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Peer A emits candidate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Peer B receives call:ice-candidate { fromId, candidate }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VO-05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Relay call:end as call:ended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 connected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emits call:end targeting B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 receives call:ended { fromId }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VO-06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Offer to offline target returns ack error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caller connected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Emit call:offer to non-connected target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Ack { ok:false, error:"target offline" }</w:t>
            </w:r>
          </w:p>
        </w:tc>
      </w:tr>
    </w:tbl>
    <w:p>
      <w:pPr>
        <w:pStyle w:val="Heading2"/>
        <w:spacing w:after="160" w:before="280"/>
      </w:pPr>
      <w:r>
        <w:t xml:space="preserve">9.2 Sequence Diagram — VoIP Connection &amp; Auth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857625"/>
            <wp:effectExtent t="0" r="0" b="0" l="0"/>
            <wp:docPr id="1" name="voip_connect" descr="Figure 9.1 — /voip handshake + JWT check" title="Figure 9.1 — /voip handshake + JWT 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9.1 — /voip handshake + JWT check</w:t>
      </w:r>
    </w:p>
    <w:p>
      <w:pPr>
        <w:pStyle w:val="Heading2"/>
        <w:spacing w:after="160" w:before="280"/>
      </w:pPr>
      <w:r>
        <w:t xml:space="preserve">9.3 Sequence Diagram — Call Offer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524125"/>
            <wp:effectExtent t="0" r="0" b="0" l="0"/>
            <wp:docPr id="1" name="voip_offer" descr="Figure 9.2 — call:offer → call:incoming" title="Figure 9.2 — call:offer → call:inco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9.2 — call:offer → call:incoming</w:t>
      </w:r>
    </w:p>
    <w:p>
      <w:pPr>
        <w:pStyle w:val="Heading2"/>
        <w:spacing w:after="160" w:before="280"/>
      </w:pPr>
      <w:r>
        <w:t xml:space="preserve">9.4 Sequence Diagram — Call Answer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771775"/>
            <wp:effectExtent t="0" r="0" b="0" l="0"/>
            <wp:docPr id="1" name="voip_answer" descr="Figure 9.3 — call:answer → call:answered" title="Figure 9.3 — call:answer → call:answe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9.3 — call:answer → call:answered</w:t>
      </w:r>
    </w:p>
    <w:p>
      <w:pPr>
        <w:pStyle w:val="Heading2"/>
        <w:spacing w:after="160" w:before="280"/>
      </w:pPr>
      <w:r>
        <w:t xml:space="preserve">9.5 Sequence Diagram — ICE Candidate Exchange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552700"/>
            <wp:effectExtent t="0" r="0" b="0" l="0"/>
            <wp:docPr id="1" name="voip_ice" descr="Figure 9.4 — Bidirectional call:ice-candidate relay" title="Figure 9.4 — Bidirectional call:ice-candidate re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9.4 — Bidirectional call:ice-candidate relay</w:t>
      </w:r>
    </w:p>
    <w:p>
      <w:pPr>
        <w:pStyle w:val="Heading2"/>
        <w:spacing w:after="160" w:before="280"/>
      </w:pPr>
      <w:r>
        <w:t xml:space="preserve">9.6 Sequence Diagram — Call End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038350"/>
            <wp:effectExtent t="0" r="0" b="0" l="0"/>
            <wp:docPr id="1" name="voip_end" descr="Figure 9.5 — call:end → call:ended" title="Figure 9.5 — call:end → call:en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9.5 — call:end → call:ended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End-to-End Emergency Flow</w:t>
      </w:r>
    </w:p>
    <w:p>
      <w:pPr>
        <w:spacing w:after="120"/>
      </w:pPr>
      <w:r>
        <w:t xml:space="preserve">The full life cycle, exercised by test/case-lifecycle.e2e-spec.ts.</w:t>
      </w:r>
    </w:p>
    <w:p>
      <w:pPr>
        <w:pStyle w:val="Heading2"/>
        <w:spacing w:after="160" w:before="280"/>
      </w:pPr>
      <w:r>
        <w:t xml:space="preserve">10.1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24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E2E-01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 emergency response lifecycle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Dispatcher + Donator (available, verified, lat/lng)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/cases → alert → POST /accept → PATCH /ambulance-info → PATCH status ON_SCENE → PATCH /close → GET /cases/history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transitions OPEN→ASSIGNED→ON_SCENE→CLOSED; isBusy toggles true then false; history contains closed case.</w:t>
            </w:r>
          </w:p>
        </w:tc>
      </w:tr>
    </w:tbl>
    <w:p>
      <w:pPr>
        <w:pStyle w:val="Heading2"/>
        <w:spacing w:after="160" w:before="280"/>
      </w:pPr>
      <w:r>
        <w:t xml:space="preserve">10.2 Sequence Diagram — Full Lifecycle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5029200"/>
            <wp:effectExtent t="0" r="0" b="0" l="0"/>
            <wp:docPr id="1" name="e2e_full_lifecycle" descr="Figure 10.1 — End-to-end emergency response flow" title="Figure 10.1 — End-to-end emergency respon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10.1 — End-to-end emergency response flow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11. Health Check</w:t>
      </w:r>
    </w:p>
    <w:p>
      <w:pPr>
        <w:spacing w:after="120"/>
      </w:pPr>
      <w:r>
        <w:t xml:space="preserve">Liveness + readiness probe used by deployment platforms. Skips rate limiting via @SkipThrottle().</w:t>
      </w:r>
    </w:p>
    <w:p>
      <w:pPr>
        <w:pStyle w:val="Heading2"/>
        <w:spacing w:after="160" w:before="280"/>
      </w:pPr>
      <w:r>
        <w:t xml:space="preserve">11.1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24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 endpoint returns DB 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running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/health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{ status: "ok", database: up }</w:t>
            </w:r>
          </w:p>
        </w:tc>
      </w:tr>
    </w:tbl>
    <w:p>
      <w:pPr>
        <w:pStyle w:val="Heading2"/>
        <w:spacing w:after="160" w:before="280"/>
      </w:pPr>
      <w:r>
        <w:t xml:space="preserve">11.2 Sequence Diagram — Health Check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724150"/>
            <wp:effectExtent t="0" r="0" b="0" l="0"/>
            <wp:docPr id="1" name="health_check" descr="Figure 11.1 — GET /health" title="Figure 11.1 — GET /heal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11.1 — GET /health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Additional Test Suites (Sprint 3)</w:t>
      </w:r>
    </w:p>
    <w:p>
      <w:pPr>
        <w:spacing w:after="120"/>
      </w:pPr>
      <w:r>
        <w:t xml:space="preserve">Four additional Jest suites harden the system around guards, DTO validation, edge cases, and the pure math helpers used for distance and ETA.</w:t>
      </w:r>
    </w:p>
    <w:p>
      <w:pPr>
        <w:pStyle w:val="Heading2"/>
        <w:spacing w:after="160" w:before="280"/>
      </w:pPr>
      <w:r>
        <w:t xml:space="preserve">12.1 Guards &amp; Decorators Suite</w:t>
      </w:r>
    </w:p>
    <w:p>
      <w:pPr>
        <w:spacing w:after="120"/>
      </w:pPr>
      <w:r>
        <w:t xml:space="preserve">File: test/guards.e2e-spec.ts — validates JwtGuard, RolesGuard, and @CurrentUser() decorator.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24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 Bearer token grants access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/users/profile with Bearer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Authorization header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/users/profile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Non-Bearer scheme (Basic)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/users/profile with Basic auth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Malformed JWT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/users/profile with "not.a.jwt"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GU-05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with forged signature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/users/profile with token signed by wrong secret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GU-06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DISPATCHER can access /cases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Dispatcher auth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/cases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GU-07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DONATOR blocked from /cases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Donator auth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/cases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GU-08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can verify donator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auth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/users/:id/verify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GU-09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DISPATCHER cannot verify donator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Dispatcher auth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/users/:id/verify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GU-10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AMBULANCE_CREW can trigger /panic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4 roles tested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/cases/:id/panic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AMBULANCE_CREW 200; others 403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GU-11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@CurrentUser extracts sub correctly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/auth/me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own id</w:t>
            </w:r>
          </w:p>
        </w:tc>
      </w:tr>
    </w:tbl>
    <w:p>
      <w:pPr>
        <w:pStyle w:val="Heading2"/>
        <w:spacing w:after="160" w:before="280"/>
      </w:pPr>
      <w:r>
        <w:t xml:space="preserve">12.2 DTO Validation Suite</w:t>
      </w:r>
    </w:p>
    <w:p>
      <w:pPr>
        <w:spacing w:after="120"/>
      </w:pPr>
      <w:r>
        <w:t xml:space="preserve">File: test/dto-validation.e2e-spec.ts — exercises class-validator rules across DTOs.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24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DV-01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RegisterDto: missing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/auth/register without name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DV-02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RegisterDto: empty password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/auth/register with password ""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DV-03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RegisterDto: forbidNonWhitelisted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/auth/register with role="ADMIN"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DV-04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UpdateProfileDto: non-numeric latitude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/users/profile with latitude="abc"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DV-05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UpdateProfileDto: invalid 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/users/profile with certExpiry="yesterday"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DV-06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CreateCaseDto: missing severity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/cases without severity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DV-07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CreateCaseDto: short address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/cases with address="x"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DV-08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CreateCaseDto: invalid latitude range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/cases with latitude=500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DV-09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CreateCaseDto: radiusKm &gt; 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/cases with radiusKm=999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DV-10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UpdateStatusDto: invalid 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Assigned case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/cases/:id/status with status="XYZ"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DV-11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CloseCaseDto: outcome &lt; 5 chars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ON_SCENE case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/cases/:id/close with outcome="ok"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DV-12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PaginationQuery: page=0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/users/donators?page=0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DV-13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PaginationQuery: limit &gt; 100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/users/donators?limit=500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</w:tbl>
    <w:p>
      <w:pPr>
        <w:pStyle w:val="Heading2"/>
        <w:spacing w:after="160" w:before="280"/>
      </w:pPr>
      <w:r>
        <w:t xml:space="preserve">12.3 Edge Cases Suite</w:t>
      </w:r>
    </w:p>
    <w:p>
      <w:pPr>
        <w:spacing w:after="120"/>
      </w:pPr>
      <w:r>
        <w:t xml:space="preserve">File: test/edge-cases.e2e-spec.ts — verifies 404/409 behavior, illegal transitions, and history filtering.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24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/cases/:id returns 404 for unknown 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/cases/&lt;zero-uuid&gt;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status on unknown case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/cases/&lt;zero-uuid&gt;/status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Closing a CLOSED case returns 400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CLOSED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/cases/:id/close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Accepting non-OPEN case fails 409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EXPIRED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/dispatch/:id/accept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EC-05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Geocoding failure without coords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/cases with gibberish address + no lat/lng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Either 201 (OSM resolved) or 400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EC-06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Donator history shows only own assigned cases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Donator + 2 closed cases (1 assigned)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/cases/history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+ 1 case only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EC-07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channel 404 for unknown case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/chat/case/&lt;zero&gt;/channel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EC-08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 when own user is deleted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issued, user deleted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/dispatch/:id/accept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</w:tr>
    </w:tbl>
    <w:p>
      <w:pPr>
        <w:pStyle w:val="Heading2"/>
        <w:spacing w:after="160" w:before="280"/>
      </w:pPr>
      <w:r>
        <w:t xml:space="preserve">12.4 Distance &amp; ETA Helpers Suite</w:t>
      </w:r>
    </w:p>
    <w:p>
      <w:pPr>
        <w:spacing w:after="120"/>
      </w:pPr>
      <w:r>
        <w:t xml:space="preserve">File: test/location-eta.e2e-spec.ts — pure unit tests for haversineDistanceKm and estimateEtaMinutes used by the dispatch matcher and location gateway.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24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 distance for identical coords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haversineDistanceKm(A, A)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 0 km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≈0.5 km for very close points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 21.4225 vs 21.427, same lng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0.45 &lt; d &lt; 0.55 km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Makkah → Jeddah ≈ 70 km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(21.4225, 39.8262) to (21.4858, 39.1925)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&lt; d &lt; 90 km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Distance is symmetric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dist(a,b) vs dist(b,a)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equal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LE-05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Antipodal points ≈ 20 000 km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(0,0) to (0,180)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19 000 &lt; d &lt; 20 100 km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LE-06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ETA 0 minutes for zero distance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estimateEtaMinutes(0)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LE-07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ETA ≈ 15 min for 10 km at 40 km/h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estimateEtaMinutes(10)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LE-08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ETA ≈ 75 min for 50 km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estimateEtaMinutes(50)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LE-09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ETA rounds to integer minutes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estimateEtaMinutes(3.3)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Appendix A — Cross-cutting Protections</w:t>
      </w:r>
    </w:p>
    <w:p>
      <w:pPr>
        <w:pStyle w:val="Heading2"/>
        <w:spacing w:after="160" w:before="280"/>
      </w:pPr>
      <w:r>
        <w:t xml:space="preserve">A.1 Security Layers</w:t>
      </w:r>
    </w:p>
    <w:p>
      <w:pPr>
        <w:pStyle w:val="ListParagraph"/>
        <w:numPr>
          <w:ilvl w:val="0"/>
          <w:numId w:val="2"/>
        </w:numPr>
      </w:pPr>
      <w:r>
        <w:t xml:space="preserve">Helmet middleware: HSTS, X-Content-Type-Options, X-Frame-Options.</w:t>
      </w:r>
    </w:p>
    <w:p>
      <w:pPr>
        <w:pStyle w:val="ListParagraph"/>
        <w:numPr>
          <w:ilvl w:val="0"/>
          <w:numId w:val="2"/>
        </w:numPr>
      </w:pPr>
      <w:r>
        <w:t xml:space="preserve">@nestjs/throttler: 100 req/min per client.</w:t>
      </w:r>
    </w:p>
    <w:p>
      <w:pPr>
        <w:pStyle w:val="ListParagraph"/>
        <w:numPr>
          <w:ilvl w:val="0"/>
          <w:numId w:val="2"/>
        </w:numPr>
      </w:pPr>
      <w:r>
        <w:t xml:space="preserve">JwtGuard per controller; JWT expiry = 24h (SRS REQ-5.3.3).</w:t>
      </w:r>
    </w:p>
    <w:p>
      <w:pPr>
        <w:pStyle w:val="ListParagraph"/>
        <w:numPr>
          <w:ilvl w:val="0"/>
          <w:numId w:val="2"/>
        </w:numPr>
      </w:pPr>
      <w:r>
        <w:t xml:space="preserve">RolesGuard + @Roles() enforces role-based access.</w:t>
      </w:r>
    </w:p>
    <w:p>
      <w:pPr>
        <w:pStyle w:val="ListParagraph"/>
        <w:numPr>
          <w:ilvl w:val="0"/>
          <w:numId w:val="2"/>
        </w:numPr>
      </w:pPr>
      <w:r>
        <w:t xml:space="preserve">Global ValidationPipe with whitelist + forbidNonWhitelisted + transform.</w:t>
      </w:r>
    </w:p>
    <w:p>
      <w:pPr>
        <w:pStyle w:val="Heading2"/>
        <w:spacing w:after="160" w:before="280"/>
      </w:pPr>
      <w:r>
        <w:t xml:space="preserve">A.2 Database Indexes (Performance)</w:t>
      </w:r>
    </w:p>
    <w:p>
      <w:pPr>
        <w:pStyle w:val="ListParagraph"/>
        <w:numPr>
          <w:ilvl w:val="0"/>
          <w:numId w:val="2"/>
        </w:numPr>
      </w:pPr>
      <w:r>
        <w:t xml:space="preserve">users: (role, isAvailable, isBusy) — fast dispatch matching.</w:t>
      </w:r>
    </w:p>
    <w:p>
      <w:pPr>
        <w:pStyle w:val="ListParagraph"/>
        <w:numPr>
          <w:ilvl w:val="0"/>
          <w:numId w:val="2"/>
        </w:numPr>
      </w:pPr>
      <w:r>
        <w:t xml:space="preserve">cases: (status), (status, expiresAt), (assignedToId).</w:t>
      </w:r>
    </w:p>
    <w:p>
      <w:pPr>
        <w:pStyle w:val="ListParagraph"/>
        <w:numPr>
          <w:ilvl w:val="0"/>
          <w:numId w:val="2"/>
        </w:numPr>
      </w:pPr>
      <w:r>
        <w:t xml:space="preserve">notifications: (userId, read), (userId, createdAt).</w:t>
      </w:r>
    </w:p>
    <w:p>
      <w:pPr>
        <w:pStyle w:val="Heading2"/>
        <w:spacing w:after="160" w:before="280"/>
      </w:pPr>
      <w:r>
        <w:t xml:space="preserve">A.3 Test Execution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npm run test:e2e</w:t>
      </w:r>
    </w:p>
    <w:p>
      <w:pPr>
        <w:spacing w:after="120"/>
      </w:pPr>
      <w:r>
        <w:t xml:space="preserve">Expected output: 14 test suites passed, 114 tests passed.</w:t>
      </w:r>
    </w:p>
    <w:p>
      <w:pPr>
        <w:pStyle w:val="Heading2"/>
        <w:spacing w:after="160" w:before="280"/>
      </w:pPr>
      <w:r>
        <w:t xml:space="preserve">A.4 Test Files Inventory</w:t>
      </w:r>
    </w:p>
    <w:p>
      <w:pPr>
        <w:pStyle w:val="ListParagraph"/>
        <w:numPr>
          <w:ilvl w:val="0"/>
          <w:numId w:val="2"/>
        </w:numPr>
      </w:pPr>
      <w:r>
        <w:t xml:space="preserve">auth.e2e-spec.ts (10 tests) — Sprint 1</w:t>
      </w:r>
    </w:p>
    <w:p>
      <w:pPr>
        <w:pStyle w:val="ListParagraph"/>
        <w:numPr>
          <w:ilvl w:val="0"/>
          <w:numId w:val="2"/>
        </w:numPr>
      </w:pPr>
      <w:r>
        <w:t xml:space="preserve">users.e2e-spec.ts (14 tests) — Sprint 1</w:t>
      </w:r>
    </w:p>
    <w:p>
      <w:pPr>
        <w:pStyle w:val="ListParagraph"/>
        <w:numPr>
          <w:ilvl w:val="0"/>
          <w:numId w:val="2"/>
        </w:numPr>
      </w:pPr>
      <w:r>
        <w:t xml:space="preserve">notifications.e2e-spec.ts (9 tests) — Sprint 1</w:t>
      </w:r>
    </w:p>
    <w:p>
      <w:pPr>
        <w:pStyle w:val="ListParagraph"/>
        <w:numPr>
          <w:ilvl w:val="0"/>
          <w:numId w:val="2"/>
        </w:numPr>
      </w:pPr>
      <w:r>
        <w:t xml:space="preserve">cases.e2e-spec.ts (15 tests) — Sprint 2</w:t>
      </w:r>
    </w:p>
    <w:p>
      <w:pPr>
        <w:pStyle w:val="ListParagraph"/>
        <w:numPr>
          <w:ilvl w:val="0"/>
          <w:numId w:val="2"/>
        </w:numPr>
      </w:pPr>
      <w:r>
        <w:t xml:space="preserve">dispatch.e2e-spec.ts (7 tests) — Sprint 2</w:t>
      </w:r>
    </w:p>
    <w:p>
      <w:pPr>
        <w:pStyle w:val="ListParagraph"/>
        <w:numPr>
          <w:ilvl w:val="0"/>
          <w:numId w:val="2"/>
        </w:numPr>
      </w:pPr>
      <w:r>
        <w:t xml:space="preserve">chat.e2e-spec.ts (5 tests) — Sprint 2</w:t>
      </w:r>
    </w:p>
    <w:p>
      <w:pPr>
        <w:pStyle w:val="ListParagraph"/>
        <w:numPr>
          <w:ilvl w:val="0"/>
          <w:numId w:val="2"/>
        </w:numPr>
      </w:pPr>
      <w:r>
        <w:t xml:space="preserve">case-lifecycle.e2e-spec.ts (1 test) — Sprint 2</w:t>
      </w:r>
    </w:p>
    <w:p>
      <w:pPr>
        <w:pStyle w:val="ListParagraph"/>
        <w:numPr>
          <w:ilvl w:val="0"/>
          <w:numId w:val="2"/>
        </w:numPr>
      </w:pPr>
      <w:r>
        <w:t xml:space="preserve">location.e2e-spec.ts (3 tests) — Sprint 2</w:t>
      </w:r>
    </w:p>
    <w:p>
      <w:pPr>
        <w:pStyle w:val="ListParagraph"/>
        <w:numPr>
          <w:ilvl w:val="0"/>
          <w:numId w:val="2"/>
        </w:numPr>
      </w:pPr>
      <w:r>
        <w:t xml:space="preserve">namespace.e2e-spec.ts (3 tests) — Sprint 2</w:t>
      </w:r>
    </w:p>
    <w:p>
      <w:pPr>
        <w:pStyle w:val="ListParagraph"/>
        <w:numPr>
          <w:ilvl w:val="0"/>
          <w:numId w:val="2"/>
        </w:numPr>
      </w:pPr>
      <w:r>
        <w:t xml:space="preserve">voip.e2e-spec.ts (6 tests) — Sprint 3</w:t>
      </w:r>
    </w:p>
    <w:p>
      <w:pPr>
        <w:pStyle w:val="ListParagraph"/>
        <w:numPr>
          <w:ilvl w:val="0"/>
          <w:numId w:val="2"/>
        </w:numPr>
      </w:pPr>
      <w:r>
        <w:t xml:space="preserve">guards.e2e-spec.ts (11 tests) — Sprint 3</w:t>
      </w:r>
    </w:p>
    <w:p>
      <w:pPr>
        <w:pStyle w:val="ListParagraph"/>
        <w:numPr>
          <w:ilvl w:val="0"/>
          <w:numId w:val="2"/>
        </w:numPr>
      </w:pPr>
      <w:r>
        <w:t xml:space="preserve">dto-validation.e2e-spec.ts (13 tests) — Sprint 3</w:t>
      </w:r>
    </w:p>
    <w:p>
      <w:pPr>
        <w:pStyle w:val="ListParagraph"/>
        <w:numPr>
          <w:ilvl w:val="0"/>
          <w:numId w:val="2"/>
        </w:numPr>
      </w:pPr>
      <w:r>
        <w:t xml:space="preserve">edge-cases.e2e-spec.ts (8 tests) — Sprint 3</w:t>
      </w:r>
    </w:p>
    <w:p>
      <w:pPr>
        <w:pStyle w:val="ListParagraph"/>
        <w:numPr>
          <w:ilvl w:val="0"/>
          <w:numId w:val="2"/>
        </w:numPr>
      </w:pPr>
      <w:r>
        <w:t xml:space="preserve">location-eta.e2e-spec.ts (9 tests) — Sprint 3</w:t>
      </w:r>
    </w:p>
    <w:p>
      <w:pPr>
        <w:pStyle w:val="Heading2"/>
        <w:spacing w:after="160" w:before="280"/>
      </w:pPr>
      <w:r>
        <w:t xml:space="preserve">A.5 FLAWS Resolved</w:t>
      </w:r>
    </w:p>
    <w:p>
      <w:pPr>
        <w:pStyle w:val="ListParagraph"/>
        <w:numPr>
          <w:ilvl w:val="0"/>
          <w:numId w:val="2"/>
        </w:numPr>
      </w:pPr>
      <w:r>
        <w:t xml:space="preserve">FLAW #1 — Case expiry cron implemented.</w:t>
      </w:r>
    </w:p>
    <w:p>
      <w:pPr>
        <w:pStyle w:val="ListParagraph"/>
        <w:numPr>
          <w:ilvl w:val="0"/>
          <w:numId w:val="2"/>
        </w:numPr>
      </w:pPr>
      <w:r>
        <w:t xml:space="preserve">FLAW #2 — Donator location REST fallback.</w:t>
      </w:r>
    </w:p>
    <w:p>
      <w:pPr>
        <w:pStyle w:val="ListParagraph"/>
        <w:numPr>
          <w:ilvl w:val="0"/>
          <w:numId w:val="2"/>
        </w:numPr>
      </w:pPr>
      <w:r>
        <w:t xml:space="preserve">FLAW #3 — Ambulance info endpoint.</w:t>
      </w:r>
    </w:p>
    <w:p>
      <w:pPr>
        <w:pStyle w:val="ListParagraph"/>
        <w:numPr>
          <w:ilvl w:val="0"/>
          <w:numId w:val="2"/>
        </w:numPr>
      </w:pPr>
      <w:r>
        <w:t xml:space="preserve">FLAW #4 — Panic button restricted to AMBULANCE_CREW.</w:t>
      </w:r>
    </w:p>
    <w:p>
      <w:pPr>
        <w:pStyle w:val="ListParagraph"/>
        <w:numPr>
          <w:ilvl w:val="0"/>
          <w:numId w:val="2"/>
        </w:numPr>
      </w:pPr>
      <w:r>
        <w:t xml:space="preserve">FLAW #5 — Chat channel auto-created on accept.</w:t>
      </w:r>
    </w:p>
    <w:p>
      <w:pPr>
        <w:pStyle w:val="ListParagraph"/>
        <w:numPr>
          <w:ilvl w:val="0"/>
          <w:numId w:val="2"/>
        </w:numPr>
      </w:pPr>
      <w:r>
        <w:t xml:space="preserve">FLAW #6 — Location gateway on isolated /location namespace.</w:t>
      </w:r>
    </w:p>
    <w:p>
      <w:pPr>
        <w:pStyle w:val="ListParagraph"/>
        <w:numPr>
          <w:ilvl w:val="0"/>
          <w:numId w:val="2"/>
        </w:numPr>
      </w:pPr>
      <w:r>
        <w:t xml:space="preserve">FLAW #7 — Stale socket cleanup on reconnect.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34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3471f6a9cf889c59aa066fb6969b9daab300ac.png"/><Relationship Id="rId8" Type="http://schemas.openxmlformats.org/officeDocument/2006/relationships/image" Target="media/c3fc3cabc57ff15f83cd3e61575d02d1cdb9d018.png"/><Relationship Id="rId9" Type="http://schemas.openxmlformats.org/officeDocument/2006/relationships/image" Target="media/6930615024c0212372d5a4c0870ec27f856744ad.png"/><Relationship Id="rId10" Type="http://schemas.openxmlformats.org/officeDocument/2006/relationships/image" Target="media/b0bd17eec6fda5b7fa0bad026fa43befdeee4f18.png"/><Relationship Id="rId11" Type="http://schemas.openxmlformats.org/officeDocument/2006/relationships/image" Target="media/f0da58956088c12de1785b2f7dd8637356044f8f.png"/><Relationship Id="rId12" Type="http://schemas.openxmlformats.org/officeDocument/2006/relationships/image" Target="media/ace97713b1a6505b21bc13763b7e318b53036371.png"/><Relationship Id="rId13" Type="http://schemas.openxmlformats.org/officeDocument/2006/relationships/image" Target="media/7f0c1ca5fb1a4d655df2bb0cfdff90bd6b7c1589.png"/><Relationship Id="rId14" Type="http://schemas.openxmlformats.org/officeDocument/2006/relationships/image" Target="media/a441f1ccdbdecff479d54b65f27c62648fe707e2.png"/><Relationship Id="rId15" Type="http://schemas.openxmlformats.org/officeDocument/2006/relationships/image" Target="media/21af38d78f924163c07555812843c237e5c3f8f7.png"/><Relationship Id="rId16" Type="http://schemas.openxmlformats.org/officeDocument/2006/relationships/image" Target="media/a0c8819dcfa8c8febe47fdd9a7b5ff1e21a13f30.png"/><Relationship Id="rId17" Type="http://schemas.openxmlformats.org/officeDocument/2006/relationships/image" Target="media/7592945ffb0adbf21a1e2a459e5b8ea3ea0075cb.png"/><Relationship Id="rId18" Type="http://schemas.openxmlformats.org/officeDocument/2006/relationships/image" Target="media/3a2266a553899fbcdaf417ca868de4261f673709.png"/><Relationship Id="rId19" Type="http://schemas.openxmlformats.org/officeDocument/2006/relationships/image" Target="media/19b95503e07e14fe1d37830153f17f3e8b104ffe.png"/><Relationship Id="rId20" Type="http://schemas.openxmlformats.org/officeDocument/2006/relationships/image" Target="media/b7bb846e4f27cf844c3c0c764805e0619f0ad9ca.png"/><Relationship Id="rId21" Type="http://schemas.openxmlformats.org/officeDocument/2006/relationships/image" Target="media/8c100c585b23c0442d8e16d334698b7c1ebb62bb.png"/><Relationship Id="rId22" Type="http://schemas.openxmlformats.org/officeDocument/2006/relationships/image" Target="media/ef578af168971557bd00979686b142e091356454.png"/><Relationship Id="rId23" Type="http://schemas.openxmlformats.org/officeDocument/2006/relationships/image" Target="media/e9ac4849137c9a73e37fce9bc850eecf2a362a9a.png"/><Relationship Id="rId24" Type="http://schemas.openxmlformats.org/officeDocument/2006/relationships/image" Target="media/1d16c4de98b6552468fa08631fac47cb0bf3c21b.png"/><Relationship Id="rId25" Type="http://schemas.openxmlformats.org/officeDocument/2006/relationships/image" Target="media/58b0a37248046a13fb469f0eb66600979ece4c7a.png"/><Relationship Id="rId26" Type="http://schemas.openxmlformats.org/officeDocument/2006/relationships/image" Target="media/9c495b21222e5edec8a120d8f294eafe208fb367.png"/><Relationship Id="rId27" Type="http://schemas.openxmlformats.org/officeDocument/2006/relationships/image" Target="media/a7b6797bfdd0a842b6a676e672a388df6409b469.png"/><Relationship Id="rId28" Type="http://schemas.openxmlformats.org/officeDocument/2006/relationships/image" Target="media/e93f2834f029f01f6a066a4be44cc6b24057a46e.png"/><Relationship Id="rId29" Type="http://schemas.openxmlformats.org/officeDocument/2006/relationships/image" Target="media/f2902ae4e4fc25ab528744b09928ec774f65956e.png"/><Relationship Id="rId30" Type="http://schemas.openxmlformats.org/officeDocument/2006/relationships/image" Target="media/127011f188e2a80c4191741d774020210e895793.png"/><Relationship Id="rId31" Type="http://schemas.openxmlformats.org/officeDocument/2006/relationships/image" Target="media/b2d0679b846fd47ad15e05c7035d14475c5ba0a7.png"/><Relationship Id="rId32" Type="http://schemas.openxmlformats.org/officeDocument/2006/relationships/image" Target="media/f76ec3285d8842873805d4a7b0611333fd653237.png"/><Relationship Id="rId33" Type="http://schemas.openxmlformats.org/officeDocument/2006/relationships/image" Target="media/65e11eb8e33979dd52412be0e68bc2278151d062.png"/><Relationship Id="rId34" Type="http://schemas.openxmlformats.org/officeDocument/2006/relationships/image" Target="media/51a0ea5b57b8af4a09bf417489c92755b5b2bf4d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2026-04-20T01:12:39.131Z</dcterms:created>
  <dcterms:modified xsi:type="dcterms:W3CDTF">2026-04-20T01:12:39.132Z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