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BB0" w:rsidRPr="00AE32D8" w:rsidRDefault="005370F5" w:rsidP="00E10BB0">
      <w:pPr>
        <w:jc w:val="center"/>
        <w:rPr>
          <w:sz w:val="48"/>
          <w:szCs w:val="48"/>
          <w:rtl/>
        </w:rPr>
      </w:pPr>
      <w:r w:rsidRPr="00AE32D8">
        <w:rPr>
          <w:sz w:val="48"/>
          <w:szCs w:val="48"/>
        </w:rPr>
        <w:t>FASTA/Q data compressors for     MapReduce Hadoop genomics</w:t>
      </w:r>
      <w:r w:rsidR="00E10BB0" w:rsidRPr="00AE32D8">
        <w:rPr>
          <w:sz w:val="48"/>
          <w:szCs w:val="48"/>
        </w:rPr>
        <w:t>.</w:t>
      </w:r>
    </w:p>
    <w:p w:rsidR="00E10BB0" w:rsidRPr="00D96BDA" w:rsidRDefault="00E10BB0" w:rsidP="00E10BB0">
      <w:pPr>
        <w:pStyle w:val="a6"/>
        <w:jc w:val="right"/>
        <w:rPr>
          <w:sz w:val="40"/>
          <w:szCs w:val="40"/>
          <w:rtl/>
        </w:rPr>
      </w:pPr>
      <w:r w:rsidRPr="00D96BDA">
        <w:rPr>
          <w:sz w:val="40"/>
          <w:szCs w:val="40"/>
        </w:rPr>
        <w:t>Abstract:</w:t>
      </w:r>
    </w:p>
    <w:p w:rsidR="00C6157B" w:rsidRPr="00D96BDA" w:rsidRDefault="00E10BB0" w:rsidP="00E10BB0">
      <w:pPr>
        <w:jc w:val="right"/>
        <w:rPr>
          <w:sz w:val="36"/>
          <w:szCs w:val="36"/>
          <w:rtl/>
        </w:rPr>
      </w:pPr>
      <w:r w:rsidRPr="00D96BDA">
        <w:rPr>
          <w:sz w:val="36"/>
          <w:szCs w:val="36"/>
        </w:rPr>
        <w:t xml:space="preserve">Storage of genomic data is a major cost for the Life Sciences, </w:t>
      </w:r>
      <w:proofErr w:type="spellStart"/>
      <w:r w:rsidRPr="00D96BDA">
        <w:rPr>
          <w:sz w:val="36"/>
          <w:szCs w:val="36"/>
        </w:rPr>
        <w:t>efectively</w:t>
      </w:r>
      <w:proofErr w:type="spellEnd"/>
      <w:r w:rsidRPr="00D96BDA">
        <w:rPr>
          <w:sz w:val="36"/>
          <w:szCs w:val="36"/>
        </w:rPr>
        <w:t xml:space="preserve"> addressed via specialized data compression methods. For the same reasons of </w:t>
      </w:r>
      <w:proofErr w:type="spellStart"/>
      <w:r w:rsidRPr="00D96BDA">
        <w:rPr>
          <w:sz w:val="36"/>
          <w:szCs w:val="36"/>
        </w:rPr>
        <w:t>abun</w:t>
      </w:r>
      <w:proofErr w:type="spellEnd"/>
      <w:r w:rsidRPr="00D96BDA">
        <w:rPr>
          <w:sz w:val="36"/>
          <w:szCs w:val="36"/>
        </w:rPr>
        <w:t>-dance in data production, the use of Big Data technologies is seen as the future for genomic data storage and processing, with MapReduce-Hadoop as leaders. Somewhat surprisingly, none of the specialized FASTA/Q compressors is available within Hadoop. Indeed, their deployment there is not exactly immediate. Such a State of the Art is problematic.</w:t>
      </w:r>
    </w:p>
    <w:p w:rsidR="00C6157B" w:rsidRPr="00D96BDA" w:rsidRDefault="00C6157B" w:rsidP="00C6157B">
      <w:pPr>
        <w:jc w:val="right"/>
        <w:rPr>
          <w:rFonts w:hint="cs"/>
          <w:sz w:val="40"/>
          <w:szCs w:val="40"/>
          <w:rtl/>
        </w:rPr>
      </w:pPr>
      <w:r w:rsidRPr="00D96BDA">
        <w:rPr>
          <w:sz w:val="40"/>
          <w:szCs w:val="40"/>
        </w:rPr>
        <w:t>Introduction:</w:t>
      </w:r>
    </w:p>
    <w:p w:rsidR="00C6157B" w:rsidRPr="00D96BDA" w:rsidRDefault="00C6157B" w:rsidP="00C6157B">
      <w:pPr>
        <w:jc w:val="right"/>
        <w:rPr>
          <w:sz w:val="36"/>
          <w:szCs w:val="36"/>
          <w:rtl/>
        </w:rPr>
      </w:pPr>
      <w:r w:rsidRPr="00D96BDA">
        <w:rPr>
          <w:sz w:val="36"/>
          <w:szCs w:val="36"/>
        </w:rPr>
        <w:t xml:space="preserve">Tis circumstance is managed by HDFS through the introduction of the input split concept or split, for short. It can be used, at the application level, to logically </w:t>
      </w:r>
      <w:proofErr w:type="spellStart"/>
      <w:r w:rsidRPr="00D96BDA">
        <w:rPr>
          <w:sz w:val="36"/>
          <w:szCs w:val="36"/>
        </w:rPr>
        <w:t>redefne</w:t>
      </w:r>
      <w:proofErr w:type="spellEnd"/>
      <w:r w:rsidRPr="00D96BDA">
        <w:rPr>
          <w:sz w:val="36"/>
          <w:szCs w:val="36"/>
        </w:rPr>
        <w:t xml:space="preserve"> the range of data to be processed by each map task, thus allowing a map task to process data found on HDFS data blocks </w:t>
      </w:r>
      <w:proofErr w:type="spellStart"/>
      <w:r w:rsidRPr="00D96BDA">
        <w:rPr>
          <w:sz w:val="36"/>
          <w:szCs w:val="36"/>
        </w:rPr>
        <w:t>diferent</w:t>
      </w:r>
      <w:proofErr w:type="spellEnd"/>
      <w:r w:rsidRPr="00D96BDA">
        <w:rPr>
          <w:sz w:val="36"/>
          <w:szCs w:val="36"/>
        </w:rPr>
        <w:t xml:space="preserve"> than the one it is processing.</w:t>
      </w:r>
    </w:p>
    <w:p w:rsidR="00C6157B" w:rsidRPr="00D96BDA" w:rsidRDefault="00C6157B" w:rsidP="00C6157B">
      <w:pPr>
        <w:jc w:val="right"/>
        <w:rPr>
          <w:rFonts w:hint="cs"/>
          <w:sz w:val="40"/>
          <w:szCs w:val="40"/>
          <w:rtl/>
        </w:rPr>
      </w:pPr>
      <w:r w:rsidRPr="00D96BDA">
        <w:rPr>
          <w:sz w:val="40"/>
          <w:szCs w:val="40"/>
        </w:rPr>
        <w:t>Related works:</w:t>
      </w:r>
    </w:p>
    <w:p w:rsidR="00852919" w:rsidRPr="00D96BDA" w:rsidRDefault="00C6157B" w:rsidP="00852919">
      <w:pPr>
        <w:jc w:val="right"/>
        <w:rPr>
          <w:sz w:val="36"/>
          <w:szCs w:val="36"/>
          <w:rtl/>
        </w:rPr>
      </w:pPr>
      <w:r w:rsidRPr="00D96BDA">
        <w:rPr>
          <w:sz w:val="36"/>
          <w:szCs w:val="36"/>
        </w:rPr>
        <w:t xml:space="preserve">Due to the same reasons of massive data production, the development and use of Big Data Technologies for </w:t>
      </w:r>
      <w:r w:rsidRPr="00D96BDA">
        <w:rPr>
          <w:sz w:val="36"/>
          <w:szCs w:val="36"/>
        </w:rPr>
        <w:lastRenderedPageBreak/>
        <w:t xml:space="preserve">Genomics and the Life Sciences, have been indicated as </w:t>
      </w:r>
      <w:proofErr w:type="spellStart"/>
      <w:r w:rsidRPr="00D96BDA">
        <w:rPr>
          <w:sz w:val="36"/>
          <w:szCs w:val="36"/>
        </w:rPr>
        <w:t>direc</w:t>
      </w:r>
      <w:proofErr w:type="spellEnd"/>
      <w:r w:rsidRPr="00D96BDA">
        <w:rPr>
          <w:sz w:val="36"/>
          <w:szCs w:val="36"/>
        </w:rPr>
        <w:t/>
      </w:r>
      <w:proofErr w:type="spellStart"/>
      <w:r w:rsidRPr="00D96BDA">
        <w:rPr>
          <w:sz w:val="36"/>
          <w:szCs w:val="36"/>
        </w:rPr>
        <w:t>tions</w:t>
      </w:r>
      <w:proofErr w:type="spellEnd"/>
      <w:r w:rsidRPr="00D96BDA">
        <w:rPr>
          <w:sz w:val="36"/>
          <w:szCs w:val="36"/>
        </w:rPr>
        <w:t xml:space="preserve"> to be actively pursued with MapReduce Hadoop and Spark </w:t>
      </w:r>
      <w:r w:rsidR="00852919" w:rsidRPr="00D96BDA">
        <w:rPr>
          <w:sz w:val="36"/>
          <w:szCs w:val="36"/>
        </w:rPr>
        <w:t>being the preferred ones .</w:t>
      </w:r>
      <w:r w:rsidRPr="00D96BDA">
        <w:rPr>
          <w:sz w:val="36"/>
          <w:szCs w:val="36"/>
        </w:rPr>
        <w:t xml:space="preserve"> </w:t>
      </w:r>
      <w:proofErr w:type="spellStart"/>
      <w:r w:rsidRPr="00D96BDA">
        <w:rPr>
          <w:sz w:val="36"/>
          <w:szCs w:val="36"/>
        </w:rPr>
        <w:t>Tis</w:t>
      </w:r>
      <w:proofErr w:type="spellEnd"/>
      <w:r w:rsidRPr="00D96BDA">
        <w:rPr>
          <w:sz w:val="36"/>
          <w:szCs w:val="36"/>
        </w:rPr>
        <w:t xml:space="preserve"> is not just a following of a “Big Data trend” that has proved successful in other </w:t>
      </w:r>
      <w:proofErr w:type="spellStart"/>
      <w:r w:rsidRPr="00D96BDA">
        <w:rPr>
          <w:sz w:val="36"/>
          <w:szCs w:val="36"/>
        </w:rPr>
        <w:t>felds</w:t>
      </w:r>
      <w:proofErr w:type="spellEnd"/>
      <w:r w:rsidRPr="00D96BDA">
        <w:rPr>
          <w:sz w:val="36"/>
          <w:szCs w:val="36"/>
        </w:rPr>
        <w:t xml:space="preserve"> of Science, since Bioinformatics solutions based on those tech</w:t>
      </w:r>
      <w:r w:rsidRPr="00D96BDA">
        <w:rPr>
          <w:sz w:val="36"/>
          <w:szCs w:val="36"/>
        </w:rPr>
        <w:t/>
      </w:r>
      <w:proofErr w:type="spellStart"/>
      <w:r w:rsidRPr="00D96BDA">
        <w:rPr>
          <w:sz w:val="36"/>
          <w:szCs w:val="36"/>
        </w:rPr>
        <w:t>niques</w:t>
      </w:r>
      <w:proofErr w:type="spellEnd"/>
      <w:r w:rsidRPr="00D96BDA">
        <w:rPr>
          <w:sz w:val="36"/>
          <w:szCs w:val="36"/>
        </w:rPr>
        <w:t xml:space="preserve"> can be more </w:t>
      </w:r>
      <w:proofErr w:type="spellStart"/>
      <w:r w:rsidRPr="00D96BDA">
        <w:rPr>
          <w:sz w:val="36"/>
          <w:szCs w:val="36"/>
        </w:rPr>
        <w:t>efective</w:t>
      </w:r>
      <w:proofErr w:type="spellEnd"/>
      <w:r w:rsidRPr="00D96BDA">
        <w:rPr>
          <w:sz w:val="36"/>
          <w:szCs w:val="36"/>
        </w:rPr>
        <w:t xml:space="preserve"> than classic HPC ones, thanks </w:t>
      </w:r>
      <w:r w:rsidR="00AE32D8" w:rsidRPr="00D96BDA">
        <w:rPr>
          <w:sz w:val="36"/>
          <w:szCs w:val="36"/>
        </w:rPr>
        <w:t>to their scalability with avail</w:t>
      </w:r>
      <w:r w:rsidRPr="00D96BDA">
        <w:rPr>
          <w:sz w:val="36"/>
          <w:szCs w:val="36"/>
        </w:rPr>
        <w:t>able hardware and to their easiness of use</w:t>
      </w:r>
      <w:r w:rsidR="00852919" w:rsidRPr="00D96BDA">
        <w:rPr>
          <w:sz w:val="36"/>
          <w:szCs w:val="36"/>
        </w:rPr>
        <w:t>. A map task can extract and decompress the compressed data blocks existing in the HDFS data block it is analyzing only if it knows their size and relative positions.</w:t>
      </w:r>
    </w:p>
    <w:p w:rsidR="00852919" w:rsidRPr="00D96BDA" w:rsidRDefault="00852919" w:rsidP="00852919">
      <w:pPr>
        <w:jc w:val="right"/>
        <w:rPr>
          <w:sz w:val="36"/>
          <w:szCs w:val="36"/>
          <w:rtl/>
        </w:rPr>
      </w:pPr>
      <w:r w:rsidRPr="00D96BDA">
        <w:rPr>
          <w:sz w:val="36"/>
          <w:szCs w:val="36"/>
        </w:rPr>
        <w:t>. Ten, each computing node makes available this information to the map tasks that it runs, thus allowing them to determine the list and the relative position of the compressed data blocks in their HDFS data blocks.</w:t>
      </w:r>
    </w:p>
    <w:p w:rsidR="00852919" w:rsidRDefault="00852919" w:rsidP="00852919">
      <w:pPr>
        <w:tabs>
          <w:tab w:val="left" w:pos="6296"/>
          <w:tab w:val="right" w:pos="8306"/>
        </w:tabs>
        <w:rPr>
          <w:sz w:val="36"/>
          <w:szCs w:val="36"/>
          <w:rtl/>
        </w:rPr>
      </w:pPr>
      <w:r>
        <w:rPr>
          <w:sz w:val="36"/>
          <w:szCs w:val="36"/>
        </w:rPr>
        <w:tab/>
        <w:t>:</w:t>
      </w:r>
      <w:r>
        <w:rPr>
          <w:sz w:val="36"/>
          <w:szCs w:val="36"/>
        </w:rPr>
        <w:tab/>
      </w:r>
      <w:r w:rsidRPr="00D96BDA">
        <w:rPr>
          <w:sz w:val="40"/>
          <w:szCs w:val="40"/>
        </w:rPr>
        <w:t>methodology</w:t>
      </w:r>
    </w:p>
    <w:p w:rsidR="00D96BDA" w:rsidRDefault="00852919" w:rsidP="00D96BDA">
      <w:pPr>
        <w:jc w:val="right"/>
        <w:rPr>
          <w:sz w:val="32"/>
          <w:szCs w:val="32"/>
          <w:rtl/>
        </w:rPr>
      </w:pPr>
      <w:r w:rsidRPr="00D96BDA">
        <w:rPr>
          <w:sz w:val="36"/>
          <w:szCs w:val="36"/>
        </w:rPr>
        <w:t>An assessment of reading times savings T</w:t>
      </w:r>
      <w:r w:rsidR="00AE32D8" w:rsidRPr="00D96BDA">
        <w:rPr>
          <w:sz w:val="36"/>
          <w:szCs w:val="36"/>
        </w:rPr>
        <w:t>h</w:t>
      </w:r>
      <w:r w:rsidRPr="00D96BDA">
        <w:rPr>
          <w:sz w:val="36"/>
          <w:szCs w:val="36"/>
        </w:rPr>
        <w:t>e aim here is to deter</w:t>
      </w:r>
      <w:r w:rsidR="00AE32D8" w:rsidRPr="00D96BDA">
        <w:rPr>
          <w:sz w:val="36"/>
          <w:szCs w:val="36"/>
        </w:rPr>
        <w:t xml:space="preserve"> mine if there is a positive trade-of between the time saved thanks to the smaller amount of data to read from HDFS and the cost to be paid for reading and unpacking compressed FASTA/Q files, once compressed with an HS or an HU Codec. Following, the methodology used in [22], this experiment is implemented by benchmarking a very simple Hadoop application. It runs only map tasks whose goal is to count the number of occurrences of the letters {A,C, G, T, N} in the input </w:t>
      </w:r>
      <w:r w:rsidR="00AE32D8" w:rsidRPr="00D96BDA">
        <w:rPr>
          <w:sz w:val="36"/>
          <w:szCs w:val="36"/>
        </w:rPr>
        <w:lastRenderedPageBreak/>
        <w:t>sequences, without producing any output. That is, the application spends most of its time reading data from HDFS. In what follows, we refer to such a task as benchmarking. Speed</w:t>
      </w:r>
      <w:r w:rsidR="00AE32D8" w:rsidRPr="00D96BDA">
        <w:rPr>
          <w:sz w:val="36"/>
          <w:szCs w:val="36"/>
        </w:rPr>
        <w:t>up has been evaluated by dividing the overall execution time of experiments each uncompressed file with respect to the overall execution time of the same experiment, but run on the same compressed file. The results are reported in Figs.</w:t>
      </w:r>
      <w:r w:rsidR="00D96BDA" w:rsidRPr="00D96BDA">
        <w:rPr>
          <w:noProof/>
          <w:sz w:val="32"/>
          <w:szCs w:val="32"/>
          <w:rtl/>
        </w:rPr>
        <w:t xml:space="preserve"> </w:t>
      </w:r>
    </w:p>
    <w:p w:rsidR="00D96BDA" w:rsidRDefault="00D96BDA" w:rsidP="00D96BDA">
      <w:pPr>
        <w:rPr>
          <w:sz w:val="32"/>
          <w:szCs w:val="32"/>
          <w:rtl/>
        </w:rPr>
      </w:pPr>
      <w:r>
        <w:rPr>
          <w:noProof/>
          <w:sz w:val="32"/>
          <w:szCs w:val="32"/>
          <w:rtl/>
        </w:rPr>
        <w:drawing>
          <wp:anchor distT="0" distB="0" distL="114300" distR="114300" simplePos="0" relativeHeight="251658240" behindDoc="0" locked="0" layoutInCell="1" allowOverlap="1" wp14:anchorId="3567DC01" wp14:editId="6C6FEA07">
            <wp:simplePos x="0" y="0"/>
            <wp:positionH relativeFrom="column">
              <wp:posOffset>-1057275</wp:posOffset>
            </wp:positionH>
            <wp:positionV relativeFrom="paragraph">
              <wp:posOffset>664210</wp:posOffset>
            </wp:positionV>
            <wp:extent cx="2343150" cy="3343275"/>
            <wp:effectExtent l="0" t="0" r="0" b="9525"/>
            <wp:wrapSquare wrapText="bothSides"/>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١٠٥٠٥_١٦٤١١٧.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3150" cy="3343275"/>
                    </a:xfrm>
                    <a:prstGeom prst="rect">
                      <a:avLst/>
                    </a:prstGeom>
                  </pic:spPr>
                </pic:pic>
              </a:graphicData>
            </a:graphic>
            <wp14:sizeRelH relativeFrom="margin">
              <wp14:pctWidth>0</wp14:pctWidth>
            </wp14:sizeRelH>
            <wp14:sizeRelV relativeFrom="margin">
              <wp14:pctHeight>0</wp14:pctHeight>
            </wp14:sizeRelV>
          </wp:anchor>
        </w:drawing>
      </w:r>
      <w:r>
        <w:rPr>
          <w:sz w:val="32"/>
          <w:szCs w:val="32"/>
          <w:rtl/>
        </w:rPr>
        <w:br w:type="textWrapping" w:clear="all"/>
      </w:r>
    </w:p>
    <w:p w:rsidR="00852919" w:rsidRDefault="00D96BDA" w:rsidP="00D96BDA">
      <w:pPr>
        <w:jc w:val="right"/>
        <w:rPr>
          <w:sz w:val="32"/>
          <w:szCs w:val="32"/>
        </w:rPr>
      </w:pPr>
      <w:r>
        <w:rPr>
          <w:noProof/>
          <w:sz w:val="32"/>
          <w:szCs w:val="32"/>
          <w:rtl/>
        </w:rPr>
        <w:drawing>
          <wp:inline distT="0" distB="0" distL="0" distR="0" wp14:anchorId="34B0746B" wp14:editId="706EEB22">
            <wp:extent cx="3473136" cy="3343275"/>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IMG_15776406879856887.jpg"/>
                    <pic:cNvPicPr/>
                  </pic:nvPicPr>
                  <pic:blipFill>
                    <a:blip r:embed="rId10">
                      <a:extLst>
                        <a:ext uri="{28A0092B-C50C-407E-A947-70E740481C1C}">
                          <a14:useLocalDpi xmlns:a14="http://schemas.microsoft.com/office/drawing/2010/main" val="0"/>
                        </a:ext>
                      </a:extLst>
                    </a:blip>
                    <a:stretch>
                      <a:fillRect/>
                    </a:stretch>
                  </pic:blipFill>
                  <pic:spPr>
                    <a:xfrm>
                      <a:off x="0" y="0"/>
                      <a:ext cx="3473761" cy="3343877"/>
                    </a:xfrm>
                    <a:prstGeom prst="rect">
                      <a:avLst/>
                    </a:prstGeom>
                  </pic:spPr>
                </pic:pic>
              </a:graphicData>
            </a:graphic>
          </wp:inline>
        </w:drawing>
      </w:r>
      <w:r w:rsidR="00147AE0">
        <w:rPr>
          <w:sz w:val="32"/>
          <w:szCs w:val="32"/>
        </w:rPr>
        <w:t xml:space="preserve">NAME/ </w:t>
      </w:r>
      <w:proofErr w:type="spellStart"/>
      <w:r w:rsidR="00147AE0">
        <w:rPr>
          <w:sz w:val="32"/>
          <w:szCs w:val="32"/>
        </w:rPr>
        <w:t>Anas</w:t>
      </w:r>
      <w:proofErr w:type="spellEnd"/>
      <w:r w:rsidR="00147AE0">
        <w:rPr>
          <w:sz w:val="32"/>
          <w:szCs w:val="32"/>
        </w:rPr>
        <w:t xml:space="preserve"> Samir </w:t>
      </w:r>
      <w:proofErr w:type="spellStart"/>
      <w:r w:rsidR="00147AE0">
        <w:rPr>
          <w:sz w:val="32"/>
          <w:szCs w:val="32"/>
        </w:rPr>
        <w:t>ahmed</w:t>
      </w:r>
      <w:proofErr w:type="spellEnd"/>
    </w:p>
    <w:p w:rsidR="00147AE0" w:rsidRDefault="00147AE0" w:rsidP="00D96BDA">
      <w:pPr>
        <w:jc w:val="right"/>
        <w:rPr>
          <w:sz w:val="32"/>
          <w:szCs w:val="32"/>
        </w:rPr>
      </w:pPr>
    </w:p>
    <w:p w:rsidR="00147AE0" w:rsidRPr="00D96BDA" w:rsidRDefault="00147AE0" w:rsidP="00D96BDA">
      <w:pPr>
        <w:jc w:val="right"/>
        <w:rPr>
          <w:sz w:val="32"/>
          <w:szCs w:val="32"/>
        </w:rPr>
      </w:pPr>
      <w:bookmarkStart w:id="0" w:name="_GoBack"/>
      <w:bookmarkEnd w:id="0"/>
    </w:p>
    <w:sectPr w:rsidR="00147AE0" w:rsidRPr="00D96BDA" w:rsidSect="007D4D24">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DF6" w:rsidRDefault="00012DF6" w:rsidP="005370F5">
      <w:pPr>
        <w:spacing w:after="0" w:line="240" w:lineRule="auto"/>
      </w:pPr>
      <w:r>
        <w:separator/>
      </w:r>
    </w:p>
  </w:endnote>
  <w:endnote w:type="continuationSeparator" w:id="0">
    <w:p w:rsidR="00012DF6" w:rsidRDefault="00012DF6" w:rsidP="00537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DF6" w:rsidRDefault="00012DF6" w:rsidP="005370F5">
      <w:pPr>
        <w:spacing w:after="0" w:line="240" w:lineRule="auto"/>
      </w:pPr>
      <w:r>
        <w:separator/>
      </w:r>
    </w:p>
  </w:footnote>
  <w:footnote w:type="continuationSeparator" w:id="0">
    <w:p w:rsidR="00012DF6" w:rsidRDefault="00012DF6" w:rsidP="00537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BDA" w:rsidRDefault="00D96BDA" w:rsidP="00D96BDA">
    <w:pPr>
      <w:pStyle w:val="a3"/>
      <w:tabs>
        <w:tab w:val="clear" w:pos="4153"/>
        <w:tab w:val="clear" w:pos="8306"/>
        <w:tab w:val="left" w:pos="3585"/>
        <w:tab w:val="left" w:pos="4691"/>
      </w:tabs>
      <w:rPr>
        <w:sz w:val="40"/>
        <w:szCs w:val="40"/>
      </w:rPr>
    </w:pPr>
    <w:r>
      <w:rPr>
        <w:sz w:val="40"/>
        <w:szCs w:val="40"/>
        <w:rtl/>
      </w:rPr>
      <w:tab/>
    </w:r>
    <w:r>
      <w:rPr>
        <w:sz w:val="40"/>
        <w:szCs w:val="40"/>
      </w:rPr>
      <w:t>TASK3</w:t>
    </w:r>
  </w:p>
  <w:p w:rsidR="00D96BDA" w:rsidRPr="00D96BDA" w:rsidRDefault="00D96BDA" w:rsidP="00D96BDA">
    <w:pPr>
      <w:pStyle w:val="a3"/>
      <w:tabs>
        <w:tab w:val="clear" w:pos="4153"/>
        <w:tab w:val="clear" w:pos="8306"/>
        <w:tab w:val="left" w:pos="3585"/>
        <w:tab w:val="left" w:pos="4691"/>
      </w:tabs>
      <w:rPr>
        <w:rFonts w:hint="cs"/>
        <w:sz w:val="40"/>
        <w:szCs w:val="40"/>
        <w:rtl/>
      </w:rPr>
    </w:pPr>
    <w:r>
      <w:rPr>
        <w:sz w:val="40"/>
        <w:szCs w:val="40"/>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154F4"/>
    <w:multiLevelType w:val="hybridMultilevel"/>
    <w:tmpl w:val="99C21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F5"/>
    <w:rsid w:val="00012DF6"/>
    <w:rsid w:val="00147AE0"/>
    <w:rsid w:val="005370F5"/>
    <w:rsid w:val="007D4D24"/>
    <w:rsid w:val="00852919"/>
    <w:rsid w:val="0086455F"/>
    <w:rsid w:val="00AE32D8"/>
    <w:rsid w:val="00BD418A"/>
    <w:rsid w:val="00C6157B"/>
    <w:rsid w:val="00D96BDA"/>
    <w:rsid w:val="00E10B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Char"/>
    <w:uiPriority w:val="9"/>
    <w:unhideWhenUsed/>
    <w:qFormat/>
    <w:rsid w:val="005370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70F5"/>
    <w:pPr>
      <w:tabs>
        <w:tab w:val="center" w:pos="4153"/>
        <w:tab w:val="right" w:pos="8306"/>
      </w:tabs>
      <w:spacing w:after="0" w:line="240" w:lineRule="auto"/>
    </w:pPr>
  </w:style>
  <w:style w:type="character" w:customStyle="1" w:styleId="Char">
    <w:name w:val="رأس الصفحة Char"/>
    <w:basedOn w:val="a0"/>
    <w:link w:val="a3"/>
    <w:uiPriority w:val="99"/>
    <w:rsid w:val="005370F5"/>
  </w:style>
  <w:style w:type="paragraph" w:styleId="a4">
    <w:name w:val="footer"/>
    <w:basedOn w:val="a"/>
    <w:link w:val="Char0"/>
    <w:uiPriority w:val="99"/>
    <w:unhideWhenUsed/>
    <w:rsid w:val="005370F5"/>
    <w:pPr>
      <w:tabs>
        <w:tab w:val="center" w:pos="4153"/>
        <w:tab w:val="right" w:pos="8306"/>
      </w:tabs>
      <w:spacing w:after="0" w:line="240" w:lineRule="auto"/>
    </w:pPr>
  </w:style>
  <w:style w:type="character" w:customStyle="1" w:styleId="Char0">
    <w:name w:val="تذييل الصفحة Char"/>
    <w:basedOn w:val="a0"/>
    <w:link w:val="a4"/>
    <w:uiPriority w:val="99"/>
    <w:rsid w:val="005370F5"/>
  </w:style>
  <w:style w:type="character" w:customStyle="1" w:styleId="2Char">
    <w:name w:val="عنوان 2 Char"/>
    <w:basedOn w:val="a0"/>
    <w:link w:val="2"/>
    <w:uiPriority w:val="9"/>
    <w:rsid w:val="005370F5"/>
    <w:rPr>
      <w:rFonts w:asciiTheme="majorHAnsi" w:eastAsiaTheme="majorEastAsia" w:hAnsiTheme="majorHAnsi" w:cstheme="majorBidi"/>
      <w:b/>
      <w:bCs/>
      <w:color w:val="4F81BD" w:themeColor="accent1"/>
      <w:sz w:val="26"/>
      <w:szCs w:val="26"/>
    </w:rPr>
  </w:style>
  <w:style w:type="paragraph" w:styleId="a5">
    <w:name w:val="Title"/>
    <w:basedOn w:val="a"/>
    <w:next w:val="a"/>
    <w:link w:val="Char1"/>
    <w:uiPriority w:val="10"/>
    <w:qFormat/>
    <w:rsid w:val="00537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0"/>
    <w:link w:val="a5"/>
    <w:uiPriority w:val="10"/>
    <w:rsid w:val="005370F5"/>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E10BB0"/>
    <w:pPr>
      <w:ind w:left="720"/>
      <w:contextualSpacing/>
    </w:pPr>
  </w:style>
  <w:style w:type="paragraph" w:styleId="a7">
    <w:name w:val="Balloon Text"/>
    <w:basedOn w:val="a"/>
    <w:link w:val="Char2"/>
    <w:uiPriority w:val="99"/>
    <w:semiHidden/>
    <w:unhideWhenUsed/>
    <w:rsid w:val="00D96BDA"/>
    <w:pPr>
      <w:spacing w:after="0" w:line="240" w:lineRule="auto"/>
    </w:pPr>
    <w:rPr>
      <w:rFonts w:ascii="Tahoma" w:hAnsi="Tahoma" w:cs="Tahoma"/>
      <w:sz w:val="16"/>
      <w:szCs w:val="16"/>
    </w:rPr>
  </w:style>
  <w:style w:type="character" w:customStyle="1" w:styleId="Char2">
    <w:name w:val="نص في بالون Char"/>
    <w:basedOn w:val="a0"/>
    <w:link w:val="a7"/>
    <w:uiPriority w:val="99"/>
    <w:semiHidden/>
    <w:rsid w:val="00D96B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Char"/>
    <w:uiPriority w:val="9"/>
    <w:unhideWhenUsed/>
    <w:qFormat/>
    <w:rsid w:val="005370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70F5"/>
    <w:pPr>
      <w:tabs>
        <w:tab w:val="center" w:pos="4153"/>
        <w:tab w:val="right" w:pos="8306"/>
      </w:tabs>
      <w:spacing w:after="0" w:line="240" w:lineRule="auto"/>
    </w:pPr>
  </w:style>
  <w:style w:type="character" w:customStyle="1" w:styleId="Char">
    <w:name w:val="رأس الصفحة Char"/>
    <w:basedOn w:val="a0"/>
    <w:link w:val="a3"/>
    <w:uiPriority w:val="99"/>
    <w:rsid w:val="005370F5"/>
  </w:style>
  <w:style w:type="paragraph" w:styleId="a4">
    <w:name w:val="footer"/>
    <w:basedOn w:val="a"/>
    <w:link w:val="Char0"/>
    <w:uiPriority w:val="99"/>
    <w:unhideWhenUsed/>
    <w:rsid w:val="005370F5"/>
    <w:pPr>
      <w:tabs>
        <w:tab w:val="center" w:pos="4153"/>
        <w:tab w:val="right" w:pos="8306"/>
      </w:tabs>
      <w:spacing w:after="0" w:line="240" w:lineRule="auto"/>
    </w:pPr>
  </w:style>
  <w:style w:type="character" w:customStyle="1" w:styleId="Char0">
    <w:name w:val="تذييل الصفحة Char"/>
    <w:basedOn w:val="a0"/>
    <w:link w:val="a4"/>
    <w:uiPriority w:val="99"/>
    <w:rsid w:val="005370F5"/>
  </w:style>
  <w:style w:type="character" w:customStyle="1" w:styleId="2Char">
    <w:name w:val="عنوان 2 Char"/>
    <w:basedOn w:val="a0"/>
    <w:link w:val="2"/>
    <w:uiPriority w:val="9"/>
    <w:rsid w:val="005370F5"/>
    <w:rPr>
      <w:rFonts w:asciiTheme="majorHAnsi" w:eastAsiaTheme="majorEastAsia" w:hAnsiTheme="majorHAnsi" w:cstheme="majorBidi"/>
      <w:b/>
      <w:bCs/>
      <w:color w:val="4F81BD" w:themeColor="accent1"/>
      <w:sz w:val="26"/>
      <w:szCs w:val="26"/>
    </w:rPr>
  </w:style>
  <w:style w:type="paragraph" w:styleId="a5">
    <w:name w:val="Title"/>
    <w:basedOn w:val="a"/>
    <w:next w:val="a"/>
    <w:link w:val="Char1"/>
    <w:uiPriority w:val="10"/>
    <w:qFormat/>
    <w:rsid w:val="00537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0"/>
    <w:link w:val="a5"/>
    <w:uiPriority w:val="10"/>
    <w:rsid w:val="005370F5"/>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E10BB0"/>
    <w:pPr>
      <w:ind w:left="720"/>
      <w:contextualSpacing/>
    </w:pPr>
  </w:style>
  <w:style w:type="paragraph" w:styleId="a7">
    <w:name w:val="Balloon Text"/>
    <w:basedOn w:val="a"/>
    <w:link w:val="Char2"/>
    <w:uiPriority w:val="99"/>
    <w:semiHidden/>
    <w:unhideWhenUsed/>
    <w:rsid w:val="00D96BDA"/>
    <w:pPr>
      <w:spacing w:after="0" w:line="240" w:lineRule="auto"/>
    </w:pPr>
    <w:rPr>
      <w:rFonts w:ascii="Tahoma" w:hAnsi="Tahoma" w:cs="Tahoma"/>
      <w:sz w:val="16"/>
      <w:szCs w:val="16"/>
    </w:rPr>
  </w:style>
  <w:style w:type="character" w:customStyle="1" w:styleId="Char2">
    <w:name w:val="نص في بالون Char"/>
    <w:basedOn w:val="a0"/>
    <w:link w:val="a7"/>
    <w:uiPriority w:val="99"/>
    <w:semiHidden/>
    <w:rsid w:val="00D96B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C8CF0-98FD-4302-A063-5AFC74B95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425</Words>
  <Characters>2425</Characters>
  <Application>Microsoft Office Word</Application>
  <DocSecurity>0</DocSecurity>
  <Lines>20</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2021-05-05T13:31:00Z</dcterms:created>
  <dcterms:modified xsi:type="dcterms:W3CDTF">2021-05-05T15:00:00Z</dcterms:modified>
</cp:coreProperties>
</file>