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768E81EE" w:rsidR="007A29BE" w:rsidRDefault="007A29BE" w:rsidP="004B0FB5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4B0FB5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6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 Pre-Lab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4B0FB5" w:rsidRPr="004B0FB5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Sequential Logic Circuits using Breadboard and IC’s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63C5380" w14:textId="67F9E2AC" w:rsidR="000D3B54" w:rsidRPr="000D3B54" w:rsidRDefault="004B0FB5" w:rsidP="004B0FB5">
      <w:pPr>
        <w:pStyle w:val="ListParagraph"/>
        <w:numPr>
          <w:ilvl w:val="0"/>
          <w:numId w:val="27"/>
        </w:numPr>
        <w:rPr>
          <w:b/>
          <w:bCs/>
          <w:color w:val="70AD47" w:themeColor="accent6"/>
        </w:rPr>
      </w:pPr>
      <w:r w:rsidRPr="004B0FB5">
        <w:rPr>
          <w:b/>
          <w:bCs/>
          <w:color w:val="70AD47" w:themeColor="accent6"/>
        </w:rPr>
        <w:lastRenderedPageBreak/>
        <w:t>What is the appropriate display type (common anode/common cathode) that must be used with 7447 display decoders? Explain your answer</w:t>
      </w:r>
      <w:r w:rsidR="000D3B54" w:rsidRPr="000D3B54">
        <w:rPr>
          <w:b/>
          <w:bCs/>
          <w:color w:val="70AD47" w:themeColor="accent6"/>
        </w:rPr>
        <w:t xml:space="preserve">. </w:t>
      </w:r>
    </w:p>
    <w:p w14:paraId="269A9755" w14:textId="3229458C" w:rsidR="009C5CEB" w:rsidRDefault="009C5CEB" w:rsidP="009C5CEB">
      <w:pPr>
        <w:pStyle w:val="ListParagraph"/>
      </w:pPr>
    </w:p>
    <w:p w14:paraId="439FCD48" w14:textId="77777777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 xml:space="preserve">The </w:t>
      </w:r>
      <w:r w:rsidRPr="004B0FB5">
        <w:rPr>
          <w:b/>
          <w:bCs/>
          <w:i/>
          <w:iCs/>
        </w:rPr>
        <w:t>7447 BCD to 7-segment</w:t>
      </w:r>
      <w:r w:rsidRPr="004B0FB5">
        <w:rPr>
          <w:i/>
          <w:iCs/>
        </w:rPr>
        <w:t xml:space="preserve"> decoder/driver is designed to sink current, not source it. That means it pulls the output pins low </w:t>
      </w:r>
      <w:r w:rsidRPr="004B0FB5">
        <w:rPr>
          <w:b/>
          <w:bCs/>
          <w:i/>
          <w:iCs/>
        </w:rPr>
        <w:t>(</w:t>
      </w:r>
      <w:r w:rsidRPr="004B0FB5">
        <w:rPr>
          <w:i/>
          <w:iCs/>
        </w:rPr>
        <w:t>0</w:t>
      </w:r>
      <w:r w:rsidRPr="004B0FB5">
        <w:rPr>
          <w:b/>
          <w:bCs/>
          <w:i/>
          <w:iCs/>
        </w:rPr>
        <w:t>)</w:t>
      </w:r>
      <w:r w:rsidRPr="004B0FB5">
        <w:rPr>
          <w:i/>
          <w:iCs/>
        </w:rPr>
        <w:t xml:space="preserve"> to turn on a segment.</w:t>
      </w:r>
    </w:p>
    <w:p w14:paraId="64931ECB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7B113134" w14:textId="16680C5D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 xml:space="preserve"> So, the correct display type is:</w:t>
      </w:r>
    </w:p>
    <w:p w14:paraId="2F07C0BA" w14:textId="594222E0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Common Anode</w:t>
      </w:r>
      <w:r>
        <w:rPr>
          <w:i/>
          <w:iCs/>
        </w:rPr>
        <w:t xml:space="preserve">, </w:t>
      </w:r>
      <w:proofErr w:type="gramStart"/>
      <w:r w:rsidRPr="004B0FB5">
        <w:rPr>
          <w:i/>
          <w:iCs/>
        </w:rPr>
        <w:t>In</w:t>
      </w:r>
      <w:proofErr w:type="gramEnd"/>
      <w:r w:rsidRPr="004B0FB5">
        <w:rPr>
          <w:i/>
          <w:iCs/>
        </w:rPr>
        <w:t xml:space="preserve"> a common anode display, all anodes </w:t>
      </w:r>
      <w:r w:rsidRPr="00E70638">
        <w:rPr>
          <w:b/>
          <w:bCs/>
          <w:i/>
          <w:iCs/>
        </w:rPr>
        <w:t>(+)</w:t>
      </w:r>
      <w:r w:rsidRPr="004B0FB5">
        <w:rPr>
          <w:i/>
          <w:iCs/>
        </w:rPr>
        <w:t xml:space="preserve"> are tied together and connected to </w:t>
      </w:r>
      <w:proofErr w:type="spellStart"/>
      <w:r w:rsidRPr="004B0FB5">
        <w:rPr>
          <w:i/>
          <w:iCs/>
        </w:rPr>
        <w:t>Vcc</w:t>
      </w:r>
      <w:proofErr w:type="spellEnd"/>
      <w:r w:rsidRPr="004B0FB5">
        <w:rPr>
          <w:i/>
          <w:iCs/>
        </w:rPr>
        <w:t xml:space="preserve"> </w:t>
      </w:r>
      <w:r w:rsidRPr="00E70638">
        <w:rPr>
          <w:b/>
          <w:bCs/>
          <w:i/>
          <w:iCs/>
        </w:rPr>
        <w:t>(</w:t>
      </w:r>
      <w:r w:rsidRPr="004B0FB5">
        <w:rPr>
          <w:i/>
          <w:iCs/>
        </w:rPr>
        <w:t xml:space="preserve">typically </w:t>
      </w:r>
      <w:r w:rsidRPr="00E70638">
        <w:rPr>
          <w:b/>
          <w:bCs/>
          <w:i/>
          <w:iCs/>
        </w:rPr>
        <w:t>+5V).</w:t>
      </w:r>
    </w:p>
    <w:p w14:paraId="5779610E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55C9F6D9" w14:textId="3F105B48" w:rsid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Each segment is lit by pulling its cathode</w:t>
      </w:r>
      <w:r w:rsidRPr="004B0FB5">
        <w:rPr>
          <w:b/>
          <w:bCs/>
          <w:i/>
          <w:iCs/>
        </w:rPr>
        <w:t xml:space="preserve"> (−)</w:t>
      </w:r>
      <w:r w:rsidRPr="004B0FB5">
        <w:rPr>
          <w:i/>
          <w:iCs/>
        </w:rPr>
        <w:t xml:space="preserve"> low, which is exactly what the 7447 does.</w:t>
      </w:r>
    </w:p>
    <w:p w14:paraId="7224053E" w14:textId="77777777" w:rsidR="004B0FB5" w:rsidRPr="004B0FB5" w:rsidRDefault="004B0FB5" w:rsidP="004B0FB5">
      <w:pPr>
        <w:pStyle w:val="ListParagraph"/>
        <w:rPr>
          <w:i/>
          <w:iCs/>
        </w:rPr>
      </w:pPr>
    </w:p>
    <w:p w14:paraId="2BC11D81" w14:textId="400FD0C1" w:rsidR="004B0FB5" w:rsidRPr="004B0FB5" w:rsidRDefault="004B0FB5" w:rsidP="004B0FB5">
      <w:pPr>
        <w:pStyle w:val="ListParagraph"/>
        <w:rPr>
          <w:i/>
          <w:iCs/>
        </w:rPr>
      </w:pPr>
      <w:r w:rsidRPr="004B0FB5">
        <w:rPr>
          <w:i/>
          <w:iCs/>
        </w:rPr>
        <w:t>If you used a common cathode display, the 7447 wouldn’t work properly because it can't source current to turn on segments.</w:t>
      </w:r>
    </w:p>
    <w:p w14:paraId="42073E7C" w14:textId="77777777" w:rsidR="004B0FB5" w:rsidRDefault="004B0FB5" w:rsidP="009C5CEB">
      <w:pPr>
        <w:pStyle w:val="ListParagraph"/>
      </w:pPr>
    </w:p>
    <w:p w14:paraId="582DF6C9" w14:textId="77777777" w:rsidR="00E70638" w:rsidRDefault="004B0FB5" w:rsidP="00E70638">
      <w:pPr>
        <w:pStyle w:val="ListParagraph"/>
      </w:pPr>
      <w:r w:rsidRPr="004B0FB5">
        <w:rPr>
          <w:b/>
          <w:bCs/>
          <w:color w:val="70AD47" w:themeColor="accent6"/>
        </w:rPr>
        <w:t>Assuming that the turn-on voltage for the LEDs is 1.7v, what is the proper value of the resistors to be connected between the 7447 decoder and the seven-segment display, to limit the current in the LED segments to 10mA?</w:t>
      </w:r>
      <w:r>
        <w:rPr>
          <w:b/>
          <w:bCs/>
          <w:color w:val="70AD47" w:themeColor="accent6"/>
        </w:rPr>
        <w:br/>
      </w:r>
    </w:p>
    <w:p w14:paraId="73426BE5" w14:textId="77777777" w:rsidR="00E70638" w:rsidRPr="00C35BCC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>V</w:t>
      </w:r>
      <w:r w:rsidRPr="00C35BCC">
        <w:rPr>
          <w:rFonts w:asciiTheme="majorBidi" w:hAnsiTheme="majorBidi" w:cstheme="majorBidi"/>
          <w:sz w:val="36"/>
          <w:szCs w:val="36"/>
          <w:vertAlign w:val="subscript"/>
        </w:rPr>
        <w:t>LED</w:t>
      </w:r>
      <w:r w:rsidRPr="00C35BCC">
        <w:rPr>
          <w:rFonts w:asciiTheme="majorBidi" w:hAnsiTheme="majorBidi" w:cstheme="majorBidi"/>
          <w:sz w:val="36"/>
          <w:szCs w:val="36"/>
        </w:rPr>
        <w:t>= 1.7V</w:t>
      </w:r>
    </w:p>
    <w:p w14:paraId="56322B5F" w14:textId="77777777" w:rsidR="00E70638" w:rsidRPr="00C35BCC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 xml:space="preserve">R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5V – V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vertAlign w:val="subscript"/>
              </w:rPr>
              <m:t>LED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I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5-1.7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0.01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330Ω</w:t>
      </w:r>
    </w:p>
    <w:p w14:paraId="35EA728F" w14:textId="2AFB3AE8" w:rsidR="004B0FB5" w:rsidRPr="000D3B54" w:rsidRDefault="004B0FB5" w:rsidP="00E70638">
      <w:pPr>
        <w:pStyle w:val="ListParagraph"/>
        <w:rPr>
          <w:b/>
          <w:bCs/>
          <w:color w:val="70AD47" w:themeColor="accent6"/>
        </w:rPr>
      </w:pPr>
    </w:p>
    <w:p w14:paraId="120C0F2A" w14:textId="77777777" w:rsidR="00E70638" w:rsidRPr="00E70638" w:rsidRDefault="004B0FB5" w:rsidP="00E70638">
      <w:pPr>
        <w:pStyle w:val="ListParagraph"/>
        <w:numPr>
          <w:ilvl w:val="0"/>
          <w:numId w:val="27"/>
        </w:numPr>
        <w:tabs>
          <w:tab w:val="num" w:pos="720"/>
        </w:tabs>
        <w:rPr>
          <w:rFonts w:asciiTheme="majorBidi" w:hAnsiTheme="majorBidi" w:cstheme="majorBidi"/>
          <w:sz w:val="44"/>
          <w:szCs w:val="44"/>
        </w:rPr>
      </w:pPr>
      <w:r w:rsidRPr="00E70638">
        <w:rPr>
          <w:b/>
          <w:bCs/>
          <w:color w:val="70AD47" w:themeColor="accent6"/>
        </w:rPr>
        <w:t>Assume that the resistors provided in the lab are 220Ω. What would the current flowing into the LEDs be?</w:t>
      </w:r>
      <w:r w:rsidRPr="00E70638">
        <w:rPr>
          <w:b/>
          <w:bCs/>
          <w:color w:val="70AD47" w:themeColor="accent6"/>
        </w:rPr>
        <w:br/>
      </w:r>
      <w:r w:rsidR="00E70638">
        <w:br/>
      </w:r>
      <w:r w:rsidR="00E70638" w:rsidRPr="00E70638">
        <w:rPr>
          <w:rFonts w:asciiTheme="majorBidi" w:hAnsiTheme="majorBidi" w:cstheme="majorBidi"/>
          <w:sz w:val="44"/>
          <w:szCs w:val="44"/>
        </w:rPr>
        <w:t xml:space="preserve">R= </w:t>
      </w:r>
      <w:r w:rsidR="00E70638" w:rsidRPr="00E70638">
        <w:rPr>
          <w:rFonts w:asciiTheme="majorBidi" w:eastAsiaTheme="minorEastAsia" w:hAnsiTheme="majorBidi" w:cstheme="majorBidi"/>
          <w:sz w:val="36"/>
          <w:szCs w:val="36"/>
        </w:rPr>
        <w:t>220Ω</w:t>
      </w:r>
    </w:p>
    <w:p w14:paraId="14F35565" w14:textId="6FC904C2" w:rsidR="000D3B54" w:rsidRPr="00E70638" w:rsidRDefault="00E70638" w:rsidP="00E70638">
      <w:pPr>
        <w:ind w:left="720"/>
        <w:rPr>
          <w:rFonts w:asciiTheme="majorBidi" w:hAnsiTheme="majorBidi" w:cstheme="majorBidi"/>
          <w:sz w:val="36"/>
          <w:szCs w:val="36"/>
        </w:rPr>
      </w:pPr>
      <w:r w:rsidRPr="00C35BCC">
        <w:rPr>
          <w:rFonts w:asciiTheme="majorBidi" w:hAnsiTheme="majorBidi" w:cstheme="majorBidi"/>
          <w:sz w:val="36"/>
          <w:szCs w:val="36"/>
        </w:rPr>
        <w:t xml:space="preserve">I 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>5V – V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  <w:vertAlign w:val="subscript"/>
              </w:rPr>
              <m:t>LED</m:t>
            </m:r>
            <m:r>
              <m:rPr>
                <m:sty m:val="p"/>
              </m:rPr>
              <w:rPr>
                <w:rFonts w:ascii="Cambria Math" w:hAnsi="Cambria Math" w:cstheme="majorBidi"/>
                <w:sz w:val="36"/>
                <w:szCs w:val="36"/>
              </w:rPr>
              <m:t xml:space="preserve"> 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R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5-1.7</m:t>
            </m:r>
          </m:num>
          <m:den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220</m:t>
            </m:r>
          </m:den>
        </m:f>
      </m:oMath>
      <w:r w:rsidRPr="00C35BCC">
        <w:rPr>
          <w:rFonts w:asciiTheme="majorBidi" w:eastAsiaTheme="minorEastAsia" w:hAnsiTheme="majorBidi" w:cstheme="majorBidi"/>
          <w:sz w:val="36"/>
          <w:szCs w:val="36"/>
        </w:rPr>
        <w:t xml:space="preserve"> = 0.015A</w:t>
      </w:r>
      <w:r>
        <w:br/>
      </w:r>
    </w:p>
    <w:sectPr w:rsidR="000D3B54" w:rsidRPr="00E70638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5AB7F" w14:textId="77777777" w:rsidR="00D94330" w:rsidRDefault="00D94330" w:rsidP="001147E7">
      <w:pPr>
        <w:spacing w:after="0" w:line="240" w:lineRule="auto"/>
      </w:pPr>
      <w:r>
        <w:separator/>
      </w:r>
    </w:p>
  </w:endnote>
  <w:endnote w:type="continuationSeparator" w:id="0">
    <w:p w14:paraId="1C39C938" w14:textId="77777777" w:rsidR="00D94330" w:rsidRDefault="00D94330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C14EB" w14:textId="77777777" w:rsidR="00D94330" w:rsidRDefault="00D94330" w:rsidP="001147E7">
      <w:pPr>
        <w:spacing w:after="0" w:line="240" w:lineRule="auto"/>
      </w:pPr>
      <w:r>
        <w:separator/>
      </w:r>
    </w:p>
  </w:footnote>
  <w:footnote w:type="continuationSeparator" w:id="0">
    <w:p w14:paraId="06FDFAFA" w14:textId="77777777" w:rsidR="00D94330" w:rsidRDefault="00D94330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2CEE"/>
    <w:multiLevelType w:val="hybridMultilevel"/>
    <w:tmpl w:val="E5604C38"/>
    <w:lvl w:ilvl="0" w:tplc="63DA26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FB3C53"/>
    <w:multiLevelType w:val="hybridMultilevel"/>
    <w:tmpl w:val="DDCC545A"/>
    <w:lvl w:ilvl="0" w:tplc="B498D788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b/>
        <w:bCs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F3F4646"/>
    <w:multiLevelType w:val="hybridMultilevel"/>
    <w:tmpl w:val="CCF8EAD6"/>
    <w:lvl w:ilvl="0" w:tplc="95A436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8"/>
  </w:num>
  <w:num w:numId="2" w16cid:durableId="1429618507">
    <w:abstractNumId w:val="25"/>
  </w:num>
  <w:num w:numId="3" w16cid:durableId="1634870859">
    <w:abstractNumId w:val="21"/>
  </w:num>
  <w:num w:numId="4" w16cid:durableId="735081326">
    <w:abstractNumId w:val="2"/>
  </w:num>
  <w:num w:numId="5" w16cid:durableId="409431480">
    <w:abstractNumId w:val="18"/>
  </w:num>
  <w:num w:numId="6" w16cid:durableId="576864258">
    <w:abstractNumId w:val="10"/>
  </w:num>
  <w:num w:numId="7" w16cid:durableId="797770600">
    <w:abstractNumId w:val="9"/>
  </w:num>
  <w:num w:numId="8" w16cid:durableId="1174339946">
    <w:abstractNumId w:val="19"/>
  </w:num>
  <w:num w:numId="9" w16cid:durableId="1733459867">
    <w:abstractNumId w:val="17"/>
  </w:num>
  <w:num w:numId="10" w16cid:durableId="155847215">
    <w:abstractNumId w:val="23"/>
  </w:num>
  <w:num w:numId="11" w16cid:durableId="1776320221">
    <w:abstractNumId w:val="14"/>
  </w:num>
  <w:num w:numId="12" w16cid:durableId="139348188">
    <w:abstractNumId w:val="0"/>
  </w:num>
  <w:num w:numId="13" w16cid:durableId="1643778088">
    <w:abstractNumId w:val="12"/>
  </w:num>
  <w:num w:numId="14" w16cid:durableId="831915610">
    <w:abstractNumId w:val="22"/>
  </w:num>
  <w:num w:numId="15" w16cid:durableId="1475366814">
    <w:abstractNumId w:val="1"/>
  </w:num>
  <w:num w:numId="16" w16cid:durableId="716516507">
    <w:abstractNumId w:val="24"/>
  </w:num>
  <w:num w:numId="17" w16cid:durableId="433283405">
    <w:abstractNumId w:val="13"/>
  </w:num>
  <w:num w:numId="18" w16cid:durableId="1260916837">
    <w:abstractNumId w:val="5"/>
  </w:num>
  <w:num w:numId="19" w16cid:durableId="73480330">
    <w:abstractNumId w:val="16"/>
  </w:num>
  <w:num w:numId="20" w16cid:durableId="1373115073">
    <w:abstractNumId w:val="3"/>
  </w:num>
  <w:num w:numId="21" w16cid:durableId="371152532">
    <w:abstractNumId w:val="11"/>
  </w:num>
  <w:num w:numId="22" w16cid:durableId="44110232">
    <w:abstractNumId w:val="7"/>
  </w:num>
  <w:num w:numId="23" w16cid:durableId="1652325984">
    <w:abstractNumId w:val="11"/>
  </w:num>
  <w:num w:numId="24" w16cid:durableId="595216108">
    <w:abstractNumId w:val="4"/>
  </w:num>
  <w:num w:numId="25" w16cid:durableId="1319075536">
    <w:abstractNumId w:val="15"/>
  </w:num>
  <w:num w:numId="26" w16cid:durableId="1591617942">
    <w:abstractNumId w:val="6"/>
  </w:num>
  <w:num w:numId="27" w16cid:durableId="1688019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71C2B"/>
    <w:rsid w:val="00085285"/>
    <w:rsid w:val="000A3956"/>
    <w:rsid w:val="000D3B54"/>
    <w:rsid w:val="000F26D7"/>
    <w:rsid w:val="001147E7"/>
    <w:rsid w:val="0016632C"/>
    <w:rsid w:val="00180C08"/>
    <w:rsid w:val="001847FE"/>
    <w:rsid w:val="00195E92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62C25"/>
    <w:rsid w:val="0047772A"/>
    <w:rsid w:val="004A58EE"/>
    <w:rsid w:val="004B0FB5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A29BE"/>
    <w:rsid w:val="007C6C44"/>
    <w:rsid w:val="007F3A10"/>
    <w:rsid w:val="0080144C"/>
    <w:rsid w:val="00803022"/>
    <w:rsid w:val="00861E66"/>
    <w:rsid w:val="00874BDD"/>
    <w:rsid w:val="008A3534"/>
    <w:rsid w:val="008D0178"/>
    <w:rsid w:val="008E1B50"/>
    <w:rsid w:val="00902D02"/>
    <w:rsid w:val="009245E1"/>
    <w:rsid w:val="00930E0B"/>
    <w:rsid w:val="00956794"/>
    <w:rsid w:val="00957C82"/>
    <w:rsid w:val="009905BF"/>
    <w:rsid w:val="009C5CEB"/>
    <w:rsid w:val="009D55C8"/>
    <w:rsid w:val="009E312D"/>
    <w:rsid w:val="009E4039"/>
    <w:rsid w:val="00A14BAB"/>
    <w:rsid w:val="00A600C0"/>
    <w:rsid w:val="00AD723D"/>
    <w:rsid w:val="00B043C2"/>
    <w:rsid w:val="00B051BB"/>
    <w:rsid w:val="00B568ED"/>
    <w:rsid w:val="00B77AD0"/>
    <w:rsid w:val="00B977BE"/>
    <w:rsid w:val="00BD44D0"/>
    <w:rsid w:val="00C235F0"/>
    <w:rsid w:val="00C3004D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51E81"/>
    <w:rsid w:val="00D94330"/>
    <w:rsid w:val="00D94FEF"/>
    <w:rsid w:val="00DB5B30"/>
    <w:rsid w:val="00DE375B"/>
    <w:rsid w:val="00E016D5"/>
    <w:rsid w:val="00E10C40"/>
    <w:rsid w:val="00E509DC"/>
    <w:rsid w:val="00E70638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4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  <w:style w:type="table" w:styleId="GridTable4-Accent6">
    <w:name w:val="Grid Table 4 Accent 6"/>
    <w:basedOn w:val="TableNormal"/>
    <w:uiPriority w:val="49"/>
    <w:rsid w:val="00D51E8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51E81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E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5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2</cp:revision>
  <cp:lastPrinted>2023-01-27T21:23:00Z</cp:lastPrinted>
  <dcterms:created xsi:type="dcterms:W3CDTF">2025-04-11T17:16:00Z</dcterms:created>
  <dcterms:modified xsi:type="dcterms:W3CDTF">2025-04-11T17:16:00Z</dcterms:modified>
</cp:coreProperties>
</file>