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88A7" w14:textId="77777777" w:rsidR="00C528D6" w:rsidRPr="00C528D6" w:rsidRDefault="00C528D6" w:rsidP="00C528D6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528D6">
        <w:rPr>
          <w:rFonts w:asciiTheme="majorBidi" w:hAnsiTheme="majorBidi" w:cstheme="majorBidi"/>
          <w:sz w:val="24"/>
          <w:szCs w:val="24"/>
        </w:rPr>
        <w:t>References</w:t>
      </w:r>
    </w:p>
    <w:p w14:paraId="53AA5578" w14:textId="77777777" w:rsidR="00C528D6" w:rsidRDefault="00C528D6" w:rsidP="00C528D6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5F5F5F"/>
          <w:kern w:val="24"/>
          <w:sz w:val="24"/>
          <w:szCs w:val="24"/>
          <w:u w:val="single"/>
          <w:lang w:eastAsia="ja-JP"/>
        </w:rPr>
      </w:pPr>
      <w:r w:rsidRPr="00C528D6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 xml:space="preserve">Artificial Intelligence. (2017). In </w:t>
      </w:r>
      <w:r w:rsidRPr="00C528D6">
        <w:rPr>
          <w:rFonts w:ascii="Times New Roman" w:eastAsia="Times New Roman" w:hAnsi="Times New Roman" w:cs="Times New Roman"/>
          <w:i/>
          <w:iCs/>
          <w:kern w:val="24"/>
          <w:sz w:val="24"/>
          <w:szCs w:val="24"/>
          <w:lang w:eastAsia="ja-JP"/>
        </w:rPr>
        <w:t>Opposing Viewpoints Online Collection</w:t>
      </w:r>
      <w:r w:rsidRPr="00C528D6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 xml:space="preserve">. Detroit, MI:   Gale. Retrieved from </w:t>
      </w:r>
      <w:hyperlink r:id="rId4" w:history="1">
        <w:r w:rsidRPr="00C528D6">
          <w:rPr>
            <w:rFonts w:ascii="Times New Roman" w:eastAsia="Times New Roman" w:hAnsi="Times New Roman" w:cs="Times New Roman"/>
            <w:color w:val="5F5F5F"/>
            <w:kern w:val="24"/>
            <w:sz w:val="24"/>
            <w:szCs w:val="24"/>
            <w:u w:val="single"/>
            <w:lang w:eastAsia="ja-JP"/>
          </w:rPr>
          <w:t>http://link.galegroup.com/apps/doc/PC3010999273/OVIC?u=971sharjah&amp;sid=OVIC&amp;xid=d21a5980</w:t>
        </w:r>
      </w:hyperlink>
    </w:p>
    <w:p w14:paraId="489DBE86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val="fr-FR" w:eastAsia="ja-JP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C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larke, R. (2016). Big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D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ata,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b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ig risks. 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val="fr-FR" w:eastAsia="ja-JP"/>
        </w:rPr>
        <w:t xml:space="preserve">Information 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val="fr-FR" w:eastAsia="ja-JP"/>
        </w:rPr>
        <w:t>System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val="fr-FR" w:eastAsia="ja-JP"/>
        </w:rPr>
        <w:t xml:space="preserve"> Journal,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fr-FR" w:eastAsia="ja-JP"/>
        </w:rPr>
        <w:t> 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val="fr-FR" w:eastAsia="ja-JP"/>
        </w:rPr>
        <w:t>26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fr-FR" w:eastAsia="ja-JP"/>
        </w:rPr>
        <w:t>(1), 77-90. doi:10.1111/isj.12088</w:t>
      </w:r>
    </w:p>
    <w:p w14:paraId="66A30407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Ertel, W., &amp; Mast, F. (2017). Introduction to artificial intelligence (Second ed., Undergraduate topics in computer science) (N. Black, Trans.) [Second edition.]. Cham, Switzerland: Springer. doi:10.1007/978-3-319-58487-4</w:t>
      </w:r>
    </w:p>
    <w:p w14:paraId="16DE6938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Gill, K. (2013). The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I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nternet of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T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hings! then what?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Ai &amp; Society,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28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(4), 367-371. doi:10.1007/s00146-013-0520-9</w:t>
      </w:r>
    </w:p>
    <w:p w14:paraId="6D7759AA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color w:val="0563C1"/>
          <w:kern w:val="24"/>
          <w:sz w:val="24"/>
          <w:u w:val="single"/>
          <w:lang w:eastAsia="ja-JP"/>
        </w:rPr>
      </w:pP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 xml:space="preserve">Grace, K., Salvatier, J., Dafoe, A., Zhang, B., &amp; Evans, O. (2018). When will AI exceed human performance? Evidence from AI experts. 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lang w:eastAsia="ja-JP"/>
        </w:rPr>
        <w:t>Journal of Artificial Intelligence Research, 62,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 xml:space="preserve">729-754. DOI: </w:t>
      </w:r>
      <w:hyperlink r:id="rId5" w:history="1">
        <w:r w:rsidRPr="00C528D6">
          <w:rPr>
            <w:rFonts w:ascii="Times New Roman" w:eastAsia="Times New Roman" w:hAnsi="Times New Roman" w:cs="Times New Roman"/>
            <w:bCs/>
            <w:color w:val="0563C1"/>
            <w:kern w:val="24"/>
            <w:sz w:val="24"/>
            <w:u w:val="single"/>
            <w:lang w:eastAsia="ja-JP"/>
          </w:rPr>
          <w:t>https://doi.org/10.1613/jair.1.11222</w:t>
        </w:r>
      </w:hyperlink>
    </w:p>
    <w:p w14:paraId="16B7C42C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</w:pP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>King, J., &amp; Grudin, J. (2016). Will computers put us out of work?</w:t>
      </w:r>
      <w:r w:rsidRPr="00C528D6">
        <w:rPr>
          <w:rFonts w:ascii="Times New Roman" w:eastAsia="Times New Roman" w:hAnsi="Times New Roman" w:cs="Times New Roman"/>
          <w:bCs/>
          <w:color w:val="FF0000"/>
          <w:kern w:val="24"/>
          <w:sz w:val="24"/>
          <w:lang w:eastAsia="ja-JP"/>
        </w:rPr>
        <w:t xml:space="preserve"> 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lang w:eastAsia="ja-JP"/>
        </w:rPr>
        <w:t xml:space="preserve">Computers, 49 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>(5), 82-85. DOI: 10.1109/MC.2016.126</w:t>
      </w:r>
    </w:p>
    <w:p w14:paraId="22ED97BD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color w:val="0563C1"/>
          <w:kern w:val="24"/>
          <w:sz w:val="24"/>
          <w:u w:val="single"/>
          <w:lang w:eastAsia="ja-JP"/>
        </w:rPr>
      </w:pP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 xml:space="preserve">Lee, K.-F. (2017, June 25). The real threat of Artificial Intelligence. 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lang w:eastAsia="ja-JP"/>
        </w:rPr>
        <w:t>The New York Times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 xml:space="preserve">. Retrieved from </w:t>
      </w:r>
      <w:hyperlink r:id="rId6" w:history="1">
        <w:r w:rsidRPr="00C528D6">
          <w:rPr>
            <w:rFonts w:ascii="Times New Roman" w:eastAsia="Times New Roman" w:hAnsi="Times New Roman" w:cs="Times New Roman"/>
            <w:bCs/>
            <w:color w:val="0563C1"/>
            <w:kern w:val="24"/>
            <w:sz w:val="24"/>
            <w:u w:val="single"/>
            <w:lang w:eastAsia="ja-JP"/>
          </w:rPr>
          <w:t>http://link.galegroup.com/apps/doc/A496697826/OVIC?u=971sharjah&amp;sid=OVIC&amp;xid=f0af5c81</w:t>
        </w:r>
      </w:hyperlink>
    </w:p>
    <w:p w14:paraId="0FE2F9A4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</w:pPr>
    </w:p>
    <w:p w14:paraId="118FC31A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color w:val="5F5F5F"/>
          <w:kern w:val="24"/>
          <w:sz w:val="24"/>
          <w:u w:val="single"/>
          <w:lang w:eastAsia="ja-JP"/>
        </w:rPr>
      </w:pP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lastRenderedPageBreak/>
        <w:t xml:space="preserve">Makridakis, S. (2017). The forthcoming Artificial Intelligence (AI) revolution: Its impact on society and firms. </w:t>
      </w:r>
      <w:r w:rsidRPr="00C528D6">
        <w:rPr>
          <w:rFonts w:ascii="Times New Roman" w:eastAsia="Times New Roman" w:hAnsi="Times New Roman" w:cs="Times New Roman"/>
          <w:bCs/>
          <w:i/>
          <w:iCs/>
          <w:kern w:val="24"/>
          <w:sz w:val="24"/>
          <w:lang w:eastAsia="ja-JP"/>
        </w:rPr>
        <w:t>Futures, 90</w:t>
      </w:r>
      <w:r w:rsidRPr="00C528D6">
        <w:rPr>
          <w:rFonts w:ascii="Times New Roman" w:eastAsia="Times New Roman" w:hAnsi="Times New Roman" w:cs="Times New Roman"/>
          <w:bCs/>
          <w:kern w:val="24"/>
          <w:sz w:val="24"/>
          <w:lang w:eastAsia="ja-JP"/>
        </w:rPr>
        <w:t xml:space="preserve">, 46-60. Retrieved from </w:t>
      </w:r>
      <w:hyperlink r:id="rId7" w:history="1">
        <w:r w:rsidRPr="00C528D6">
          <w:rPr>
            <w:rFonts w:ascii="Times New Roman" w:eastAsia="Times New Roman" w:hAnsi="Times New Roman" w:cs="Times New Roman"/>
            <w:bCs/>
            <w:color w:val="5F5F5F"/>
            <w:kern w:val="24"/>
            <w:sz w:val="24"/>
            <w:u w:val="single"/>
            <w:lang w:eastAsia="ja-JP"/>
          </w:rPr>
          <w:t>https://doi.org/10.1016/j.futures.2017.03.006</w:t>
        </w:r>
      </w:hyperlink>
    </w:p>
    <w:p w14:paraId="533C6A9A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O’Leary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D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. (201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3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).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Artificial Intelligence and Big Data.</w:t>
      </w:r>
      <w:r w:rsidRPr="0033526C">
        <w:rPr>
          <w:rFonts w:ascii="Times New Roman" w:eastAsia="Times New Roman" w:hAnsi="Times New Roman" w:cs="Times New Roman"/>
          <w:bCs/>
          <w:color w:val="FF0000"/>
          <w:kern w:val="24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IEEE Intelligent Systems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28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 xml:space="preserve"> 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2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),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96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-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99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. DOI: 10.1109/MC.2016.126</w:t>
      </w:r>
    </w:p>
    <w:p w14:paraId="4FD26B96" w14:textId="77777777" w:rsidR="00C528D6" w:rsidRPr="0033526C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>Srivastava, S., Bisht, A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 xml:space="preserve">., 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>&amp;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 xml:space="preserve"> Narayan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>, N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>. (201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>7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 w:eastAsia="ja-JP"/>
        </w:rPr>
        <w:t xml:space="preserve">). 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Safety and security in smart cities using artificial intelligence — A review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. </w:t>
      </w:r>
      <w:hyperlink r:id="rId8" w:history="1">
        <w:r w:rsidRPr="0033526C">
          <w:rPr>
            <w:rStyle w:val="Hyperlink"/>
            <w:rFonts w:ascii="Times New Roman" w:eastAsia="Times New Roman" w:hAnsi="Times New Roman" w:cs="Times New Roman"/>
            <w:bCs/>
            <w:i/>
            <w:iCs/>
            <w:color w:val="auto"/>
            <w:kern w:val="24"/>
            <w:sz w:val="24"/>
            <w:szCs w:val="24"/>
            <w:u w:val="none"/>
            <w:lang w:eastAsia="ja-JP"/>
          </w:rPr>
          <w:t>2017 7th International Conference on Cloud Computing, Data Science &amp; Engineering - Confluence</w:t>
        </w:r>
      </w:hyperlink>
      <w:r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,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 130-133.</w:t>
      </w:r>
    </w:p>
    <w:p w14:paraId="56764AEF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Sun, S. (2014).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What we are paying for : A quality adjusted price index for laptop microprocessors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(Doctoral dissertation, 2014). Wellesley College.</w:t>
      </w:r>
    </w:p>
    <w:p w14:paraId="13258CD1" w14:textId="77777777" w:rsidR="00C528D6" w:rsidRPr="0033526C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The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I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nternet of </w:t>
      </w: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T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 xml:space="preserve">hings. (2017). 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Evidence Based Midwifery, 15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(1), 3-4. Retrieved from http://aus.idm.oclc.org/login?url=https://search.proquest.com/docview/2001314769?accountid=16946</w:t>
      </w:r>
    </w:p>
    <w:p w14:paraId="2297E72C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W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ainwright, R. (2018). Fighting crime and terrorism in the age of technology 1.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The Brown Journal of World Affairs,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24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(2), 191-203.</w:t>
      </w:r>
    </w:p>
    <w:p w14:paraId="388C5422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Xu, Y., Ramanathan, V., &amp; Victor, D. (2018). Global warming will happen faster than we think.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Nature,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 </w:t>
      </w:r>
      <w:r w:rsidRPr="0033526C">
        <w:rPr>
          <w:rFonts w:ascii="Times New Roman" w:eastAsia="Times New Roman" w:hAnsi="Times New Roman" w:cs="Times New Roman"/>
          <w:bCs/>
          <w:i/>
          <w:iCs/>
          <w:kern w:val="24"/>
          <w:sz w:val="24"/>
          <w:szCs w:val="24"/>
          <w:lang w:eastAsia="ja-JP"/>
        </w:rPr>
        <w:t>564</w:t>
      </w:r>
      <w:r w:rsidRPr="0033526C"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  <w:t>(7734), 30-30. doi:10.1038/d41586-018-07586-5</w:t>
      </w:r>
    </w:p>
    <w:p w14:paraId="7A846B53" w14:textId="77777777" w:rsidR="00C528D6" w:rsidRPr="0033526C" w:rsidRDefault="00C528D6" w:rsidP="00C528D6">
      <w:pPr>
        <w:rPr>
          <w:sz w:val="24"/>
          <w:szCs w:val="24"/>
        </w:rPr>
      </w:pPr>
    </w:p>
    <w:p w14:paraId="45163A3A" w14:textId="77777777" w:rsidR="00C528D6" w:rsidRPr="0033526C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kern w:val="24"/>
          <w:sz w:val="24"/>
          <w:szCs w:val="24"/>
          <w:lang w:eastAsia="ja-JP"/>
        </w:rPr>
      </w:pPr>
      <w:bookmarkStart w:id="0" w:name="_GoBack"/>
      <w:bookmarkEnd w:id="0"/>
    </w:p>
    <w:p w14:paraId="00C48C48" w14:textId="77777777" w:rsid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color w:val="5F5F5F"/>
          <w:kern w:val="24"/>
          <w:sz w:val="24"/>
          <w:u w:val="single"/>
          <w:lang w:eastAsia="ja-JP"/>
        </w:rPr>
      </w:pPr>
    </w:p>
    <w:p w14:paraId="0F464508" w14:textId="77777777" w:rsidR="00C528D6" w:rsidRPr="00C528D6" w:rsidRDefault="00C528D6" w:rsidP="00C528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bCs/>
          <w:color w:val="5F5F5F"/>
          <w:kern w:val="24"/>
          <w:sz w:val="24"/>
          <w:u w:val="single"/>
          <w:lang w:eastAsia="ja-JP"/>
        </w:rPr>
      </w:pPr>
    </w:p>
    <w:p w14:paraId="15D2F118" w14:textId="77777777" w:rsidR="00C528D6" w:rsidRPr="00C528D6" w:rsidRDefault="00C528D6" w:rsidP="00C528D6">
      <w:pPr>
        <w:spacing w:line="480" w:lineRule="auto"/>
        <w:rPr>
          <w:rFonts w:asciiTheme="majorBidi" w:hAnsiTheme="majorBidi" w:cstheme="majorBidi"/>
        </w:rPr>
      </w:pPr>
    </w:p>
    <w:sectPr w:rsidR="00C528D6" w:rsidRPr="00C52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D6"/>
    <w:rsid w:val="00C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17BB8"/>
  <w15:chartTrackingRefBased/>
  <w15:docId w15:val="{CD461F78-E899-410A-BF07-7330C371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mostRecentIssue.jsp?punumber=79359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futures.2017.03.0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galegroup.com/apps/doc/A496697826/OVIC?u=971sharjah&amp;sid=OVIC&amp;xid=f0af5c81" TargetMode="External"/><Relationship Id="rId5" Type="http://schemas.openxmlformats.org/officeDocument/2006/relationships/hyperlink" Target="https://doi.org/10.1613/jair.1.1122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nk.galegroup.com/apps/doc/PC3010999273/OVIC?u=971sharjah&amp;sid=OVIC&amp;xid=d21a598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أنس بارجاء</dc:creator>
  <cp:keywords/>
  <dc:description/>
  <cp:lastModifiedBy>أنس بارجاء</cp:lastModifiedBy>
  <cp:revision>1</cp:revision>
  <dcterms:created xsi:type="dcterms:W3CDTF">2019-03-24T18:49:00Z</dcterms:created>
  <dcterms:modified xsi:type="dcterms:W3CDTF">2019-03-24T18:59:00Z</dcterms:modified>
</cp:coreProperties>
</file>