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925BA" w:rsidR="00C925BA" w:rsidP="00C925BA" w:rsidRDefault="00C925BA" w14:paraId="6F10D9BA" w14:textId="77777777">
      <w:pPr>
        <w:rPr>
          <w:rFonts w:asciiTheme="majorBidi" w:hAnsiTheme="majorBidi" w:cstheme="majorBidi"/>
          <w:b/>
          <w:bCs/>
        </w:rPr>
      </w:pPr>
      <w:r w:rsidRPr="00C925BA">
        <w:rPr>
          <w:rFonts w:asciiTheme="majorBidi" w:hAnsiTheme="majorBidi" w:cstheme="majorBidi"/>
          <w:b/>
          <w:bCs/>
        </w:rPr>
        <w:t>Tools &amp; Technologies</w:t>
      </w:r>
    </w:p>
    <w:p w:rsidRPr="00C925BA" w:rsidR="00C925BA" w:rsidP="00C925BA" w:rsidRDefault="00C925BA" w14:paraId="747D9F31" w14:textId="6C761FDE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proofErr w:type="gramStart"/>
      <w:r w:rsidRPr="00C925BA">
        <w:rPr>
          <w:rFonts w:asciiTheme="majorBidi" w:hAnsiTheme="majorBidi" w:cstheme="majorBidi"/>
        </w:rPr>
        <w:t>Vercel</w:t>
      </w:r>
      <w:proofErr w:type="spellEnd"/>
      <w:r w:rsidRPr="00C925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:</w:t>
      </w:r>
      <w:proofErr w:type="gramEnd"/>
      <w:r>
        <w:rPr>
          <w:rFonts w:asciiTheme="majorBidi" w:hAnsiTheme="majorBidi" w:cstheme="majorBidi"/>
        </w:rPr>
        <w:t xml:space="preserve"> d</w:t>
      </w:r>
      <w:r w:rsidRPr="00C925BA">
        <w:rPr>
          <w:rFonts w:asciiTheme="majorBidi" w:hAnsiTheme="majorBidi" w:cstheme="majorBidi"/>
        </w:rPr>
        <w:t xml:space="preserve">eployment and hosting platform for web applications </w:t>
      </w:r>
      <w:r>
        <w:rPr>
          <w:rFonts w:asciiTheme="majorBidi" w:hAnsiTheme="majorBidi" w:cstheme="majorBidi"/>
        </w:rPr>
        <w:t>20 dollars a month.</w:t>
      </w:r>
    </w:p>
    <w:p w:rsidRPr="00C925BA" w:rsidR="00C925BA" w:rsidP="00C925BA" w:rsidRDefault="00C925BA" w14:paraId="125106ED" w14:textId="695AFA8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C925BA">
        <w:rPr>
          <w:rFonts w:asciiTheme="majorBidi" w:hAnsiTheme="majorBidi" w:cstheme="majorBidi"/>
        </w:rPr>
        <w:t>PostgreSQL</w:t>
      </w:r>
      <w:r>
        <w:rPr>
          <w:rFonts w:asciiTheme="majorBidi" w:hAnsiTheme="majorBidi" w:cstheme="majorBidi"/>
          <w:b/>
          <w:bCs/>
        </w:rPr>
        <w:t xml:space="preserve">: </w:t>
      </w:r>
      <w:r w:rsidRPr="00C925BA">
        <w:rPr>
          <w:rFonts w:asciiTheme="majorBidi" w:hAnsiTheme="majorBidi" w:cstheme="majorBidi"/>
        </w:rPr>
        <w:t xml:space="preserve">database for storing and managing </w:t>
      </w:r>
      <w:r>
        <w:rPr>
          <w:rFonts w:asciiTheme="majorBidi" w:hAnsiTheme="majorBidi" w:cstheme="majorBidi"/>
        </w:rPr>
        <w:t xml:space="preserve">our </w:t>
      </w:r>
      <w:proofErr w:type="gramStart"/>
      <w:r>
        <w:rPr>
          <w:rFonts w:asciiTheme="majorBidi" w:hAnsiTheme="majorBidi" w:cstheme="majorBidi"/>
        </w:rPr>
        <w:t>data,.</w:t>
      </w:r>
      <w:proofErr w:type="gramEnd"/>
    </w:p>
    <w:p w:rsidRPr="00C925BA" w:rsidR="00C925BA" w:rsidP="00C925BA" w:rsidRDefault="00C925BA" w14:paraId="498369C5" w14:textId="516A9B95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gramStart"/>
      <w:r w:rsidRPr="00C925BA">
        <w:rPr>
          <w:rFonts w:asciiTheme="majorBidi" w:hAnsiTheme="majorBidi" w:cstheme="majorBidi"/>
        </w:rPr>
        <w:t xml:space="preserve">Stitch </w:t>
      </w:r>
      <w:r>
        <w:rPr>
          <w:rFonts w:asciiTheme="majorBidi" w:hAnsiTheme="majorBidi" w:cstheme="majorBidi"/>
        </w:rPr>
        <w:t>:</w:t>
      </w:r>
      <w:proofErr w:type="gramEnd"/>
      <w:r>
        <w:rPr>
          <w:rFonts w:asciiTheme="majorBidi" w:hAnsiTheme="majorBidi" w:cstheme="majorBidi"/>
        </w:rPr>
        <w:t xml:space="preserve"> t</w:t>
      </w:r>
      <w:r w:rsidRPr="00C925BA">
        <w:rPr>
          <w:rFonts w:asciiTheme="majorBidi" w:hAnsiTheme="majorBidi" w:cstheme="majorBidi"/>
        </w:rPr>
        <w:t xml:space="preserve">ool for creating </w:t>
      </w:r>
      <w:r>
        <w:rPr>
          <w:rFonts w:asciiTheme="majorBidi" w:hAnsiTheme="majorBidi" w:cstheme="majorBidi"/>
        </w:rPr>
        <w:t>UI.</w:t>
      </w:r>
    </w:p>
    <w:p w:rsidRPr="00C925BA" w:rsidR="00C925BA" w:rsidP="00C925BA" w:rsidRDefault="00C925BA" w14:paraId="517D82D5" w14:textId="627301E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C925BA">
        <w:rPr>
          <w:rFonts w:asciiTheme="majorBidi" w:hAnsiTheme="majorBidi" w:cstheme="majorBidi"/>
        </w:rPr>
        <w:t>Eraser</w:t>
      </w:r>
      <w:r>
        <w:rPr>
          <w:rFonts w:asciiTheme="majorBidi" w:hAnsiTheme="majorBidi" w:cstheme="majorBidi"/>
          <w:b/>
          <w:bCs/>
        </w:rPr>
        <w:t>:</w:t>
      </w:r>
      <w:r w:rsidRPr="00C925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c</w:t>
      </w:r>
      <w:r w:rsidRPr="00C925BA">
        <w:rPr>
          <w:rFonts w:asciiTheme="majorBidi" w:hAnsiTheme="majorBidi" w:cstheme="majorBidi"/>
        </w:rPr>
        <w:t xml:space="preserve">ollaborative diagramming and design tool </w:t>
      </w:r>
    </w:p>
    <w:p w:rsidRPr="00C925BA" w:rsidR="00C925BA" w:rsidP="00C925BA" w:rsidRDefault="00C925BA" w14:paraId="5710FE2B" w14:textId="578A0699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C925BA">
        <w:rPr>
          <w:rFonts w:asciiTheme="majorBidi" w:hAnsiTheme="majorBidi" w:cstheme="majorBidi"/>
        </w:rPr>
        <w:t>draw.io</w:t>
      </w:r>
      <w:r>
        <w:rPr>
          <w:rFonts w:asciiTheme="majorBidi" w:hAnsiTheme="majorBidi" w:cstheme="majorBidi"/>
        </w:rPr>
        <w:t>: d</w:t>
      </w:r>
      <w:r w:rsidRPr="00C925BA">
        <w:rPr>
          <w:rFonts w:asciiTheme="majorBidi" w:hAnsiTheme="majorBidi" w:cstheme="majorBidi"/>
        </w:rPr>
        <w:t>iagram creation tool for flowcharts and system design</w:t>
      </w:r>
    </w:p>
    <w:p w:rsidRPr="00C925BA" w:rsidR="00C925BA" w:rsidP="00C925BA" w:rsidRDefault="00C925BA" w14:paraId="1BE1F36E" w14:textId="77777777">
      <w:pPr>
        <w:rPr>
          <w:rFonts w:asciiTheme="majorBidi" w:hAnsiTheme="majorBidi" w:cstheme="majorBidi"/>
          <w:b/>
          <w:bCs/>
        </w:rPr>
      </w:pPr>
      <w:r w:rsidRPr="00C925BA">
        <w:rPr>
          <w:rFonts w:asciiTheme="majorBidi" w:hAnsiTheme="majorBidi" w:cstheme="majorBidi"/>
          <w:b/>
          <w:bCs/>
        </w:rPr>
        <w:t>Frontend Technologies</w:t>
      </w:r>
    </w:p>
    <w:p w:rsidR="00C925BA" w:rsidP="00C925BA" w:rsidRDefault="00C925BA" w14:paraId="4CB2EEC9" w14:textId="7777777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925BA">
        <w:rPr>
          <w:rFonts w:asciiTheme="majorBidi" w:hAnsiTheme="majorBidi" w:cstheme="majorBidi"/>
        </w:rPr>
        <w:t xml:space="preserve">HTML </w:t>
      </w:r>
    </w:p>
    <w:p w:rsidRPr="00C925BA" w:rsidR="00C925BA" w:rsidP="00C925BA" w:rsidRDefault="00C925BA" w14:paraId="4EADF3C2" w14:textId="64131FAC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925BA">
        <w:rPr>
          <w:rFonts w:asciiTheme="majorBidi" w:hAnsiTheme="majorBidi" w:cstheme="majorBidi"/>
        </w:rPr>
        <w:t>CSS</w:t>
      </w:r>
    </w:p>
    <w:p w:rsidRPr="00C925BA" w:rsidR="00C925BA" w:rsidP="00C925BA" w:rsidRDefault="00C925BA" w14:paraId="026D49E0" w14:textId="5774D359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925BA">
        <w:rPr>
          <w:rFonts w:asciiTheme="majorBidi" w:hAnsiTheme="majorBidi" w:cstheme="majorBidi"/>
        </w:rPr>
        <w:t>Bootstrap</w:t>
      </w:r>
    </w:p>
    <w:p w:rsidRPr="00F0253F" w:rsidR="00F0253F" w:rsidP="00F0253F" w:rsidRDefault="00F0253F" w14:paraId="40137F1B" w14:textId="77777777">
      <w:pPr>
        <w:rPr>
          <w:rFonts w:asciiTheme="majorBidi" w:hAnsiTheme="majorBidi" w:cstheme="majorBidi"/>
          <w:b/>
          <w:bCs/>
        </w:rPr>
      </w:pPr>
      <w:r w:rsidRPr="00F0253F">
        <w:rPr>
          <w:rFonts w:asciiTheme="majorBidi" w:hAnsiTheme="majorBidi" w:cstheme="majorBidi"/>
          <w:b/>
          <w:bCs/>
        </w:rPr>
        <w:t>Backend Technologies</w:t>
      </w:r>
    </w:p>
    <w:p w:rsidR="00F0253F" w:rsidP="00F0253F" w:rsidRDefault="00F0253F" w14:paraId="470016A9" w14:textId="23BFAA4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62F7A277" w:rsidR="212EB73D">
        <w:rPr>
          <w:rFonts w:ascii="Times New Roman" w:hAnsi="Times New Roman" w:cs="Times New Roman" w:asciiTheme="majorBidi" w:hAnsiTheme="majorBidi" w:cstheme="majorBidi"/>
        </w:rPr>
        <w:t xml:space="preserve">.NET </w:t>
      </w:r>
    </w:p>
    <w:p w:rsidRPr="00C925BA" w:rsidR="00C925BA" w:rsidRDefault="00C925BA" w14:paraId="307605E7" w14:textId="77777777">
      <w:pPr>
        <w:rPr>
          <w:rFonts w:asciiTheme="majorBidi" w:hAnsiTheme="majorBidi" w:cstheme="majorBidi"/>
        </w:rPr>
      </w:pPr>
    </w:p>
    <w:sectPr w:rsidRPr="00C925BA" w:rsidR="00C925B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A66"/>
    <w:multiLevelType w:val="multilevel"/>
    <w:tmpl w:val="32B4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29E5210"/>
    <w:multiLevelType w:val="multilevel"/>
    <w:tmpl w:val="E09C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1911DBD"/>
    <w:multiLevelType w:val="multilevel"/>
    <w:tmpl w:val="452E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C2568F6"/>
    <w:multiLevelType w:val="multilevel"/>
    <w:tmpl w:val="EE16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86851068">
    <w:abstractNumId w:val="3"/>
  </w:num>
  <w:num w:numId="2" w16cid:durableId="18744387">
    <w:abstractNumId w:val="0"/>
  </w:num>
  <w:num w:numId="3" w16cid:durableId="593786159">
    <w:abstractNumId w:val="2"/>
  </w:num>
  <w:num w:numId="4" w16cid:durableId="1875996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BA"/>
    <w:rsid w:val="00225947"/>
    <w:rsid w:val="00515589"/>
    <w:rsid w:val="006D0578"/>
    <w:rsid w:val="00A76938"/>
    <w:rsid w:val="00C925BA"/>
    <w:rsid w:val="00F0253F"/>
    <w:rsid w:val="212EB73D"/>
    <w:rsid w:val="62F7A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DAF47"/>
  <w15:chartTrackingRefBased/>
  <w15:docId w15:val="{D9447F0E-4B67-408F-BF1F-F85C7E2D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5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5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925B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925B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925B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925B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925B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925B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925B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925B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92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5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925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92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5B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92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5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2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5B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05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anas ibraiwish</dc:creator>
  <keywords/>
  <dc:description/>
  <lastModifiedBy>ibraiwish anas</lastModifiedBy>
  <revision>5</revision>
  <dcterms:created xsi:type="dcterms:W3CDTF">2026-03-24T18:34:00.0000000Z</dcterms:created>
  <dcterms:modified xsi:type="dcterms:W3CDTF">2026-04-09T13:19:24.3051282Z</dcterms:modified>
</coreProperties>
</file>