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E58" w:rsidRPr="00DD17C1" w:rsidRDefault="00871E58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326AED" w:rsidRPr="00DD17C1" w:rsidRDefault="00326AED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206197472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 w:rsidR="002B2E8D" w:rsidRPr="00DD17C1" w:rsidRDefault="002B2E8D" w:rsidP="002B2E8D">
          <w:pPr>
            <w:pStyle w:val="a3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D17C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2B2E8D" w:rsidRPr="00DD17C1" w:rsidRDefault="002B2E8D" w:rsidP="00683495">
          <w:pPr>
            <w:pStyle w:val="11"/>
            <w:numPr>
              <w:ilvl w:val="0"/>
              <w:numId w:val="1"/>
            </w:numPr>
            <w:rPr>
              <w:rFonts w:eastAsiaTheme="minorEastAsia"/>
              <w:sz w:val="28"/>
              <w:szCs w:val="28"/>
            </w:rPr>
          </w:pPr>
          <w:r w:rsidRPr="00DD17C1">
            <w:rPr>
              <w:sz w:val="28"/>
              <w:szCs w:val="28"/>
            </w:rPr>
            <w:fldChar w:fldCharType="begin"/>
          </w:r>
          <w:r w:rsidRPr="00DD17C1">
            <w:rPr>
              <w:sz w:val="28"/>
              <w:szCs w:val="28"/>
            </w:rPr>
            <w:instrText xml:space="preserve"> TOC \o "1-3" \h \z \u </w:instrText>
          </w:r>
          <w:r w:rsidRPr="00DD17C1">
            <w:rPr>
              <w:sz w:val="28"/>
              <w:szCs w:val="28"/>
            </w:rPr>
            <w:fldChar w:fldCharType="separate"/>
          </w:r>
          <w:hyperlink w:anchor="_Toc481591807" w:history="1">
            <w:r w:rsidRPr="00DD17C1">
              <w:rPr>
                <w:rStyle w:val="a4"/>
                <w:sz w:val="28"/>
                <w:szCs w:val="28"/>
              </w:rPr>
              <w:t>Введение</w:t>
            </w:r>
            <w:r w:rsidRPr="00DD17C1">
              <w:rPr>
                <w:webHidden/>
                <w:sz w:val="28"/>
                <w:szCs w:val="28"/>
              </w:rPr>
              <w:tab/>
            </w:r>
            <w:r w:rsidRPr="00DD17C1">
              <w:rPr>
                <w:webHidden/>
                <w:sz w:val="28"/>
                <w:szCs w:val="28"/>
              </w:rPr>
              <w:fldChar w:fldCharType="begin"/>
            </w:r>
            <w:r w:rsidRPr="00DD17C1">
              <w:rPr>
                <w:webHidden/>
                <w:sz w:val="28"/>
                <w:szCs w:val="28"/>
              </w:rPr>
              <w:instrText xml:space="preserve"> PAGEREF _Toc481591807 \h </w:instrText>
            </w:r>
            <w:r w:rsidRPr="00DD17C1">
              <w:rPr>
                <w:webHidden/>
                <w:sz w:val="28"/>
                <w:szCs w:val="28"/>
              </w:rPr>
            </w:r>
            <w:r w:rsidRPr="00DD17C1">
              <w:rPr>
                <w:webHidden/>
                <w:sz w:val="28"/>
                <w:szCs w:val="28"/>
              </w:rPr>
              <w:fldChar w:fldCharType="separate"/>
            </w:r>
            <w:r w:rsidRPr="00DD17C1">
              <w:rPr>
                <w:webHidden/>
                <w:sz w:val="28"/>
                <w:szCs w:val="28"/>
              </w:rPr>
              <w:t>2</w:t>
            </w:r>
            <w:r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2B6029" w:rsidP="00683495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81591808" w:history="1">
            <w:r w:rsidR="002B2E8D" w:rsidRPr="00DD17C1">
              <w:rPr>
                <w:rStyle w:val="a4"/>
                <w:sz w:val="28"/>
                <w:szCs w:val="28"/>
              </w:rPr>
              <w:t xml:space="preserve">               1.1.  Актуальность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_Toc481591808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3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45727" w:rsidRPr="00DD17C1" w:rsidRDefault="002B2E8D" w:rsidP="00445727">
          <w:pPr>
            <w:pStyle w:val="11"/>
            <w:rPr>
              <w:sz w:val="28"/>
              <w:szCs w:val="28"/>
            </w:rPr>
          </w:pPr>
          <w:r w:rsidRPr="00DD17C1">
            <w:rPr>
              <w:sz w:val="28"/>
              <w:szCs w:val="28"/>
            </w:rPr>
            <w:t xml:space="preserve">               </w:t>
          </w:r>
          <w:r w:rsidR="00445727" w:rsidRPr="00DD17C1">
            <w:rPr>
              <w:sz w:val="28"/>
              <w:szCs w:val="28"/>
            </w:rPr>
            <w:t>1.2 Обзор и анализ существующих систем</w:t>
          </w:r>
          <w:hyperlink w:anchor="_Toc481591809" w:history="1">
            <w:r w:rsidRPr="00DD17C1">
              <w:rPr>
                <w:webHidden/>
                <w:sz w:val="28"/>
                <w:szCs w:val="28"/>
              </w:rPr>
              <w:tab/>
            </w:r>
            <w:r w:rsidRPr="00DD17C1">
              <w:rPr>
                <w:webHidden/>
                <w:sz w:val="28"/>
                <w:szCs w:val="28"/>
              </w:rPr>
              <w:fldChar w:fldCharType="begin"/>
            </w:r>
            <w:r w:rsidRPr="00DD17C1">
              <w:rPr>
                <w:webHidden/>
                <w:sz w:val="28"/>
                <w:szCs w:val="28"/>
              </w:rPr>
              <w:instrText xml:space="preserve"> PAGEREF _Toc481591809 \h </w:instrText>
            </w:r>
            <w:r w:rsidRPr="00DD17C1">
              <w:rPr>
                <w:webHidden/>
                <w:sz w:val="28"/>
                <w:szCs w:val="28"/>
              </w:rPr>
            </w:r>
            <w:r w:rsidRPr="00DD17C1">
              <w:rPr>
                <w:webHidden/>
                <w:sz w:val="28"/>
                <w:szCs w:val="28"/>
              </w:rPr>
              <w:fldChar w:fldCharType="separate"/>
            </w:r>
            <w:r w:rsidRPr="00DD17C1">
              <w:rPr>
                <w:webHidden/>
                <w:sz w:val="28"/>
                <w:szCs w:val="28"/>
              </w:rPr>
              <w:t>3</w:t>
            </w:r>
            <w:r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45727" w:rsidRPr="00DD17C1" w:rsidRDefault="00445727" w:rsidP="00683495">
          <w:pPr>
            <w:pStyle w:val="11"/>
            <w:rPr>
              <w:sz w:val="28"/>
              <w:szCs w:val="28"/>
            </w:rPr>
          </w:pPr>
          <w:r w:rsidRPr="00DD17C1">
            <w:rPr>
              <w:sz w:val="28"/>
              <w:szCs w:val="28"/>
            </w:rPr>
            <w:t xml:space="preserve">               1.3. Цель работы</w:t>
          </w:r>
          <w:r w:rsidRPr="00DD17C1">
            <w:rPr>
              <w:sz w:val="28"/>
              <w:szCs w:val="28"/>
            </w:rPr>
            <w:tab/>
          </w:r>
        </w:p>
        <w:p w:rsidR="002B2E8D" w:rsidRPr="00DD17C1" w:rsidRDefault="002B2E8D" w:rsidP="00683495">
          <w:pPr>
            <w:pStyle w:val="11"/>
            <w:rPr>
              <w:rStyle w:val="a4"/>
              <w:sz w:val="28"/>
              <w:szCs w:val="28"/>
            </w:rPr>
          </w:pPr>
          <w:r w:rsidRPr="00DD17C1">
            <w:rPr>
              <w:sz w:val="28"/>
              <w:szCs w:val="28"/>
            </w:rPr>
            <w:fldChar w:fldCharType="begin"/>
          </w:r>
          <w:r w:rsidRPr="00DD17C1">
            <w:rPr>
              <w:sz w:val="28"/>
              <w:szCs w:val="28"/>
            </w:rPr>
            <w:instrText xml:space="preserve"> HYPERLINK \l "_Toc481591810" </w:instrText>
          </w:r>
          <w:r w:rsidRPr="00DD17C1">
            <w:rPr>
              <w:sz w:val="28"/>
              <w:szCs w:val="28"/>
            </w:rPr>
            <w:fldChar w:fldCharType="separate"/>
          </w:r>
          <w:r w:rsidRPr="00DD17C1">
            <w:rPr>
              <w:rStyle w:val="a4"/>
              <w:sz w:val="28"/>
              <w:szCs w:val="28"/>
            </w:rPr>
            <w:t>Глава 1</w:t>
          </w:r>
        </w:p>
        <w:p w:rsidR="002B2E8D" w:rsidRPr="00DD17C1" w:rsidRDefault="00683495" w:rsidP="00683495">
          <w:pPr>
            <w:pStyle w:val="11"/>
            <w:numPr>
              <w:ilvl w:val="0"/>
              <w:numId w:val="1"/>
            </w:numPr>
            <w:rPr>
              <w:rFonts w:eastAsiaTheme="minorEastAsia"/>
              <w:sz w:val="28"/>
              <w:szCs w:val="28"/>
            </w:rPr>
          </w:pPr>
          <w:r w:rsidRPr="00DD17C1">
            <w:rPr>
              <w:webHidden/>
              <w:sz w:val="28"/>
              <w:szCs w:val="28"/>
            </w:rPr>
            <w:t>Анализ и разработка требовании</w:t>
          </w:r>
          <w:r w:rsidR="002B2E8D" w:rsidRPr="00DD17C1">
            <w:rPr>
              <w:webHidden/>
              <w:sz w:val="28"/>
              <w:szCs w:val="28"/>
            </w:rPr>
            <w:tab/>
          </w:r>
          <w:r w:rsidR="002B2E8D" w:rsidRPr="00DD17C1">
            <w:rPr>
              <w:webHidden/>
              <w:sz w:val="28"/>
              <w:szCs w:val="28"/>
            </w:rPr>
            <w:fldChar w:fldCharType="begin"/>
          </w:r>
          <w:r w:rsidR="002B2E8D" w:rsidRPr="00DD17C1">
            <w:rPr>
              <w:webHidden/>
              <w:sz w:val="28"/>
              <w:szCs w:val="28"/>
            </w:rPr>
            <w:instrText xml:space="preserve"> PAGEREF _Toc481591810 \h </w:instrText>
          </w:r>
          <w:r w:rsidR="002B2E8D" w:rsidRPr="00DD17C1">
            <w:rPr>
              <w:webHidden/>
              <w:sz w:val="28"/>
              <w:szCs w:val="28"/>
            </w:rPr>
          </w:r>
          <w:r w:rsidR="002B2E8D" w:rsidRPr="00DD17C1">
            <w:rPr>
              <w:webHidden/>
              <w:sz w:val="28"/>
              <w:szCs w:val="28"/>
            </w:rPr>
            <w:fldChar w:fldCharType="separate"/>
          </w:r>
          <w:r w:rsidR="002B2E8D" w:rsidRPr="00DD17C1">
            <w:rPr>
              <w:webHidden/>
              <w:sz w:val="28"/>
              <w:szCs w:val="28"/>
            </w:rPr>
            <w:t>3</w:t>
          </w:r>
          <w:r w:rsidR="002B2E8D" w:rsidRPr="00DD17C1">
            <w:rPr>
              <w:webHidden/>
              <w:sz w:val="28"/>
              <w:szCs w:val="28"/>
            </w:rPr>
            <w:fldChar w:fldCharType="end"/>
          </w:r>
          <w:r w:rsidR="002B2E8D" w:rsidRPr="00DD17C1">
            <w:rPr>
              <w:sz w:val="28"/>
              <w:szCs w:val="28"/>
            </w:rPr>
            <w:fldChar w:fldCharType="end"/>
          </w:r>
        </w:p>
        <w:p w:rsidR="002B2E8D" w:rsidRPr="00DD17C1" w:rsidRDefault="002B6029" w:rsidP="00683495">
          <w:pPr>
            <w:pStyle w:val="11"/>
            <w:numPr>
              <w:ilvl w:val="1"/>
              <w:numId w:val="1"/>
            </w:numPr>
            <w:rPr>
              <w:rFonts w:eastAsiaTheme="minorEastAsia"/>
              <w:sz w:val="28"/>
              <w:szCs w:val="28"/>
            </w:rPr>
          </w:pPr>
          <w:hyperlink w:anchor="_Toc481591811" w:history="1">
            <w:r w:rsidR="00683495" w:rsidRPr="00DD17C1">
              <w:rPr>
                <w:rStyle w:val="a4"/>
                <w:sz w:val="28"/>
                <w:szCs w:val="28"/>
              </w:rPr>
              <w:t>Обоснование необходимости разработки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_Toc481591811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3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2B6029" w:rsidP="00683495">
          <w:pPr>
            <w:pStyle w:val="11"/>
            <w:numPr>
              <w:ilvl w:val="1"/>
              <w:numId w:val="1"/>
            </w:numPr>
            <w:rPr>
              <w:rFonts w:eastAsiaTheme="minorEastAsia"/>
              <w:sz w:val="28"/>
              <w:szCs w:val="28"/>
            </w:rPr>
          </w:pPr>
          <w:hyperlink w:anchor="_Toc481591812" w:history="1">
            <w:r w:rsidR="00683495" w:rsidRPr="00DD17C1">
              <w:rPr>
                <w:rStyle w:val="a4"/>
                <w:sz w:val="28"/>
                <w:szCs w:val="28"/>
              </w:rPr>
              <w:t>Анализ требовании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_Toc481591812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3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2B6029" w:rsidP="00683495">
          <w:pPr>
            <w:pStyle w:val="11"/>
            <w:numPr>
              <w:ilvl w:val="1"/>
              <w:numId w:val="1"/>
            </w:numPr>
            <w:rPr>
              <w:rFonts w:eastAsiaTheme="minorEastAsia"/>
              <w:sz w:val="28"/>
              <w:szCs w:val="28"/>
            </w:rPr>
          </w:pPr>
          <w:hyperlink w:anchor="_Toc481591813" w:history="1">
            <w:r w:rsidR="00683495" w:rsidRPr="00DD17C1">
              <w:rPr>
                <w:rStyle w:val="a4"/>
                <w:sz w:val="28"/>
                <w:szCs w:val="28"/>
              </w:rPr>
              <w:t>Функциональные требования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_Toc481591813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3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2B6029" w:rsidP="00683495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81591814" w:history="1">
            <w:r w:rsidR="00683495" w:rsidRPr="00DD17C1">
              <w:rPr>
                <w:rStyle w:val="a4"/>
                <w:sz w:val="28"/>
                <w:szCs w:val="28"/>
              </w:rPr>
              <w:t>Глава 2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_Toc481591814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4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2B6029" w:rsidP="00683495">
          <w:pPr>
            <w:pStyle w:val="11"/>
            <w:numPr>
              <w:ilvl w:val="0"/>
              <w:numId w:val="1"/>
            </w:numPr>
            <w:rPr>
              <w:rFonts w:eastAsiaTheme="minorEastAsia"/>
              <w:sz w:val="28"/>
              <w:szCs w:val="28"/>
            </w:rPr>
          </w:pPr>
          <w:hyperlink w:anchor="_Toc481591815" w:history="1">
            <w:r w:rsidR="00683495" w:rsidRPr="00DD17C1">
              <w:rPr>
                <w:rStyle w:val="a4"/>
                <w:sz w:val="28"/>
                <w:szCs w:val="28"/>
              </w:rPr>
              <w:t>Конструкторские работы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_Toc481591815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4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2B6029" w:rsidP="00683495">
          <w:pPr>
            <w:pStyle w:val="11"/>
            <w:numPr>
              <w:ilvl w:val="1"/>
              <w:numId w:val="1"/>
            </w:numPr>
            <w:rPr>
              <w:rFonts w:eastAsiaTheme="minorEastAsia"/>
              <w:sz w:val="28"/>
              <w:szCs w:val="28"/>
            </w:rPr>
          </w:pPr>
          <w:hyperlink w:anchor="_Toc481591816" w:history="1">
            <w:r w:rsidR="00683495" w:rsidRPr="00DD17C1">
              <w:rPr>
                <w:rStyle w:val="a4"/>
                <w:sz w:val="28"/>
                <w:szCs w:val="28"/>
              </w:rPr>
              <w:t>Структурный подход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_Toc481591816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4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2B6029" w:rsidP="00683495">
          <w:pPr>
            <w:pStyle w:val="11"/>
            <w:numPr>
              <w:ilvl w:val="2"/>
              <w:numId w:val="1"/>
            </w:numPr>
            <w:rPr>
              <w:rFonts w:eastAsiaTheme="minorEastAsia"/>
              <w:sz w:val="28"/>
              <w:szCs w:val="28"/>
            </w:rPr>
          </w:pPr>
          <w:hyperlink w:anchor="_Toc481591819" w:history="1">
            <w:r w:rsidR="002B2E8D" w:rsidRPr="00DD17C1">
              <w:rPr>
                <w:rStyle w:val="a4"/>
                <w:sz w:val="28"/>
                <w:szCs w:val="28"/>
              </w:rPr>
              <w:t xml:space="preserve">Диаграмма функций </w:t>
            </w:r>
            <w:r w:rsidR="002B2E8D" w:rsidRPr="00DD17C1">
              <w:rPr>
                <w:rStyle w:val="a4"/>
                <w:sz w:val="28"/>
                <w:szCs w:val="28"/>
                <w:lang w:val="en-US"/>
              </w:rPr>
              <w:t>IDEF</w:t>
            </w:r>
            <w:r w:rsidR="002B2E8D" w:rsidRPr="00DD17C1">
              <w:rPr>
                <w:rStyle w:val="a4"/>
                <w:sz w:val="28"/>
                <w:szCs w:val="28"/>
              </w:rPr>
              <w:t>0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_Toc481591819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5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B172A4" w:rsidP="00B172A4">
          <w:pPr>
            <w:pStyle w:val="11"/>
            <w:ind w:left="2124"/>
            <w:rPr>
              <w:rFonts w:eastAsiaTheme="minorEastAsia"/>
              <w:sz w:val="28"/>
              <w:szCs w:val="28"/>
            </w:rPr>
          </w:pPr>
          <w:r w:rsidRPr="00DD17C1">
            <w:rPr>
              <w:sz w:val="28"/>
              <w:szCs w:val="28"/>
              <w:lang w:val="en-US"/>
            </w:rPr>
            <w:t xml:space="preserve">        3.1.1.a </w:t>
          </w:r>
          <w:hyperlink w:anchor="_Toc481591820" w:history="1">
            <w:r w:rsidR="002B2E8D" w:rsidRPr="00DD17C1">
              <w:rPr>
                <w:rStyle w:val="a4"/>
                <w:sz w:val="28"/>
                <w:szCs w:val="28"/>
              </w:rPr>
              <w:t xml:space="preserve">Перечень функций в соответствии с функциональными блоками </w:t>
            </w:r>
            <w:r w:rsidRPr="00DD17C1">
              <w:rPr>
                <w:rStyle w:val="a4"/>
                <w:sz w:val="28"/>
                <w:szCs w:val="28"/>
                <w:lang w:val="en-US"/>
              </w:rPr>
              <w:t xml:space="preserve">  </w:t>
            </w:r>
            <w:r w:rsidR="002B2E8D" w:rsidRPr="00DD17C1">
              <w:rPr>
                <w:rStyle w:val="a4"/>
                <w:sz w:val="28"/>
                <w:szCs w:val="28"/>
              </w:rPr>
              <w:t xml:space="preserve">в диаграмме </w:t>
            </w:r>
            <w:r w:rsidR="002B2E8D" w:rsidRPr="00DD17C1">
              <w:rPr>
                <w:rStyle w:val="a4"/>
                <w:sz w:val="28"/>
                <w:szCs w:val="28"/>
                <w:lang w:val="en-US"/>
              </w:rPr>
              <w:t>IDEFO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_Toc481591820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8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B172A4" w:rsidP="00683495">
          <w:pPr>
            <w:pStyle w:val="11"/>
            <w:numPr>
              <w:ilvl w:val="2"/>
              <w:numId w:val="1"/>
            </w:numPr>
            <w:rPr>
              <w:rFonts w:eastAsiaTheme="minorEastAsia"/>
              <w:sz w:val="28"/>
              <w:szCs w:val="28"/>
            </w:rPr>
          </w:pPr>
          <w:r w:rsidRPr="00DD17C1">
            <w:rPr>
              <w:sz w:val="28"/>
              <w:szCs w:val="28"/>
            </w:rPr>
            <w:t xml:space="preserve">Диаграмма потоков данных </w:t>
          </w:r>
          <w:r w:rsidRPr="00DD17C1">
            <w:rPr>
              <w:sz w:val="28"/>
              <w:szCs w:val="28"/>
              <w:lang w:val="en-US"/>
            </w:rPr>
            <w:t>DFD</w:t>
          </w:r>
          <w:hyperlink w:anchor="_Toc481591821" w:history="1"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_Toc481591821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11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F863C4" w:rsidP="00F863C4">
          <w:pPr>
            <w:pStyle w:val="11"/>
            <w:rPr>
              <w:sz w:val="28"/>
              <w:szCs w:val="28"/>
            </w:rPr>
          </w:pPr>
          <w:r w:rsidRPr="00DD17C1">
            <w:rPr>
              <w:sz w:val="28"/>
              <w:szCs w:val="28"/>
              <w:lang w:val="en-US"/>
            </w:rPr>
            <w:t xml:space="preserve">                        3.1.3.   </w:t>
          </w:r>
          <w:r w:rsidRPr="00DD17C1">
            <w:rPr>
              <w:sz w:val="28"/>
              <w:szCs w:val="28"/>
            </w:rPr>
            <w:t xml:space="preserve">Диаграмма сущность связей </w:t>
          </w:r>
          <w:r w:rsidRPr="00DD17C1">
            <w:rPr>
              <w:sz w:val="28"/>
              <w:szCs w:val="28"/>
              <w:lang w:val="en-US"/>
            </w:rPr>
            <w:t>ERD</w:t>
          </w:r>
          <w:hyperlink w:anchor="_Toc481591822" w:history="1"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_Toc481591822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11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  <w:r w:rsidRPr="00DD17C1">
            <w:rPr>
              <w:sz w:val="28"/>
              <w:szCs w:val="28"/>
              <w:lang w:val="en-US"/>
            </w:rPr>
            <w:t xml:space="preserve"> </w:t>
          </w:r>
        </w:p>
        <w:p w:rsidR="002B2E8D" w:rsidRPr="00DD17C1" w:rsidRDefault="002B6029" w:rsidP="00683495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81591824" w:history="1">
            <w:r w:rsidR="00F863C4" w:rsidRPr="00DD17C1">
              <w:rPr>
                <w:rStyle w:val="a4"/>
                <w:sz w:val="28"/>
                <w:szCs w:val="28"/>
              </w:rPr>
              <w:t xml:space="preserve">              </w:t>
            </w:r>
            <w:r w:rsidR="00F863C4" w:rsidRPr="00DD17C1">
              <w:rPr>
                <w:rStyle w:val="a4"/>
                <w:sz w:val="28"/>
                <w:szCs w:val="28"/>
                <w:lang w:val="en-US"/>
              </w:rPr>
              <w:t xml:space="preserve"> </w:t>
            </w:r>
            <w:r w:rsidR="00F863C4" w:rsidRPr="00DD17C1">
              <w:rPr>
                <w:rStyle w:val="a4"/>
                <w:sz w:val="28"/>
                <w:szCs w:val="28"/>
              </w:rPr>
              <w:t>3.2. Объектно-ориентированный подход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_Toc481591824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11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2B6029" w:rsidP="00683495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81591825" w:history="1">
            <w:r w:rsidR="00F863C4" w:rsidRPr="00DD17C1">
              <w:rPr>
                <w:rStyle w:val="a4"/>
                <w:sz w:val="28"/>
                <w:szCs w:val="28"/>
              </w:rPr>
              <w:t xml:space="preserve">                         3.2.1. Диаграмма вариантов испольования </w:t>
            </w:r>
            <w:r w:rsidR="00F863C4" w:rsidRPr="00DD17C1">
              <w:rPr>
                <w:rStyle w:val="a4"/>
                <w:sz w:val="28"/>
                <w:szCs w:val="28"/>
                <w:lang w:val="en-US"/>
              </w:rPr>
              <w:t>USECASE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_Toc481591825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12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2B6029" w:rsidP="00683495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81591826" w:history="1">
            <w:r w:rsidR="00F863C4" w:rsidRPr="00DD17C1">
              <w:rPr>
                <w:rStyle w:val="a4"/>
                <w:sz w:val="28"/>
                <w:szCs w:val="28"/>
              </w:rPr>
              <w:t xml:space="preserve">                         3.2.2. Диаграмма деятельностей 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_Toc481591826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12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2B6029" w:rsidP="00683495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81591827" w:history="1">
            <w:r w:rsidR="00F863C4" w:rsidRPr="00DD17C1">
              <w:rPr>
                <w:rStyle w:val="a4"/>
                <w:sz w:val="28"/>
                <w:szCs w:val="28"/>
              </w:rPr>
              <w:t xml:space="preserve">                         3.2.3. Диаграмма классов 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_Toc481591827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12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2B6029" w:rsidP="00683495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81591828" w:history="1">
            <w:r w:rsidR="00F863C4" w:rsidRPr="00DD17C1">
              <w:rPr>
                <w:rStyle w:val="a4"/>
                <w:sz w:val="28"/>
                <w:szCs w:val="28"/>
              </w:rPr>
              <w:t xml:space="preserve">                         3.2.4</w:t>
            </w:r>
            <w:r w:rsidR="00C10021" w:rsidRPr="00DD17C1">
              <w:rPr>
                <w:rStyle w:val="a4"/>
                <w:sz w:val="28"/>
                <w:szCs w:val="28"/>
              </w:rPr>
              <w:t>. Диаграмма последовательностей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_Toc481591828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13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2B6029" w:rsidP="00683495">
          <w:pPr>
            <w:pStyle w:val="11"/>
            <w:numPr>
              <w:ilvl w:val="0"/>
              <w:numId w:val="1"/>
            </w:numPr>
            <w:rPr>
              <w:rFonts w:eastAsiaTheme="minorEastAsia"/>
              <w:sz w:val="28"/>
              <w:szCs w:val="28"/>
            </w:rPr>
          </w:pPr>
          <w:hyperlink w:anchor="_Toc481591829" w:history="1">
            <w:r w:rsidR="00C10021" w:rsidRPr="00DD17C1">
              <w:rPr>
                <w:rStyle w:val="a4"/>
                <w:sz w:val="28"/>
                <w:szCs w:val="28"/>
              </w:rPr>
              <w:t>Интерфейс системы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_Toc481591829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13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2B2E8D" w:rsidP="002B2E8D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D17C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C10021" w:rsidRPr="00DD17C1" w:rsidRDefault="00C10021">
      <w:pPr>
        <w:rPr>
          <w:rFonts w:ascii="Times New Roman" w:hAnsi="Times New Roman" w:cs="Times New Roman"/>
          <w:sz w:val="28"/>
          <w:szCs w:val="28"/>
        </w:rPr>
      </w:pPr>
    </w:p>
    <w:p w:rsidR="00C10021" w:rsidRPr="00DD17C1" w:rsidRDefault="00C10021">
      <w:pPr>
        <w:rPr>
          <w:rFonts w:ascii="Times New Roman" w:hAnsi="Times New Roman" w:cs="Times New Roman"/>
          <w:sz w:val="28"/>
          <w:szCs w:val="28"/>
        </w:rPr>
      </w:pPr>
    </w:p>
    <w:p w:rsidR="00C10021" w:rsidRPr="00DD17C1" w:rsidRDefault="00C10021">
      <w:pPr>
        <w:rPr>
          <w:rFonts w:ascii="Times New Roman" w:hAnsi="Times New Roman" w:cs="Times New Roman"/>
          <w:sz w:val="28"/>
          <w:szCs w:val="28"/>
        </w:rPr>
      </w:pPr>
    </w:p>
    <w:p w:rsidR="00C10021" w:rsidRPr="00DD17C1" w:rsidRDefault="00C10021">
      <w:pPr>
        <w:rPr>
          <w:rFonts w:ascii="Times New Roman" w:hAnsi="Times New Roman" w:cs="Times New Roman"/>
          <w:sz w:val="28"/>
          <w:szCs w:val="28"/>
        </w:rPr>
      </w:pPr>
    </w:p>
    <w:p w:rsidR="00DD17C1" w:rsidRDefault="00DD17C1">
      <w:pPr>
        <w:rPr>
          <w:rFonts w:ascii="Times New Roman" w:hAnsi="Times New Roman" w:cs="Times New Roman"/>
          <w:sz w:val="28"/>
          <w:szCs w:val="28"/>
        </w:rPr>
      </w:pPr>
    </w:p>
    <w:p w:rsidR="00DD17C1" w:rsidRPr="00DD17C1" w:rsidRDefault="00DD17C1">
      <w:pPr>
        <w:rPr>
          <w:rFonts w:ascii="Times New Roman" w:hAnsi="Times New Roman" w:cs="Times New Roman"/>
          <w:sz w:val="28"/>
          <w:szCs w:val="28"/>
        </w:rPr>
      </w:pPr>
    </w:p>
    <w:p w:rsidR="00C10021" w:rsidRPr="00DD17C1" w:rsidRDefault="00C10021" w:rsidP="0044572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DD17C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Введение </w:t>
      </w:r>
    </w:p>
    <w:p w:rsidR="0054001B" w:rsidRPr="00DD17C1" w:rsidRDefault="00C10021" w:rsidP="00445727">
      <w:pPr>
        <w:pStyle w:val="a5"/>
        <w:numPr>
          <w:ilvl w:val="1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b/>
          <w:sz w:val="28"/>
          <w:szCs w:val="28"/>
        </w:rPr>
        <w:t>Актуальность</w:t>
      </w:r>
    </w:p>
    <w:p w:rsidR="00445727" w:rsidRPr="00DD17C1" w:rsidRDefault="00445727" w:rsidP="00445727">
      <w:pPr>
        <w:spacing w:before="240"/>
        <w:ind w:firstLine="45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Сейчас почти во всех заведениях общепита используют традиционный метод принятия заказа. Клиент, либо должен прийти и заказать, либо пользоваться услугами предварительного заказа, которые являются не очень удобными: звонить, искать сайт заведения или качать отдельное приложение. Если клиент сделал предварительный заказ через сайт или звонок, у заведения существует риск, что готовый заказ не заберут. В этом случае заведение несет убыток. А качать приложение отдельного заведения согласны лишь 3-5% клиентов. </w:t>
      </w:r>
    </w:p>
    <w:p w:rsidR="00445727" w:rsidRPr="00DD17C1" w:rsidRDefault="00445727" w:rsidP="00445727">
      <w:pPr>
        <w:spacing w:before="240"/>
        <w:ind w:firstLine="45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Клиентам в свою очередь, приходиться стоять в очереди, ждать заказ. Это особенно заметно в часах пик (обеденный перерыв и т.п.), когда в спешке нужно искать заведение сделать и получить заказ – это может занять не мало времени. </w:t>
      </w:r>
    </w:p>
    <w:p w:rsidR="00445727" w:rsidRPr="00DD17C1" w:rsidRDefault="00445727" w:rsidP="00445727">
      <w:pPr>
        <w:spacing w:before="240"/>
        <w:ind w:firstLine="45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Даже если представить, что никаких очередей нет, все равно приходится ждать заказ, и терять драгоценное время, которое можно было потратить на более важные вещи.</w:t>
      </w:r>
    </w:p>
    <w:p w:rsidR="0054001B" w:rsidRPr="00DD17C1" w:rsidRDefault="00445727" w:rsidP="00DD17C1">
      <w:pPr>
        <w:spacing w:before="240"/>
        <w:ind w:firstLine="45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Также имеется проблема со сторон заведений, многие из них все еще предпочитают традиционный подход “ручки и бумаги” при принятии заказов, что значит сотрудникам приходится запоминать клиентов на лицо, а это не гарантирует правильный очередь потребителей(клиентов).</w:t>
      </w:r>
      <w:r w:rsidR="00DD17C1" w:rsidRPr="00DD17C1">
        <w:rPr>
          <w:rFonts w:ascii="Times New Roman" w:hAnsi="Times New Roman" w:cs="Times New Roman"/>
          <w:sz w:val="28"/>
          <w:szCs w:val="28"/>
        </w:rPr>
        <w:br/>
      </w:r>
    </w:p>
    <w:p w:rsidR="00DD17C1" w:rsidRPr="00DD17C1" w:rsidRDefault="00DD17C1" w:rsidP="00DD17C1">
      <w:pPr>
        <w:pStyle w:val="a5"/>
        <w:numPr>
          <w:ilvl w:val="1"/>
          <w:numId w:val="4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DD17C1">
        <w:rPr>
          <w:rFonts w:ascii="Times New Roman" w:hAnsi="Times New Roman" w:cs="Times New Roman"/>
          <w:b/>
          <w:sz w:val="28"/>
          <w:szCs w:val="28"/>
        </w:rPr>
        <w:t>Обзор и анализ существующих систем</w:t>
      </w:r>
    </w:p>
    <w:p w:rsidR="00DD17C1" w:rsidRPr="00DD17C1" w:rsidRDefault="00DD17C1" w:rsidP="00DD17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Аналогом такого приложения являются:</w:t>
      </w:r>
    </w:p>
    <w:p w:rsidR="00DD17C1" w:rsidRPr="00DD17C1" w:rsidRDefault="00DD17C1" w:rsidP="00DD17C1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D17C1">
        <w:rPr>
          <w:rFonts w:ascii="Times New Roman" w:hAnsi="Times New Roman" w:cs="Times New Roman"/>
          <w:b/>
          <w:sz w:val="28"/>
          <w:szCs w:val="28"/>
        </w:rPr>
        <w:t xml:space="preserve">Мобильное приложение сети кофеен </w:t>
      </w:r>
      <w:r w:rsidRPr="00DD17C1">
        <w:rPr>
          <w:rFonts w:ascii="Times New Roman" w:hAnsi="Times New Roman" w:cs="Times New Roman"/>
          <w:b/>
          <w:sz w:val="28"/>
          <w:szCs w:val="28"/>
          <w:lang w:val="en-US"/>
        </w:rPr>
        <w:t>Starbucks</w:t>
      </w:r>
      <w:r w:rsidRPr="00DD17C1">
        <w:rPr>
          <w:rFonts w:ascii="Times New Roman" w:hAnsi="Times New Roman" w:cs="Times New Roman"/>
          <w:b/>
          <w:sz w:val="28"/>
          <w:szCs w:val="28"/>
        </w:rPr>
        <w:t xml:space="preserve">’а </w:t>
      </w:r>
      <w:r w:rsidRPr="00DD17C1">
        <w:rPr>
          <w:rFonts w:ascii="Times New Roman" w:hAnsi="Times New Roman" w:cs="Times New Roman"/>
          <w:sz w:val="28"/>
          <w:szCs w:val="28"/>
        </w:rPr>
        <w:t>запущенное в декабре 2014, позволяет найти ближайшее их заве</w:t>
      </w:r>
      <w:r>
        <w:rPr>
          <w:rFonts w:ascii="Times New Roman" w:hAnsi="Times New Roman" w:cs="Times New Roman"/>
          <w:sz w:val="28"/>
          <w:szCs w:val="28"/>
        </w:rPr>
        <w:t>дение, оформить заказ и оплатить.</w:t>
      </w:r>
      <w:r w:rsidRPr="00DD1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D17C1">
        <w:rPr>
          <w:rFonts w:ascii="Times New Roman" w:hAnsi="Times New Roman" w:cs="Times New Roman"/>
          <w:sz w:val="28"/>
          <w:szCs w:val="28"/>
        </w:rPr>
        <w:t>но позволило существенно сократить очереди, ускорить обслуживание и повысить эффективность работы заведений в целом. За несколько месяцев 20% всех заказов поступало от пользователей приложения это составляет 9млн$.</w:t>
      </w:r>
    </w:p>
    <w:p w:rsidR="00DD17C1" w:rsidRPr="00DD17C1" w:rsidRDefault="00DD17C1" w:rsidP="00DD17C1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D17C1">
        <w:rPr>
          <w:rFonts w:ascii="Times New Roman" w:hAnsi="Times New Roman" w:cs="Times New Roman"/>
          <w:b/>
          <w:sz w:val="28"/>
          <w:szCs w:val="28"/>
        </w:rPr>
        <w:t xml:space="preserve">Мобильное приложение сети ресторанов </w:t>
      </w:r>
      <w:r w:rsidRPr="00DD17C1">
        <w:rPr>
          <w:rFonts w:ascii="Times New Roman" w:hAnsi="Times New Roman" w:cs="Times New Roman"/>
          <w:b/>
          <w:sz w:val="28"/>
          <w:szCs w:val="28"/>
          <w:lang w:val="en-US"/>
        </w:rPr>
        <w:t>Taco</w:t>
      </w:r>
      <w:r w:rsidRPr="00DD17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D17C1">
        <w:rPr>
          <w:rFonts w:ascii="Times New Roman" w:hAnsi="Times New Roman" w:cs="Times New Roman"/>
          <w:b/>
          <w:sz w:val="28"/>
          <w:szCs w:val="28"/>
          <w:lang w:val="en-US"/>
        </w:rPr>
        <w:t>Bell</w:t>
      </w:r>
      <w:r w:rsidRPr="00DD17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D17C1">
        <w:rPr>
          <w:rFonts w:ascii="Times New Roman" w:hAnsi="Times New Roman" w:cs="Times New Roman"/>
          <w:sz w:val="28"/>
          <w:szCs w:val="28"/>
        </w:rPr>
        <w:t>тоже было запушено в 2014 году и примерно через полгода 3,5 млн посетителей этого заведения активно пользовались приложением и она получила положительные отзывы.</w:t>
      </w:r>
    </w:p>
    <w:p w:rsidR="00DD17C1" w:rsidRPr="00DD17C1" w:rsidRDefault="00DD17C1" w:rsidP="00DD17C1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Главными недостатками этих приложений является то, что они принадлежат одному заведению. В исследовании проведенным сетью ресторанов </w:t>
      </w:r>
      <w:r w:rsidRPr="00DD17C1">
        <w:rPr>
          <w:rFonts w:ascii="Times New Roman" w:hAnsi="Times New Roman" w:cs="Times New Roman"/>
          <w:sz w:val="28"/>
          <w:szCs w:val="28"/>
          <w:lang w:val="en-US"/>
        </w:rPr>
        <w:t>OpenTable</w:t>
      </w:r>
      <w:r w:rsidRPr="00DD17C1">
        <w:rPr>
          <w:rFonts w:ascii="Times New Roman" w:hAnsi="Times New Roman" w:cs="Times New Roman"/>
          <w:sz w:val="28"/>
          <w:szCs w:val="28"/>
        </w:rPr>
        <w:t xml:space="preserve"> быдл установлено, что клиенты предпочли бы </w:t>
      </w:r>
      <w:r w:rsidRPr="00DD17C1">
        <w:rPr>
          <w:rFonts w:ascii="Times New Roman" w:hAnsi="Times New Roman" w:cs="Times New Roman"/>
          <w:sz w:val="28"/>
          <w:szCs w:val="28"/>
        </w:rPr>
        <w:lastRenderedPageBreak/>
        <w:t>установить приложение, в котором собрана информация сразу о нескольких ресторанах.</w:t>
      </w:r>
    </w:p>
    <w:p w:rsidR="00DD17C1" w:rsidRPr="00DD17C1" w:rsidRDefault="00DD17C1" w:rsidP="00DD17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ab/>
        <w:t>И в нынешнее время приложение на территории СНГ не имеет аналогов в, есть только приложения для доставки заказов.</w:t>
      </w:r>
    </w:p>
    <w:p w:rsidR="00DD17C1" w:rsidRPr="00DD17C1" w:rsidRDefault="00DD17C1" w:rsidP="00DD17C1">
      <w:pPr>
        <w:spacing w:before="240"/>
        <w:ind w:left="705"/>
        <w:rPr>
          <w:rFonts w:ascii="Times New Roman" w:hAnsi="Times New Roman" w:cs="Times New Roman"/>
          <w:b/>
          <w:sz w:val="28"/>
          <w:szCs w:val="28"/>
        </w:rPr>
      </w:pPr>
    </w:p>
    <w:p w:rsidR="00B10DE3" w:rsidRPr="00DD17C1" w:rsidRDefault="00445727" w:rsidP="00DD17C1">
      <w:pPr>
        <w:pStyle w:val="a5"/>
        <w:numPr>
          <w:ilvl w:val="1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001B" w:rsidRPr="00DD17C1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B10DE3" w:rsidRPr="00DD17C1" w:rsidRDefault="00916541" w:rsidP="00445727">
      <w:pPr>
        <w:pStyle w:val="a5"/>
        <w:numPr>
          <w:ilvl w:val="0"/>
          <w:numId w:val="10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Организация онлайн предварительного заказа блюд заведениям общественного питания. </w:t>
      </w:r>
    </w:p>
    <w:p w:rsidR="00B10DE3" w:rsidRPr="00DD17C1" w:rsidRDefault="00B10DE3" w:rsidP="00445727">
      <w:pPr>
        <w:pStyle w:val="a5"/>
        <w:numPr>
          <w:ilvl w:val="0"/>
          <w:numId w:val="10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У</w:t>
      </w:r>
      <w:r w:rsidR="00916541" w:rsidRPr="00DD17C1">
        <w:rPr>
          <w:rFonts w:ascii="Times New Roman" w:hAnsi="Times New Roman" w:cs="Times New Roman"/>
          <w:sz w:val="28"/>
          <w:szCs w:val="28"/>
        </w:rPr>
        <w:t>странение в</w:t>
      </w:r>
      <w:r w:rsidRPr="00DD17C1">
        <w:rPr>
          <w:rFonts w:ascii="Times New Roman" w:hAnsi="Times New Roman" w:cs="Times New Roman"/>
          <w:sz w:val="28"/>
          <w:szCs w:val="28"/>
        </w:rPr>
        <w:t>озникновения больших очередей</w:t>
      </w:r>
    </w:p>
    <w:p w:rsidR="00B10DE3" w:rsidRPr="00DD17C1" w:rsidRDefault="00B10DE3" w:rsidP="00445727">
      <w:pPr>
        <w:pStyle w:val="a5"/>
        <w:numPr>
          <w:ilvl w:val="0"/>
          <w:numId w:val="10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Увеличение прибыли</w:t>
      </w:r>
    </w:p>
    <w:p w:rsidR="0054001B" w:rsidRPr="00DD17C1" w:rsidRDefault="00B10DE3" w:rsidP="00445727">
      <w:pPr>
        <w:pStyle w:val="a5"/>
        <w:numPr>
          <w:ilvl w:val="0"/>
          <w:numId w:val="10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Экономия времени </w:t>
      </w:r>
      <w:r w:rsidR="0073254A">
        <w:rPr>
          <w:rFonts w:ascii="Times New Roman" w:hAnsi="Times New Roman" w:cs="Times New Roman"/>
          <w:sz w:val="28"/>
          <w:szCs w:val="28"/>
        </w:rPr>
        <w:t>клиентов</w:t>
      </w:r>
    </w:p>
    <w:p w:rsidR="00C12917" w:rsidRPr="00DD17C1" w:rsidRDefault="00C12917" w:rsidP="00916541">
      <w:pPr>
        <w:ind w:firstLine="705"/>
        <w:rPr>
          <w:rFonts w:ascii="Times New Roman" w:hAnsi="Times New Roman" w:cs="Times New Roman"/>
          <w:sz w:val="28"/>
          <w:szCs w:val="28"/>
        </w:rPr>
      </w:pPr>
    </w:p>
    <w:p w:rsidR="0072625A" w:rsidRPr="00DD17C1" w:rsidRDefault="0072625A" w:rsidP="0072625A">
      <w:p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Глава 1 </w:t>
      </w:r>
      <w:r w:rsidRPr="00DD17C1">
        <w:rPr>
          <w:rFonts w:ascii="Times New Roman" w:hAnsi="Times New Roman" w:cs="Times New Roman"/>
          <w:sz w:val="28"/>
          <w:szCs w:val="28"/>
        </w:rPr>
        <w:br/>
        <w:t xml:space="preserve">  Анализ и разработка требовании</w:t>
      </w:r>
    </w:p>
    <w:p w:rsidR="001D76CB" w:rsidRDefault="0072625A" w:rsidP="001D76CB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Обоснование необходимости разработки</w:t>
      </w:r>
    </w:p>
    <w:p w:rsidR="001D76CB" w:rsidRPr="001D76CB" w:rsidRDefault="005C61BC" w:rsidP="005C61B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модель программы разрабатывается по учебному плану кафедры «ПОКС».</w:t>
      </w:r>
    </w:p>
    <w:p w:rsidR="0072625A" w:rsidRPr="00BB42DF" w:rsidRDefault="0072625A" w:rsidP="0072625A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Анализ требовании</w:t>
      </w:r>
    </w:p>
    <w:p w:rsidR="00BB42DF" w:rsidRDefault="00BB42DF" w:rsidP="00BB42DF">
      <w:pPr>
        <w:ind w:left="708"/>
        <w:rPr>
          <w:rFonts w:ascii="Times New Roman" w:hAnsi="Times New Roman" w:cs="Times New Roman"/>
          <w:sz w:val="28"/>
          <w:szCs w:val="28"/>
        </w:rPr>
      </w:pPr>
      <w:r w:rsidRPr="00BB42DF">
        <w:rPr>
          <w:rFonts w:ascii="Times New Roman" w:hAnsi="Times New Roman" w:cs="Times New Roman"/>
          <w:sz w:val="28"/>
          <w:szCs w:val="28"/>
        </w:rPr>
        <w:t>Основными требованиями к данной системе являются:</w:t>
      </w:r>
    </w:p>
    <w:p w:rsidR="0073254A" w:rsidRDefault="0073254A" w:rsidP="00BB42DF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меню и заказ блюд клиентами</w:t>
      </w:r>
    </w:p>
    <w:p w:rsidR="00BB42DF" w:rsidRDefault="001263E6" w:rsidP="00BB42DF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Оплата заказа клиентов через приложение </w:t>
      </w:r>
      <w:r w:rsidR="007325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254A" w:rsidRDefault="0073254A" w:rsidP="00BB42DF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меню заведениями</w:t>
      </w:r>
    </w:p>
    <w:p w:rsidR="001263E6" w:rsidRPr="001263E6" w:rsidRDefault="001263E6" w:rsidP="001263E6">
      <w:pPr>
        <w:rPr>
          <w:rFonts w:ascii="Times New Roman" w:hAnsi="Times New Roman" w:cs="Times New Roman"/>
          <w:sz w:val="28"/>
          <w:szCs w:val="28"/>
        </w:rPr>
      </w:pPr>
    </w:p>
    <w:p w:rsidR="0072625A" w:rsidRPr="001263E6" w:rsidRDefault="0072625A" w:rsidP="0072625A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b/>
          <w:sz w:val="28"/>
          <w:szCs w:val="28"/>
        </w:rPr>
      </w:pPr>
      <w:r w:rsidRPr="001263E6">
        <w:rPr>
          <w:rFonts w:ascii="Times New Roman" w:hAnsi="Times New Roman" w:cs="Times New Roman"/>
          <w:b/>
          <w:sz w:val="28"/>
          <w:szCs w:val="28"/>
        </w:rPr>
        <w:t xml:space="preserve">2.3.1 </w:t>
      </w:r>
      <w:r>
        <w:rPr>
          <w:rFonts w:ascii="Times New Roman" w:hAnsi="Times New Roman" w:cs="Times New Roman"/>
          <w:b/>
          <w:sz w:val="28"/>
          <w:szCs w:val="28"/>
        </w:rPr>
        <w:t>Клиенты</w:t>
      </w:r>
      <w:r w:rsidRPr="001263E6">
        <w:rPr>
          <w:rFonts w:ascii="Times New Roman" w:hAnsi="Times New Roman" w:cs="Times New Roman"/>
          <w:b/>
          <w:sz w:val="28"/>
          <w:szCs w:val="28"/>
        </w:rPr>
        <w:t>: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1.Регистрация / авторизация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 xml:space="preserve">2.Возможность видеть расположение заведений 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 xml:space="preserve">3.Возможность просмотра меню выбранного заведения 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4.Возможность заказывать ассортименты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5.Возможность оплатить заказ.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6.Возможность получить код заказа после оплаты заказа.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7.Возможность получить уведомление о принятие и оплате заказа.</w:t>
      </w:r>
    </w:p>
    <w:p w:rsidR="001263E6" w:rsidRPr="001263E6" w:rsidRDefault="001263E6" w:rsidP="001263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b/>
          <w:sz w:val="28"/>
          <w:szCs w:val="28"/>
        </w:rPr>
      </w:pPr>
      <w:r w:rsidRPr="001263E6">
        <w:rPr>
          <w:rFonts w:ascii="Times New Roman" w:hAnsi="Times New Roman" w:cs="Times New Roman"/>
          <w:b/>
          <w:sz w:val="28"/>
          <w:szCs w:val="28"/>
        </w:rPr>
        <w:t>2.3.2 Заведение: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1.Регистрация / авторизация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2.Возможность получить личный кабинет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lastRenderedPageBreak/>
        <w:t>3.Возможность редактировать личный кабинет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4.Возможность получить уведомление о заказе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 xml:space="preserve">5.Подтверждение о выдаче заказа 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6.Возможность формировать меню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b/>
          <w:sz w:val="28"/>
          <w:szCs w:val="28"/>
        </w:rPr>
      </w:pPr>
      <w:r w:rsidRPr="001263E6">
        <w:rPr>
          <w:rFonts w:ascii="Times New Roman" w:hAnsi="Times New Roman" w:cs="Times New Roman"/>
          <w:b/>
          <w:sz w:val="28"/>
          <w:szCs w:val="28"/>
        </w:rPr>
        <w:t>2.3.3 Система: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1.Аудентификация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2.Обработка заявок(заказов)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3.Давать обратную связь потребителям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4.Обработка платежа потребителя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5.Генерация уникального кода заказа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6.Отправка заказа заведению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7.Уведомление об успешной оплате потребителя и заведения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8.Отправить уникальный код заказа потребителю и заведению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 xml:space="preserve">9.Деактивировать код после выдачи и подтверждения заказа  </w:t>
      </w:r>
    </w:p>
    <w:p w:rsidR="0072625A" w:rsidRPr="001263E6" w:rsidRDefault="0072625A" w:rsidP="0072625A">
      <w:pPr>
        <w:rPr>
          <w:rFonts w:ascii="Times New Roman" w:hAnsi="Times New Roman" w:cs="Times New Roman"/>
          <w:sz w:val="28"/>
          <w:szCs w:val="28"/>
        </w:rPr>
      </w:pPr>
    </w:p>
    <w:p w:rsidR="0072625A" w:rsidRPr="00DD17C1" w:rsidRDefault="0072625A" w:rsidP="0072625A">
      <w:pPr>
        <w:rPr>
          <w:rFonts w:ascii="Times New Roman" w:hAnsi="Times New Roman" w:cs="Times New Roman"/>
          <w:sz w:val="28"/>
          <w:szCs w:val="28"/>
        </w:rPr>
      </w:pPr>
    </w:p>
    <w:p w:rsidR="0072625A" w:rsidRPr="00DD17C1" w:rsidRDefault="0072625A" w:rsidP="0072625A">
      <w:p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Глава 2</w:t>
      </w:r>
      <w:r w:rsidRPr="00DD17C1">
        <w:rPr>
          <w:rFonts w:ascii="Times New Roman" w:hAnsi="Times New Roman" w:cs="Times New Roman"/>
          <w:sz w:val="28"/>
          <w:szCs w:val="28"/>
        </w:rPr>
        <w:br/>
        <w:t>Конструкторские работы.</w:t>
      </w:r>
    </w:p>
    <w:p w:rsidR="0072625A" w:rsidRPr="00DD17C1" w:rsidRDefault="00952424" w:rsidP="00952424">
      <w:pPr>
        <w:pStyle w:val="a5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DD17C1">
        <w:rPr>
          <w:rFonts w:ascii="Times New Roman" w:hAnsi="Times New Roman" w:cs="Times New Roman"/>
          <w:b/>
          <w:sz w:val="28"/>
          <w:szCs w:val="28"/>
        </w:rPr>
        <w:t>Структурный подход</w:t>
      </w:r>
    </w:p>
    <w:p w:rsidR="00952424" w:rsidRPr="00DD17C1" w:rsidRDefault="00952424" w:rsidP="00DF3867">
      <w:pPr>
        <w:pStyle w:val="a5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Диаграмма функции </w:t>
      </w:r>
      <w:r w:rsidRPr="00DD17C1">
        <w:rPr>
          <w:rFonts w:ascii="Times New Roman" w:hAnsi="Times New Roman" w:cs="Times New Roman"/>
          <w:sz w:val="28"/>
          <w:szCs w:val="28"/>
          <w:lang w:val="en-US"/>
        </w:rPr>
        <w:t>IDEF0</w:t>
      </w:r>
    </w:p>
    <w:p w:rsidR="000F5122" w:rsidRDefault="00AF13C2" w:rsidP="00AF13C2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0FD1E9" wp14:editId="78348549">
            <wp:extent cx="5648325" cy="39257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3803" cy="393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22" w:rsidRDefault="000F5122" w:rsidP="000F5122">
      <w:pPr>
        <w:pStyle w:val="a5"/>
        <w:ind w:left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 1.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IDEF0 </w:t>
      </w:r>
      <w:r w:rsidR="00405534">
        <w:rPr>
          <w:rFonts w:ascii="Times New Roman" w:hAnsi="Times New Roman" w:cs="Times New Roman"/>
          <w:sz w:val="24"/>
          <w:szCs w:val="28"/>
          <w:lang w:val="en-US"/>
        </w:rPr>
        <w:t>–</w:t>
      </w:r>
      <w:r w:rsidR="00405534">
        <w:rPr>
          <w:rFonts w:ascii="Times New Roman" w:hAnsi="Times New Roman" w:cs="Times New Roman"/>
          <w:sz w:val="24"/>
          <w:szCs w:val="28"/>
        </w:rPr>
        <w:t>контекстная диаграмма</w:t>
      </w:r>
    </w:p>
    <w:p w:rsidR="00405534" w:rsidRDefault="00405534" w:rsidP="000F5122">
      <w:pPr>
        <w:pStyle w:val="a5"/>
        <w:ind w:left="0"/>
        <w:jc w:val="center"/>
        <w:rPr>
          <w:rFonts w:ascii="Times New Roman" w:hAnsi="Times New Roman" w:cs="Times New Roman"/>
          <w:sz w:val="24"/>
          <w:szCs w:val="28"/>
        </w:rPr>
      </w:pPr>
    </w:p>
    <w:p w:rsidR="00C94980" w:rsidRPr="00C94980" w:rsidRDefault="00A113F5" w:rsidP="000F5122">
      <w:pPr>
        <w:pStyle w:val="a5"/>
        <w:ind w:left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Таблица 1. </w:t>
      </w:r>
      <w:r w:rsidR="00C94980" w:rsidRPr="00C94980">
        <w:rPr>
          <w:rFonts w:ascii="Times New Roman" w:hAnsi="Times New Roman" w:cs="Times New Roman"/>
          <w:b/>
          <w:sz w:val="32"/>
          <w:szCs w:val="28"/>
        </w:rPr>
        <w:t>Описание стрелок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05534" w:rsidRPr="00307DD8" w:rsidTr="004414CE">
        <w:tc>
          <w:tcPr>
            <w:tcW w:w="3115" w:type="dxa"/>
          </w:tcPr>
          <w:p w:rsidR="00405534" w:rsidRPr="00307DD8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07DD8">
              <w:rPr>
                <w:rFonts w:ascii="Times New Roman" w:hAnsi="Times New Roman" w:cs="Times New Roman"/>
                <w:b/>
                <w:sz w:val="28"/>
                <w:szCs w:val="24"/>
              </w:rPr>
              <w:t>Название стрелки</w:t>
            </w:r>
          </w:p>
        </w:tc>
        <w:tc>
          <w:tcPr>
            <w:tcW w:w="3115" w:type="dxa"/>
          </w:tcPr>
          <w:p w:rsidR="00405534" w:rsidRPr="00307DD8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07DD8">
              <w:rPr>
                <w:rFonts w:ascii="Times New Roman" w:hAnsi="Times New Roman" w:cs="Times New Roman"/>
                <w:b/>
                <w:sz w:val="28"/>
                <w:szCs w:val="24"/>
              </w:rPr>
              <w:t>Тип стрелки</w:t>
            </w:r>
          </w:p>
        </w:tc>
        <w:tc>
          <w:tcPr>
            <w:tcW w:w="3115" w:type="dxa"/>
          </w:tcPr>
          <w:p w:rsidR="00405534" w:rsidRPr="00A113F5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07DD8">
              <w:rPr>
                <w:rFonts w:ascii="Times New Roman" w:hAnsi="Times New Roman" w:cs="Times New Roman"/>
                <w:b/>
                <w:sz w:val="28"/>
                <w:szCs w:val="24"/>
              </w:rPr>
              <w:t>Описание</w:t>
            </w:r>
          </w:p>
        </w:tc>
      </w:tr>
      <w:tr w:rsidR="00405534" w:rsidRPr="00307DD8" w:rsidTr="004414CE">
        <w:tc>
          <w:tcPr>
            <w:tcW w:w="3115" w:type="dxa"/>
          </w:tcPr>
          <w:p w:rsidR="00405534" w:rsidRPr="00307DD8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</w:p>
        </w:tc>
        <w:tc>
          <w:tcPr>
            <w:tcW w:w="3115" w:type="dxa"/>
          </w:tcPr>
          <w:p w:rsidR="00405534" w:rsidRPr="00307DD8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7DD8">
              <w:rPr>
                <w:rFonts w:ascii="Times New Roman" w:hAnsi="Times New Roman" w:cs="Times New Roman"/>
                <w:sz w:val="24"/>
                <w:szCs w:val="24"/>
              </w:rPr>
              <w:t>Входная</w:t>
            </w:r>
          </w:p>
        </w:tc>
        <w:tc>
          <w:tcPr>
            <w:tcW w:w="3115" w:type="dxa"/>
          </w:tcPr>
          <w:p w:rsidR="00405534" w:rsidRPr="00307DD8" w:rsidRDefault="0006348B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 клиента</w:t>
            </w:r>
          </w:p>
        </w:tc>
      </w:tr>
      <w:tr w:rsidR="00405534" w:rsidRPr="00307DD8" w:rsidTr="004414CE">
        <w:tc>
          <w:tcPr>
            <w:tcW w:w="3115" w:type="dxa"/>
          </w:tcPr>
          <w:p w:rsidR="00405534" w:rsidRPr="00307DD8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</w:t>
            </w:r>
          </w:p>
        </w:tc>
        <w:tc>
          <w:tcPr>
            <w:tcW w:w="3115" w:type="dxa"/>
          </w:tcPr>
          <w:p w:rsidR="00405534" w:rsidRPr="00307DD8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DD8">
              <w:rPr>
                <w:rFonts w:ascii="Times New Roman" w:hAnsi="Times New Roman" w:cs="Times New Roman"/>
                <w:sz w:val="24"/>
                <w:szCs w:val="24"/>
              </w:rPr>
              <w:t>Входная</w:t>
            </w:r>
          </w:p>
        </w:tc>
        <w:tc>
          <w:tcPr>
            <w:tcW w:w="3115" w:type="dxa"/>
          </w:tcPr>
          <w:p w:rsidR="00405534" w:rsidRPr="00307DD8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клиента за определенный заказ.</w:t>
            </w:r>
          </w:p>
        </w:tc>
      </w:tr>
      <w:tr w:rsidR="00405534" w:rsidRPr="00307DD8" w:rsidTr="004414CE">
        <w:tc>
          <w:tcPr>
            <w:tcW w:w="3115" w:type="dxa"/>
          </w:tcPr>
          <w:p w:rsidR="00405534" w:rsidRPr="00307DD8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3115" w:type="dxa"/>
          </w:tcPr>
          <w:p w:rsidR="00405534" w:rsidRPr="00307DD8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DD8">
              <w:rPr>
                <w:rFonts w:ascii="Times New Roman" w:hAnsi="Times New Roman" w:cs="Times New Roman"/>
                <w:sz w:val="24"/>
                <w:szCs w:val="24"/>
              </w:rPr>
              <w:t>Входная</w:t>
            </w:r>
          </w:p>
        </w:tc>
        <w:tc>
          <w:tcPr>
            <w:tcW w:w="3115" w:type="dxa"/>
          </w:tcPr>
          <w:p w:rsidR="00405534" w:rsidRPr="00307DD8" w:rsidRDefault="0006348B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клиента</w:t>
            </w:r>
          </w:p>
        </w:tc>
      </w:tr>
      <w:tr w:rsidR="00405534" w:rsidRPr="00307DD8" w:rsidTr="004414CE">
        <w:tc>
          <w:tcPr>
            <w:tcW w:w="3115" w:type="dxa"/>
          </w:tcPr>
          <w:p w:rsidR="00405534" w:rsidRPr="00307DD8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Законы КР</w:t>
            </w:r>
          </w:p>
        </w:tc>
        <w:tc>
          <w:tcPr>
            <w:tcW w:w="3115" w:type="dxa"/>
          </w:tcPr>
          <w:p w:rsidR="00405534" w:rsidRPr="00307DD8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</w:t>
            </w:r>
          </w:p>
        </w:tc>
        <w:tc>
          <w:tcPr>
            <w:tcW w:w="3115" w:type="dxa"/>
          </w:tcPr>
          <w:p w:rsidR="00405534" w:rsidRPr="00307DD8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Законы и стандарты, указанные государством.</w:t>
            </w:r>
          </w:p>
        </w:tc>
      </w:tr>
      <w:tr w:rsidR="00405534" w:rsidRPr="00307DD8" w:rsidTr="004414CE">
        <w:tc>
          <w:tcPr>
            <w:tcW w:w="3115" w:type="dxa"/>
          </w:tcPr>
          <w:p w:rsidR="00405534" w:rsidRPr="00307DD8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НБКР</w:t>
            </w:r>
          </w:p>
        </w:tc>
        <w:tc>
          <w:tcPr>
            <w:tcW w:w="3115" w:type="dxa"/>
          </w:tcPr>
          <w:p w:rsidR="00405534" w:rsidRPr="00307DD8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</w:t>
            </w:r>
          </w:p>
        </w:tc>
        <w:tc>
          <w:tcPr>
            <w:tcW w:w="3115" w:type="dxa"/>
          </w:tcPr>
          <w:p w:rsidR="00405534" w:rsidRPr="00307DD8" w:rsidRDefault="0006348B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Законы и правила Национального Банка Кыргызской Республики</w:t>
            </w:r>
          </w:p>
        </w:tc>
      </w:tr>
      <w:tr w:rsidR="00405534" w:rsidRPr="00307DD8" w:rsidTr="0006348B">
        <w:trPr>
          <w:trHeight w:val="932"/>
        </w:trPr>
        <w:tc>
          <w:tcPr>
            <w:tcW w:w="3115" w:type="dxa"/>
          </w:tcPr>
          <w:p w:rsidR="00405534" w:rsidRPr="00050331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Оборудование</w:t>
            </w:r>
          </w:p>
        </w:tc>
        <w:tc>
          <w:tcPr>
            <w:tcW w:w="3115" w:type="dxa"/>
          </w:tcPr>
          <w:p w:rsidR="00405534" w:rsidRPr="00050331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Механизм</w:t>
            </w:r>
          </w:p>
        </w:tc>
        <w:tc>
          <w:tcPr>
            <w:tcW w:w="3115" w:type="dxa"/>
          </w:tcPr>
          <w:p w:rsidR="00405534" w:rsidRPr="00FE0A06" w:rsidRDefault="00FE0A06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для заведения или планшет</w:t>
            </w:r>
          </w:p>
        </w:tc>
      </w:tr>
      <w:tr w:rsidR="00405534" w:rsidRPr="00307DD8" w:rsidTr="004414CE">
        <w:tc>
          <w:tcPr>
            <w:tcW w:w="3115" w:type="dxa"/>
          </w:tcPr>
          <w:p w:rsidR="00405534" w:rsidRPr="00050331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Платежные системы</w:t>
            </w:r>
          </w:p>
        </w:tc>
        <w:tc>
          <w:tcPr>
            <w:tcW w:w="3115" w:type="dxa"/>
          </w:tcPr>
          <w:p w:rsidR="00405534" w:rsidRPr="00307DD8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Механизм</w:t>
            </w:r>
          </w:p>
        </w:tc>
        <w:tc>
          <w:tcPr>
            <w:tcW w:w="3115" w:type="dxa"/>
          </w:tcPr>
          <w:p w:rsidR="00405534" w:rsidRPr="00050331" w:rsidRDefault="00E644F7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для осуществления онлайн оплаты за заказ</w:t>
            </w:r>
          </w:p>
        </w:tc>
      </w:tr>
      <w:tr w:rsidR="00405534" w:rsidRPr="00307DD8" w:rsidTr="004414CE">
        <w:tc>
          <w:tcPr>
            <w:tcW w:w="3115" w:type="dxa"/>
          </w:tcPr>
          <w:p w:rsidR="00405534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</w:t>
            </w:r>
          </w:p>
        </w:tc>
        <w:tc>
          <w:tcPr>
            <w:tcW w:w="3115" w:type="dxa"/>
          </w:tcPr>
          <w:p w:rsidR="00405534" w:rsidRDefault="0006348B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Выходная</w:t>
            </w:r>
          </w:p>
        </w:tc>
        <w:tc>
          <w:tcPr>
            <w:tcW w:w="3115" w:type="dxa"/>
          </w:tcPr>
          <w:p w:rsidR="00405534" w:rsidRPr="00F85674" w:rsidRDefault="00F8567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Выдается чек для клиента </w:t>
            </w:r>
          </w:p>
        </w:tc>
      </w:tr>
      <w:tr w:rsidR="00405534" w:rsidRPr="00307DD8" w:rsidTr="004414CE">
        <w:tc>
          <w:tcPr>
            <w:tcW w:w="3115" w:type="dxa"/>
          </w:tcPr>
          <w:p w:rsidR="00405534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Приготовленный заказ</w:t>
            </w:r>
          </w:p>
        </w:tc>
        <w:tc>
          <w:tcPr>
            <w:tcW w:w="3115" w:type="dxa"/>
          </w:tcPr>
          <w:p w:rsidR="00405534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Выходная </w:t>
            </w:r>
          </w:p>
        </w:tc>
        <w:tc>
          <w:tcPr>
            <w:tcW w:w="3115" w:type="dxa"/>
          </w:tcPr>
          <w:p w:rsidR="00405534" w:rsidRDefault="00F8567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Приготовленный заказ заведением</w:t>
            </w:r>
          </w:p>
        </w:tc>
      </w:tr>
    </w:tbl>
    <w:p w:rsidR="00405534" w:rsidRPr="00405534" w:rsidRDefault="00405534" w:rsidP="000F5122">
      <w:pPr>
        <w:pStyle w:val="a5"/>
        <w:ind w:left="0"/>
        <w:jc w:val="center"/>
        <w:rPr>
          <w:rFonts w:ascii="Times New Roman" w:hAnsi="Times New Roman" w:cs="Times New Roman"/>
          <w:sz w:val="24"/>
          <w:szCs w:val="28"/>
        </w:rPr>
      </w:pPr>
    </w:p>
    <w:p w:rsidR="0087011C" w:rsidRDefault="0087011C" w:rsidP="00AF13C2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первого уровня.</w:t>
      </w:r>
    </w:p>
    <w:p w:rsidR="00FE0A06" w:rsidRDefault="0087011C" w:rsidP="00AF13C2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BD1F83" wp14:editId="1ECB7964">
            <wp:extent cx="5076627" cy="3552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180" cy="355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F5" w:rsidRDefault="00FE0A06" w:rsidP="00A113F5">
      <w:pPr>
        <w:pStyle w:val="a5"/>
        <w:ind w:left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 </w:t>
      </w:r>
      <w:r>
        <w:rPr>
          <w:rFonts w:ascii="Times New Roman" w:hAnsi="Times New Roman" w:cs="Times New Roman"/>
          <w:sz w:val="28"/>
          <w:szCs w:val="28"/>
          <w:lang w:val="en-US"/>
        </w:rPr>
        <w:t>IDEF0-</w:t>
      </w:r>
      <w:r>
        <w:rPr>
          <w:rFonts w:ascii="Times New Roman" w:hAnsi="Times New Roman" w:cs="Times New Roman"/>
          <w:sz w:val="28"/>
          <w:szCs w:val="28"/>
        </w:rPr>
        <w:t>декомпозиция</w:t>
      </w:r>
      <w:r w:rsidR="00A113F5" w:rsidRPr="00A113F5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A113F5" w:rsidRPr="00FE0A06" w:rsidRDefault="00A113F5" w:rsidP="00A113F5">
      <w:pPr>
        <w:pStyle w:val="a5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Таблица 2</w:t>
      </w:r>
      <w:r>
        <w:rPr>
          <w:rFonts w:ascii="Times New Roman" w:hAnsi="Times New Roman" w:cs="Times New Roman"/>
          <w:b/>
          <w:sz w:val="32"/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0A06" w:rsidRPr="00307DD8" w:rsidTr="004414CE">
        <w:tc>
          <w:tcPr>
            <w:tcW w:w="3115" w:type="dxa"/>
          </w:tcPr>
          <w:p w:rsidR="00FE0A06" w:rsidRPr="00307DD8" w:rsidRDefault="00FE0A06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07DD8">
              <w:rPr>
                <w:rFonts w:ascii="Times New Roman" w:hAnsi="Times New Roman" w:cs="Times New Roman"/>
                <w:b/>
                <w:sz w:val="28"/>
                <w:szCs w:val="24"/>
              </w:rPr>
              <w:t>Название стрелки</w:t>
            </w:r>
          </w:p>
        </w:tc>
        <w:tc>
          <w:tcPr>
            <w:tcW w:w="3115" w:type="dxa"/>
          </w:tcPr>
          <w:p w:rsidR="00FE0A06" w:rsidRPr="00307DD8" w:rsidRDefault="00FE0A06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07DD8">
              <w:rPr>
                <w:rFonts w:ascii="Times New Roman" w:hAnsi="Times New Roman" w:cs="Times New Roman"/>
                <w:b/>
                <w:sz w:val="28"/>
                <w:szCs w:val="24"/>
              </w:rPr>
              <w:t>Тип стрелки</w:t>
            </w:r>
          </w:p>
        </w:tc>
        <w:tc>
          <w:tcPr>
            <w:tcW w:w="3115" w:type="dxa"/>
          </w:tcPr>
          <w:p w:rsidR="00FE0A06" w:rsidRPr="00307DD8" w:rsidRDefault="00FE0A06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307DD8">
              <w:rPr>
                <w:rFonts w:ascii="Times New Roman" w:hAnsi="Times New Roman" w:cs="Times New Roman"/>
                <w:b/>
                <w:sz w:val="28"/>
                <w:szCs w:val="24"/>
              </w:rPr>
              <w:t>Описание</w:t>
            </w:r>
          </w:p>
        </w:tc>
      </w:tr>
      <w:tr w:rsidR="00FE0A06" w:rsidRPr="00307DD8" w:rsidTr="004414CE">
        <w:tc>
          <w:tcPr>
            <w:tcW w:w="3115" w:type="dxa"/>
          </w:tcPr>
          <w:p w:rsidR="00FE0A06" w:rsidRPr="00FE0A06" w:rsidRDefault="00FE0A06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Принятый заказ</w:t>
            </w:r>
          </w:p>
        </w:tc>
        <w:tc>
          <w:tcPr>
            <w:tcW w:w="3115" w:type="dxa"/>
          </w:tcPr>
          <w:p w:rsidR="00FE0A06" w:rsidRPr="00307DD8" w:rsidRDefault="00C94980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Промежуточные(</w:t>
            </w:r>
            <w:r w:rsidR="00FE0A06" w:rsidRPr="00307DD8">
              <w:rPr>
                <w:rFonts w:ascii="Times New Roman" w:hAnsi="Times New Roman" w:cs="Times New Roman"/>
                <w:sz w:val="24"/>
                <w:szCs w:val="24"/>
              </w:rPr>
              <w:t>Входная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:rsidR="00FE0A06" w:rsidRPr="00307DD8" w:rsidRDefault="00FE0A06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 клиента</w:t>
            </w:r>
          </w:p>
        </w:tc>
      </w:tr>
      <w:tr w:rsidR="00FE0A06" w:rsidRPr="00307DD8" w:rsidTr="004414CE">
        <w:tc>
          <w:tcPr>
            <w:tcW w:w="3115" w:type="dxa"/>
          </w:tcPr>
          <w:p w:rsidR="00FE0A06" w:rsidRPr="00FE0A06" w:rsidRDefault="00FE0A06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Выполненный заказ</w:t>
            </w:r>
          </w:p>
        </w:tc>
        <w:tc>
          <w:tcPr>
            <w:tcW w:w="3115" w:type="dxa"/>
          </w:tcPr>
          <w:p w:rsidR="00FE0A06" w:rsidRPr="00307DD8" w:rsidRDefault="00C94980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Промежуточные(</w:t>
            </w:r>
            <w:r w:rsidR="00FE0A06" w:rsidRPr="00307DD8">
              <w:rPr>
                <w:rFonts w:ascii="Times New Roman" w:hAnsi="Times New Roman" w:cs="Times New Roman"/>
                <w:sz w:val="24"/>
                <w:szCs w:val="24"/>
              </w:rPr>
              <w:t>Входная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:rsidR="00FE0A06" w:rsidRPr="00307DD8" w:rsidRDefault="00C94980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Готовый заказ</w:t>
            </w:r>
          </w:p>
        </w:tc>
      </w:tr>
    </w:tbl>
    <w:p w:rsidR="00C94980" w:rsidRDefault="00C94980" w:rsidP="00C94980">
      <w:pPr>
        <w:pStyle w:val="a5"/>
        <w:ind w:left="1620"/>
        <w:rPr>
          <w:rFonts w:ascii="Times New Roman" w:hAnsi="Times New Roman" w:cs="Times New Roman"/>
          <w:sz w:val="28"/>
          <w:szCs w:val="28"/>
        </w:rPr>
      </w:pPr>
    </w:p>
    <w:p w:rsidR="00C94980" w:rsidRDefault="00C94980" w:rsidP="00C94980">
      <w:pPr>
        <w:pStyle w:val="a5"/>
        <w:ind w:left="1620"/>
        <w:rPr>
          <w:rFonts w:ascii="Times New Roman" w:hAnsi="Times New Roman" w:cs="Times New Roman"/>
          <w:sz w:val="28"/>
          <w:szCs w:val="28"/>
        </w:rPr>
      </w:pPr>
    </w:p>
    <w:p w:rsidR="00C94980" w:rsidRDefault="00C94980" w:rsidP="00C94980">
      <w:pPr>
        <w:pStyle w:val="a5"/>
        <w:ind w:left="1620"/>
        <w:rPr>
          <w:rFonts w:ascii="Times New Roman" w:hAnsi="Times New Roman" w:cs="Times New Roman"/>
          <w:sz w:val="28"/>
          <w:szCs w:val="28"/>
        </w:rPr>
      </w:pPr>
    </w:p>
    <w:p w:rsidR="00C94980" w:rsidRDefault="00C94980" w:rsidP="00C94980">
      <w:pPr>
        <w:pStyle w:val="a5"/>
        <w:ind w:left="1620"/>
        <w:rPr>
          <w:rFonts w:ascii="Times New Roman" w:hAnsi="Times New Roman" w:cs="Times New Roman"/>
          <w:sz w:val="28"/>
          <w:szCs w:val="28"/>
        </w:rPr>
      </w:pPr>
    </w:p>
    <w:p w:rsidR="00C94980" w:rsidRPr="009956E4" w:rsidRDefault="00A113F5" w:rsidP="00C94980">
      <w:pPr>
        <w:tabs>
          <w:tab w:val="center" w:pos="4677"/>
          <w:tab w:val="left" w:pos="6495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32"/>
          <w:szCs w:val="28"/>
        </w:rPr>
        <w:t>Таблица 3</w:t>
      </w:r>
      <w:r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="00C94980">
        <w:rPr>
          <w:rFonts w:ascii="Times New Roman" w:hAnsi="Times New Roman" w:cs="Times New Roman"/>
          <w:b/>
          <w:sz w:val="28"/>
        </w:rPr>
        <w:t>Описание процессов.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2129"/>
        <w:gridCol w:w="2407"/>
        <w:gridCol w:w="2120"/>
      </w:tblGrid>
      <w:tr w:rsidR="00C94980" w:rsidRPr="009956E4" w:rsidTr="004414CE">
        <w:tc>
          <w:tcPr>
            <w:tcW w:w="2689" w:type="dxa"/>
          </w:tcPr>
          <w:p w:rsidR="00C94980" w:rsidRPr="009956E4" w:rsidRDefault="00C94980" w:rsidP="004414C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56E4">
              <w:rPr>
                <w:rFonts w:ascii="Times New Roman" w:hAnsi="Times New Roman" w:cs="Times New Roman"/>
                <w:b/>
                <w:sz w:val="24"/>
              </w:rPr>
              <w:t>Название процесса</w:t>
            </w:r>
          </w:p>
        </w:tc>
        <w:tc>
          <w:tcPr>
            <w:tcW w:w="2129" w:type="dxa"/>
          </w:tcPr>
          <w:p w:rsidR="00C94980" w:rsidRPr="009956E4" w:rsidRDefault="00C94980" w:rsidP="004414C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56E4">
              <w:rPr>
                <w:rFonts w:ascii="Times New Roman" w:hAnsi="Times New Roman" w:cs="Times New Roman"/>
                <w:b/>
                <w:sz w:val="24"/>
              </w:rPr>
              <w:t>Входные ст</w:t>
            </w:r>
            <w:r>
              <w:rPr>
                <w:rFonts w:ascii="Times New Roman" w:hAnsi="Times New Roman" w:cs="Times New Roman"/>
                <w:b/>
                <w:sz w:val="24"/>
              </w:rPr>
              <w:t>релки</w:t>
            </w:r>
          </w:p>
        </w:tc>
        <w:tc>
          <w:tcPr>
            <w:tcW w:w="2407" w:type="dxa"/>
          </w:tcPr>
          <w:p w:rsidR="00C94980" w:rsidRPr="009956E4" w:rsidRDefault="00C94980" w:rsidP="004414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Выходные стрелки</w:t>
            </w:r>
          </w:p>
        </w:tc>
        <w:tc>
          <w:tcPr>
            <w:tcW w:w="2120" w:type="dxa"/>
          </w:tcPr>
          <w:p w:rsidR="00C94980" w:rsidRPr="009956E4" w:rsidRDefault="00C94980" w:rsidP="004414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94980" w:rsidRPr="009956E4" w:rsidTr="004414CE">
        <w:tc>
          <w:tcPr>
            <w:tcW w:w="2689" w:type="dxa"/>
          </w:tcPr>
          <w:p w:rsidR="00C94980" w:rsidRPr="009956E4" w:rsidRDefault="00C94980" w:rsidP="00441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Обработка принятия заказа</w:t>
            </w:r>
          </w:p>
        </w:tc>
        <w:tc>
          <w:tcPr>
            <w:tcW w:w="2129" w:type="dxa"/>
          </w:tcPr>
          <w:p w:rsidR="00C94980" w:rsidRPr="009956E4" w:rsidRDefault="00C94980" w:rsidP="006536FA">
            <w:pPr>
              <w:rPr>
                <w:rFonts w:ascii="Times New Roman" w:hAnsi="Times New Roman" w:cs="Times New Roman"/>
              </w:rPr>
            </w:pPr>
            <w:r w:rsidRPr="009956E4">
              <w:rPr>
                <w:rFonts w:ascii="Times New Roman" w:hAnsi="Times New Roman" w:cs="Times New Roman"/>
              </w:rPr>
              <w:t xml:space="preserve">Заказы и </w:t>
            </w:r>
            <w:r w:rsidR="006536FA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2407" w:type="dxa"/>
          </w:tcPr>
          <w:p w:rsidR="00C94980" w:rsidRPr="009956E4" w:rsidRDefault="006536FA" w:rsidP="00441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Принятый заказ</w:t>
            </w:r>
          </w:p>
        </w:tc>
        <w:tc>
          <w:tcPr>
            <w:tcW w:w="2120" w:type="dxa"/>
          </w:tcPr>
          <w:p w:rsidR="00C94980" w:rsidRPr="009956E4" w:rsidRDefault="00C94980" w:rsidP="004414CE">
            <w:pPr>
              <w:rPr>
                <w:rFonts w:ascii="Times New Roman" w:hAnsi="Times New Roman" w:cs="Times New Roman"/>
              </w:rPr>
            </w:pPr>
            <w:r w:rsidRPr="009956E4">
              <w:rPr>
                <w:rFonts w:ascii="Times New Roman" w:hAnsi="Times New Roman" w:cs="Times New Roman"/>
              </w:rPr>
              <w:t>Процесс принятия и регистрации заказа</w:t>
            </w:r>
          </w:p>
        </w:tc>
      </w:tr>
      <w:tr w:rsidR="00C94980" w:rsidRPr="009956E4" w:rsidTr="004414CE">
        <w:tc>
          <w:tcPr>
            <w:tcW w:w="2689" w:type="dxa"/>
          </w:tcPr>
          <w:p w:rsidR="00C94980" w:rsidRPr="009956E4" w:rsidRDefault="00C94980" w:rsidP="00441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Обработка принятия оплаты</w:t>
            </w:r>
          </w:p>
        </w:tc>
        <w:tc>
          <w:tcPr>
            <w:tcW w:w="2129" w:type="dxa"/>
          </w:tcPr>
          <w:p w:rsidR="00C94980" w:rsidRPr="009956E4" w:rsidRDefault="006536FA" w:rsidP="00441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Оплата, принятый заказ</w:t>
            </w:r>
          </w:p>
        </w:tc>
        <w:tc>
          <w:tcPr>
            <w:tcW w:w="2407" w:type="dxa"/>
          </w:tcPr>
          <w:p w:rsidR="00C94980" w:rsidRPr="009956E4" w:rsidRDefault="006536FA" w:rsidP="00441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Выполненный заказ</w:t>
            </w:r>
          </w:p>
        </w:tc>
        <w:tc>
          <w:tcPr>
            <w:tcW w:w="2120" w:type="dxa"/>
          </w:tcPr>
          <w:p w:rsidR="00C94980" w:rsidRPr="009956E4" w:rsidRDefault="00C94980" w:rsidP="00360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Процесс </w:t>
            </w:r>
            <w:r w:rsidR="00360C1C">
              <w:rPr>
                <w:rFonts w:ascii="Times New Roman" w:hAnsi="Times New Roman" w:cs="Times New Roman"/>
              </w:rPr>
              <w:t>принятия оплаты за заказ</w:t>
            </w:r>
          </w:p>
        </w:tc>
      </w:tr>
      <w:tr w:rsidR="00C94980" w:rsidRPr="009956E4" w:rsidTr="004414CE">
        <w:tc>
          <w:tcPr>
            <w:tcW w:w="2689" w:type="dxa"/>
          </w:tcPr>
          <w:p w:rsidR="00C94980" w:rsidRPr="009956E4" w:rsidRDefault="006536FA" w:rsidP="00441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Выдача заказа</w:t>
            </w:r>
          </w:p>
        </w:tc>
        <w:tc>
          <w:tcPr>
            <w:tcW w:w="2129" w:type="dxa"/>
          </w:tcPr>
          <w:p w:rsidR="00C94980" w:rsidRPr="009956E4" w:rsidRDefault="006536FA" w:rsidP="00441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Выполненный заказ</w:t>
            </w:r>
          </w:p>
        </w:tc>
        <w:tc>
          <w:tcPr>
            <w:tcW w:w="2407" w:type="dxa"/>
          </w:tcPr>
          <w:p w:rsidR="00C94980" w:rsidRPr="009956E4" w:rsidRDefault="006536FA" w:rsidP="00441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Приготовленный заказ</w:t>
            </w:r>
          </w:p>
        </w:tc>
        <w:tc>
          <w:tcPr>
            <w:tcW w:w="2120" w:type="dxa"/>
          </w:tcPr>
          <w:p w:rsidR="00C94980" w:rsidRPr="009956E4" w:rsidRDefault="00360C1C" w:rsidP="00441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Процесс выдачи заказа</w:t>
            </w:r>
          </w:p>
        </w:tc>
      </w:tr>
    </w:tbl>
    <w:p w:rsidR="00C94980" w:rsidRDefault="00C94980" w:rsidP="00C94980">
      <w:pPr>
        <w:pStyle w:val="a5"/>
        <w:ind w:left="1620"/>
        <w:rPr>
          <w:rFonts w:ascii="Times New Roman" w:hAnsi="Times New Roman" w:cs="Times New Roman"/>
          <w:sz w:val="28"/>
          <w:szCs w:val="28"/>
        </w:rPr>
      </w:pPr>
    </w:p>
    <w:p w:rsidR="00DF3867" w:rsidRPr="00C94980" w:rsidRDefault="00952424" w:rsidP="00C94980">
      <w:pPr>
        <w:pStyle w:val="a5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4980">
        <w:rPr>
          <w:rFonts w:ascii="Times New Roman" w:hAnsi="Times New Roman" w:cs="Times New Roman"/>
          <w:sz w:val="28"/>
          <w:szCs w:val="28"/>
        </w:rPr>
        <w:t xml:space="preserve">Диаграмма потоков данных </w:t>
      </w:r>
      <w:r w:rsidRPr="00C94980">
        <w:rPr>
          <w:rFonts w:ascii="Times New Roman" w:hAnsi="Times New Roman" w:cs="Times New Roman"/>
          <w:sz w:val="28"/>
          <w:szCs w:val="28"/>
          <w:lang w:val="en-US"/>
        </w:rPr>
        <w:t>DFD</w:t>
      </w:r>
    </w:p>
    <w:p w:rsidR="00DF3867" w:rsidRPr="006356EA" w:rsidRDefault="0087011C" w:rsidP="00360C1C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F62A30" wp14:editId="1E0CA27D">
            <wp:extent cx="5940425" cy="41287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C1C">
        <w:rPr>
          <w:rFonts w:ascii="Times New Roman" w:hAnsi="Times New Roman" w:cs="Times New Roman"/>
          <w:sz w:val="28"/>
          <w:szCs w:val="28"/>
        </w:rPr>
        <w:t xml:space="preserve">Рис.3 </w:t>
      </w:r>
      <w:r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</w:p>
    <w:p w:rsidR="00360C1C" w:rsidRDefault="001764F0" w:rsidP="00360C1C">
      <w:pPr>
        <w:pStyle w:val="a5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Таблица 4</w:t>
      </w:r>
      <w:r w:rsidR="00A113F5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="00360C1C" w:rsidRPr="00360C1C">
        <w:rPr>
          <w:rFonts w:ascii="Times New Roman" w:hAnsi="Times New Roman" w:cs="Times New Roman"/>
          <w:b/>
          <w:sz w:val="28"/>
          <w:szCs w:val="28"/>
        </w:rPr>
        <w:t>Описание сущностей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2267"/>
        <w:gridCol w:w="2336"/>
        <w:gridCol w:w="2337"/>
      </w:tblGrid>
      <w:tr w:rsidR="00360C1C" w:rsidTr="004414CE">
        <w:tc>
          <w:tcPr>
            <w:tcW w:w="2405" w:type="dxa"/>
          </w:tcPr>
          <w:p w:rsidR="00360C1C" w:rsidRPr="00CF7DD2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Название сущности</w:t>
            </w:r>
          </w:p>
        </w:tc>
        <w:tc>
          <w:tcPr>
            <w:tcW w:w="2267" w:type="dxa"/>
          </w:tcPr>
          <w:p w:rsidR="00360C1C" w:rsidRPr="00CF7DD2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Входные потоки</w:t>
            </w:r>
          </w:p>
        </w:tc>
        <w:tc>
          <w:tcPr>
            <w:tcW w:w="2336" w:type="dxa"/>
          </w:tcPr>
          <w:p w:rsidR="00360C1C" w:rsidRPr="00CF7DD2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Выходные потоки</w:t>
            </w:r>
          </w:p>
        </w:tc>
        <w:tc>
          <w:tcPr>
            <w:tcW w:w="2337" w:type="dxa"/>
          </w:tcPr>
          <w:p w:rsidR="00360C1C" w:rsidRPr="00CF7DD2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0C1C" w:rsidRPr="00CF7DD2" w:rsidTr="004414CE">
        <w:tc>
          <w:tcPr>
            <w:tcW w:w="2405" w:type="dxa"/>
          </w:tcPr>
          <w:p w:rsidR="00360C1C" w:rsidRPr="00CF7DD2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</w:t>
            </w:r>
          </w:p>
        </w:tc>
        <w:tc>
          <w:tcPr>
            <w:tcW w:w="2267" w:type="dxa"/>
          </w:tcPr>
          <w:p w:rsidR="00360C1C" w:rsidRPr="00CF7DD2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Отчет</w:t>
            </w:r>
          </w:p>
        </w:tc>
        <w:tc>
          <w:tcPr>
            <w:tcW w:w="2336" w:type="dxa"/>
          </w:tcPr>
          <w:p w:rsidR="00360C1C" w:rsidRDefault="00360C1C" w:rsidP="00360C1C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Данные заведения,</w:t>
            </w:r>
          </w:p>
          <w:p w:rsidR="00360C1C" w:rsidRPr="00CF7DD2" w:rsidRDefault="00360C1C" w:rsidP="00360C1C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на формирования отчета</w:t>
            </w:r>
          </w:p>
        </w:tc>
        <w:tc>
          <w:tcPr>
            <w:tcW w:w="2337" w:type="dxa"/>
          </w:tcPr>
          <w:p w:rsidR="00360C1C" w:rsidRPr="00CF7DD2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предприятия, может запросить отчёт.</w:t>
            </w:r>
          </w:p>
        </w:tc>
      </w:tr>
      <w:tr w:rsidR="00360C1C" w:rsidRPr="00CF7DD2" w:rsidTr="004414CE">
        <w:tc>
          <w:tcPr>
            <w:tcW w:w="2405" w:type="dxa"/>
          </w:tcPr>
          <w:p w:rsidR="00360C1C" w:rsidRPr="00CF7DD2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  <w:tc>
          <w:tcPr>
            <w:tcW w:w="2267" w:type="dxa"/>
          </w:tcPr>
          <w:p w:rsidR="00360C1C" w:rsidRPr="00CF7DD2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Код заказа</w:t>
            </w:r>
          </w:p>
        </w:tc>
        <w:tc>
          <w:tcPr>
            <w:tcW w:w="2336" w:type="dxa"/>
          </w:tcPr>
          <w:p w:rsidR="00360C1C" w:rsidRDefault="00360C1C" w:rsidP="00360C1C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Данные заказа,</w:t>
            </w:r>
          </w:p>
          <w:p w:rsidR="00360C1C" w:rsidRPr="00CF7DD2" w:rsidRDefault="00360C1C" w:rsidP="00360C1C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Оплата заказа</w:t>
            </w:r>
          </w:p>
        </w:tc>
        <w:tc>
          <w:tcPr>
            <w:tcW w:w="2337" w:type="dxa"/>
          </w:tcPr>
          <w:p w:rsidR="00360C1C" w:rsidRPr="00CF7DD2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Менеджер может вносить все данные о заказе, о комплектующих в систему, а так же изменять их. Запросить отчёт.</w:t>
            </w:r>
          </w:p>
        </w:tc>
      </w:tr>
      <w:tr w:rsidR="00360C1C" w:rsidRPr="00CF7DD2" w:rsidTr="004414CE">
        <w:tc>
          <w:tcPr>
            <w:tcW w:w="2405" w:type="dxa"/>
          </w:tcPr>
          <w:p w:rsidR="00360C1C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Заведение</w:t>
            </w:r>
          </w:p>
        </w:tc>
        <w:tc>
          <w:tcPr>
            <w:tcW w:w="2267" w:type="dxa"/>
          </w:tcPr>
          <w:p w:rsidR="00360C1C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Информация о заказе</w:t>
            </w:r>
          </w:p>
          <w:p w:rsidR="00360C1C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Код заказа</w:t>
            </w:r>
          </w:p>
        </w:tc>
        <w:tc>
          <w:tcPr>
            <w:tcW w:w="2336" w:type="dxa"/>
          </w:tcPr>
          <w:p w:rsidR="00360C1C" w:rsidRDefault="00360C1C" w:rsidP="00360C1C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Данные меню</w:t>
            </w:r>
          </w:p>
          <w:p w:rsidR="00360C1C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360C1C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60C1C" w:rsidRPr="00CF7DD2" w:rsidTr="004414CE">
        <w:tc>
          <w:tcPr>
            <w:tcW w:w="2405" w:type="dxa"/>
          </w:tcPr>
          <w:p w:rsidR="00360C1C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Карта</w:t>
            </w:r>
          </w:p>
        </w:tc>
        <w:tc>
          <w:tcPr>
            <w:tcW w:w="2267" w:type="dxa"/>
          </w:tcPr>
          <w:p w:rsidR="00360C1C" w:rsidRPr="00360C1C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Координаты заведения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клиента</w:t>
            </w:r>
          </w:p>
        </w:tc>
        <w:tc>
          <w:tcPr>
            <w:tcW w:w="2336" w:type="dxa"/>
          </w:tcPr>
          <w:p w:rsidR="00360C1C" w:rsidRPr="00360C1C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</w:p>
        </w:tc>
        <w:tc>
          <w:tcPr>
            <w:tcW w:w="2337" w:type="dxa"/>
          </w:tcPr>
          <w:p w:rsidR="00360C1C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60C1C" w:rsidRPr="00CF7DD2" w:rsidTr="004414CE">
        <w:tc>
          <w:tcPr>
            <w:tcW w:w="2405" w:type="dxa"/>
          </w:tcPr>
          <w:p w:rsidR="00360C1C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Платежная система</w:t>
            </w:r>
          </w:p>
        </w:tc>
        <w:tc>
          <w:tcPr>
            <w:tcW w:w="2267" w:type="dxa"/>
          </w:tcPr>
          <w:p w:rsidR="00360C1C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</w:tcPr>
          <w:p w:rsidR="00360C1C" w:rsidRPr="00360C1C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</w:p>
        </w:tc>
        <w:tc>
          <w:tcPr>
            <w:tcW w:w="2337" w:type="dxa"/>
          </w:tcPr>
          <w:p w:rsidR="00360C1C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414CE" w:rsidRDefault="004414CE" w:rsidP="00360C1C">
      <w:pPr>
        <w:pStyle w:val="a5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14CE" w:rsidRDefault="001764F0" w:rsidP="004414CE">
      <w:pPr>
        <w:pStyle w:val="a5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Таблица 5</w:t>
      </w:r>
      <w:r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="004414CE">
        <w:rPr>
          <w:rFonts w:ascii="Times New Roman" w:hAnsi="Times New Roman" w:cs="Times New Roman"/>
          <w:b/>
          <w:sz w:val="28"/>
          <w:szCs w:val="28"/>
        </w:rPr>
        <w:t>Описание потоков данных.</w:t>
      </w:r>
    </w:p>
    <w:tbl>
      <w:tblPr>
        <w:tblStyle w:val="aa"/>
        <w:tblW w:w="0" w:type="auto"/>
        <w:tblInd w:w="-113" w:type="dxa"/>
        <w:tblLook w:val="04A0" w:firstRow="1" w:lastRow="0" w:firstColumn="1" w:lastColumn="0" w:noHBand="0" w:noVBand="1"/>
      </w:tblPr>
      <w:tblGrid>
        <w:gridCol w:w="2839"/>
        <w:gridCol w:w="2660"/>
        <w:gridCol w:w="2777"/>
      </w:tblGrid>
      <w:tr w:rsidR="004414CE" w:rsidTr="004414CE">
        <w:tc>
          <w:tcPr>
            <w:tcW w:w="2839" w:type="dxa"/>
          </w:tcPr>
          <w:p w:rsidR="004414CE" w:rsidRPr="00DD1EF9" w:rsidRDefault="004414CE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Название</w:t>
            </w:r>
          </w:p>
        </w:tc>
        <w:tc>
          <w:tcPr>
            <w:tcW w:w="2660" w:type="dxa"/>
          </w:tcPr>
          <w:p w:rsidR="004414CE" w:rsidRPr="00DD1EF9" w:rsidRDefault="004414CE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Тип</w:t>
            </w:r>
          </w:p>
        </w:tc>
        <w:tc>
          <w:tcPr>
            <w:tcW w:w="2777" w:type="dxa"/>
          </w:tcPr>
          <w:p w:rsidR="004414CE" w:rsidRPr="00DD1EF9" w:rsidRDefault="004414CE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414CE" w:rsidTr="004414CE">
        <w:tc>
          <w:tcPr>
            <w:tcW w:w="2839" w:type="dxa"/>
          </w:tcPr>
          <w:p w:rsidR="004414CE" w:rsidRPr="00DD1EF9" w:rsidRDefault="004414CE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Данные </w:t>
            </w:r>
            <w:r w:rsidR="006D76C3">
              <w:rPr>
                <w:rFonts w:ascii="Times New Roman" w:hAnsi="Times New Roman" w:cs="Times New Roman"/>
                <w:sz w:val="24"/>
              </w:rPr>
              <w:t>заведения</w:t>
            </w:r>
          </w:p>
        </w:tc>
        <w:tc>
          <w:tcPr>
            <w:tcW w:w="2660" w:type="dxa"/>
          </w:tcPr>
          <w:p w:rsidR="004414CE" w:rsidRDefault="004414CE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Входной поток</w:t>
            </w:r>
          </w:p>
        </w:tc>
        <w:tc>
          <w:tcPr>
            <w:tcW w:w="2777" w:type="dxa"/>
          </w:tcPr>
          <w:p w:rsidR="004414CE" w:rsidRPr="006D76C3" w:rsidRDefault="004414CE" w:rsidP="006D76C3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Администратор вводит данные </w:t>
            </w:r>
            <w:r w:rsidR="006D76C3">
              <w:rPr>
                <w:rFonts w:ascii="Times New Roman" w:hAnsi="Times New Roman" w:cs="Times New Roman"/>
                <w:sz w:val="24"/>
              </w:rPr>
              <w:t>заведения</w:t>
            </w:r>
          </w:p>
        </w:tc>
      </w:tr>
      <w:tr w:rsidR="004414CE" w:rsidTr="004414CE">
        <w:tc>
          <w:tcPr>
            <w:tcW w:w="2839" w:type="dxa"/>
          </w:tcPr>
          <w:p w:rsidR="004414CE" w:rsidRPr="00B97635" w:rsidRDefault="00B976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на формирование отчета</w:t>
            </w:r>
          </w:p>
        </w:tc>
        <w:tc>
          <w:tcPr>
            <w:tcW w:w="2660" w:type="dxa"/>
          </w:tcPr>
          <w:p w:rsidR="004414CE" w:rsidRDefault="00B976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Входной поток </w:t>
            </w:r>
          </w:p>
        </w:tc>
        <w:tc>
          <w:tcPr>
            <w:tcW w:w="2777" w:type="dxa"/>
          </w:tcPr>
          <w:p w:rsidR="004414CE" w:rsidRPr="006D76C3" w:rsidRDefault="00B97635" w:rsidP="006D76C3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Данные для отчета</w:t>
            </w:r>
          </w:p>
        </w:tc>
      </w:tr>
      <w:tr w:rsidR="00B97635" w:rsidTr="004414CE">
        <w:tc>
          <w:tcPr>
            <w:tcW w:w="2839" w:type="dxa"/>
          </w:tcPr>
          <w:p w:rsidR="00B97635" w:rsidRDefault="00B97635" w:rsidP="00B97635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Отчет</w:t>
            </w:r>
          </w:p>
        </w:tc>
        <w:tc>
          <w:tcPr>
            <w:tcW w:w="2660" w:type="dxa"/>
          </w:tcPr>
          <w:p w:rsidR="00B97635" w:rsidRDefault="00B97635" w:rsidP="00B97635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Выходной поток </w:t>
            </w:r>
          </w:p>
        </w:tc>
        <w:tc>
          <w:tcPr>
            <w:tcW w:w="2777" w:type="dxa"/>
          </w:tcPr>
          <w:p w:rsidR="00B97635" w:rsidRPr="006D76C3" w:rsidRDefault="00B97635" w:rsidP="00B97635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Готовый отчет для отчетности филиалов/заведений</w:t>
            </w:r>
          </w:p>
        </w:tc>
      </w:tr>
      <w:tr w:rsidR="00B97635" w:rsidTr="004414CE">
        <w:tc>
          <w:tcPr>
            <w:tcW w:w="2839" w:type="dxa"/>
          </w:tcPr>
          <w:p w:rsidR="00B97635" w:rsidRPr="00B97635" w:rsidRDefault="00B97635" w:rsidP="00B97635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  <w:r w:rsidR="00ED4835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 w:rsidR="00ED4835">
              <w:rPr>
                <w:rFonts w:ascii="Times New Roman" w:hAnsi="Times New Roman" w:cs="Times New Roman"/>
                <w:sz w:val="24"/>
              </w:rPr>
              <w:t>Карта</w:t>
            </w:r>
            <w:r w:rsidR="00ED4835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2660" w:type="dxa"/>
          </w:tcPr>
          <w:p w:rsidR="00B97635" w:rsidRDefault="00B97635" w:rsidP="00B97635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Входной поток</w:t>
            </w:r>
          </w:p>
        </w:tc>
        <w:tc>
          <w:tcPr>
            <w:tcW w:w="2777" w:type="dxa"/>
          </w:tcPr>
          <w:p w:rsidR="00B97635" w:rsidRPr="006D76C3" w:rsidRDefault="00B97635" w:rsidP="00B97635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Карта используется как модуль 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Free</w:t>
            </w:r>
            <w:r w:rsidRPr="00B9763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Map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4414CE" w:rsidTr="004414CE">
        <w:tc>
          <w:tcPr>
            <w:tcW w:w="2839" w:type="dxa"/>
          </w:tcPr>
          <w:p w:rsidR="004414CE" w:rsidRDefault="00B976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Координаты заведений/клиента</w:t>
            </w:r>
          </w:p>
        </w:tc>
        <w:tc>
          <w:tcPr>
            <w:tcW w:w="2660" w:type="dxa"/>
          </w:tcPr>
          <w:p w:rsidR="004414CE" w:rsidRPr="0007039F" w:rsidRDefault="004414CE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="00B97635">
              <w:rPr>
                <w:rFonts w:ascii="Times New Roman" w:hAnsi="Times New Roman" w:cs="Times New Roman"/>
                <w:sz w:val="24"/>
              </w:rPr>
              <w:t>ы</w:t>
            </w:r>
            <w:r>
              <w:rPr>
                <w:rFonts w:ascii="Times New Roman" w:hAnsi="Times New Roman" w:cs="Times New Roman"/>
                <w:sz w:val="24"/>
              </w:rPr>
              <w:t>ходной поток</w:t>
            </w:r>
          </w:p>
        </w:tc>
        <w:tc>
          <w:tcPr>
            <w:tcW w:w="2777" w:type="dxa"/>
          </w:tcPr>
          <w:p w:rsidR="004414CE" w:rsidRDefault="00B976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Координаты отправляемые системой в карту</w:t>
            </w:r>
          </w:p>
        </w:tc>
      </w:tr>
      <w:tr w:rsidR="004414CE" w:rsidTr="004414CE">
        <w:tc>
          <w:tcPr>
            <w:tcW w:w="2839" w:type="dxa"/>
          </w:tcPr>
          <w:p w:rsidR="004414CE" w:rsidRDefault="00B976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Данные меню</w:t>
            </w:r>
          </w:p>
        </w:tc>
        <w:tc>
          <w:tcPr>
            <w:tcW w:w="2660" w:type="dxa"/>
          </w:tcPr>
          <w:p w:rsidR="004414CE" w:rsidRDefault="004414CE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Входной поток</w:t>
            </w:r>
          </w:p>
        </w:tc>
        <w:tc>
          <w:tcPr>
            <w:tcW w:w="2777" w:type="dxa"/>
          </w:tcPr>
          <w:p w:rsidR="004414CE" w:rsidRDefault="00B976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Заведение формирует свое меню</w:t>
            </w:r>
          </w:p>
        </w:tc>
      </w:tr>
      <w:tr w:rsidR="004414CE" w:rsidTr="004414CE">
        <w:tc>
          <w:tcPr>
            <w:tcW w:w="2839" w:type="dxa"/>
          </w:tcPr>
          <w:p w:rsidR="004414CE" w:rsidRDefault="00B976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Информация о заказе</w:t>
            </w:r>
          </w:p>
        </w:tc>
        <w:tc>
          <w:tcPr>
            <w:tcW w:w="2660" w:type="dxa"/>
          </w:tcPr>
          <w:p w:rsidR="004414CE" w:rsidRDefault="00ED48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Выходной поток</w:t>
            </w:r>
          </w:p>
        </w:tc>
        <w:tc>
          <w:tcPr>
            <w:tcW w:w="2777" w:type="dxa"/>
          </w:tcPr>
          <w:p w:rsidR="004414CE" w:rsidRDefault="00B976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заведение поступает данные о заказе</w:t>
            </w:r>
          </w:p>
        </w:tc>
      </w:tr>
      <w:tr w:rsidR="004414CE" w:rsidTr="004414CE">
        <w:tc>
          <w:tcPr>
            <w:tcW w:w="2839" w:type="dxa"/>
          </w:tcPr>
          <w:p w:rsidR="004414CE" w:rsidRDefault="00B976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Код заказа </w:t>
            </w:r>
          </w:p>
        </w:tc>
        <w:tc>
          <w:tcPr>
            <w:tcW w:w="2660" w:type="dxa"/>
          </w:tcPr>
          <w:p w:rsidR="004414CE" w:rsidRDefault="004414CE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Выходной поток</w:t>
            </w:r>
          </w:p>
        </w:tc>
        <w:tc>
          <w:tcPr>
            <w:tcW w:w="2777" w:type="dxa"/>
          </w:tcPr>
          <w:p w:rsidR="004414CE" w:rsidRDefault="00ED48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Подтверждающий код заказа</w:t>
            </w:r>
          </w:p>
        </w:tc>
      </w:tr>
      <w:tr w:rsidR="00ED4835" w:rsidTr="004414CE">
        <w:tc>
          <w:tcPr>
            <w:tcW w:w="2839" w:type="dxa"/>
          </w:tcPr>
          <w:p w:rsidR="00ED4835" w:rsidRPr="00ED4835" w:rsidRDefault="00ED48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4"/>
              </w:rPr>
              <w:t>(Платежная система)</w:t>
            </w:r>
          </w:p>
        </w:tc>
        <w:tc>
          <w:tcPr>
            <w:tcW w:w="2660" w:type="dxa"/>
          </w:tcPr>
          <w:p w:rsidR="00ED4835" w:rsidRDefault="00ED48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Входной поток</w:t>
            </w:r>
          </w:p>
        </w:tc>
        <w:tc>
          <w:tcPr>
            <w:tcW w:w="2777" w:type="dxa"/>
          </w:tcPr>
          <w:p w:rsidR="00ED4835" w:rsidRPr="00ED4835" w:rsidRDefault="00ED48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>PI платежных систем используется как модуль системы</w:t>
            </w:r>
          </w:p>
        </w:tc>
      </w:tr>
      <w:tr w:rsidR="00ED4835" w:rsidTr="004414CE">
        <w:tc>
          <w:tcPr>
            <w:tcW w:w="2839" w:type="dxa"/>
          </w:tcPr>
          <w:p w:rsidR="00ED4835" w:rsidRPr="00ED4835" w:rsidRDefault="00ED48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Данные заказа</w:t>
            </w:r>
          </w:p>
        </w:tc>
        <w:tc>
          <w:tcPr>
            <w:tcW w:w="2660" w:type="dxa"/>
          </w:tcPr>
          <w:p w:rsidR="00ED4835" w:rsidRDefault="00ED48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Входной поток</w:t>
            </w:r>
          </w:p>
        </w:tc>
        <w:tc>
          <w:tcPr>
            <w:tcW w:w="2777" w:type="dxa"/>
          </w:tcPr>
          <w:p w:rsidR="00ED4835" w:rsidRPr="00ED4835" w:rsidRDefault="00ED48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Выбранные ассортименты сохраняются в корзину</w:t>
            </w:r>
          </w:p>
        </w:tc>
      </w:tr>
      <w:tr w:rsidR="00ED4835" w:rsidTr="004414CE">
        <w:tc>
          <w:tcPr>
            <w:tcW w:w="2839" w:type="dxa"/>
          </w:tcPr>
          <w:p w:rsidR="00ED4835" w:rsidRDefault="00ED48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Оплата заказа</w:t>
            </w:r>
          </w:p>
        </w:tc>
        <w:tc>
          <w:tcPr>
            <w:tcW w:w="2660" w:type="dxa"/>
          </w:tcPr>
          <w:p w:rsidR="00ED4835" w:rsidRDefault="00ED48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Входной поток</w:t>
            </w:r>
          </w:p>
        </w:tc>
        <w:tc>
          <w:tcPr>
            <w:tcW w:w="2777" w:type="dxa"/>
          </w:tcPr>
          <w:p w:rsidR="00ED4835" w:rsidRDefault="00ED48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Оплата за заказ</w:t>
            </w:r>
          </w:p>
        </w:tc>
      </w:tr>
      <w:tr w:rsidR="00ED4835" w:rsidTr="004414CE">
        <w:tc>
          <w:tcPr>
            <w:tcW w:w="2839" w:type="dxa"/>
          </w:tcPr>
          <w:p w:rsidR="00ED4835" w:rsidRDefault="00ED48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Код заказа</w:t>
            </w:r>
          </w:p>
        </w:tc>
        <w:tc>
          <w:tcPr>
            <w:tcW w:w="2660" w:type="dxa"/>
          </w:tcPr>
          <w:p w:rsidR="00ED4835" w:rsidRDefault="00ED48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Выходной поток</w:t>
            </w:r>
          </w:p>
        </w:tc>
        <w:tc>
          <w:tcPr>
            <w:tcW w:w="2777" w:type="dxa"/>
          </w:tcPr>
          <w:p w:rsidR="00ED4835" w:rsidRDefault="00ED48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Подтверждающий код заказа</w:t>
            </w:r>
          </w:p>
        </w:tc>
      </w:tr>
    </w:tbl>
    <w:p w:rsidR="00360C1C" w:rsidRDefault="00360C1C" w:rsidP="00360C1C">
      <w:pPr>
        <w:pStyle w:val="a5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0C1C" w:rsidRPr="00360C1C" w:rsidRDefault="00360C1C" w:rsidP="00360C1C">
      <w:pPr>
        <w:pStyle w:val="a5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2424" w:rsidRPr="0087011C" w:rsidRDefault="00952424" w:rsidP="00952424">
      <w:pPr>
        <w:pStyle w:val="a5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Диаграмма сущность связей </w:t>
      </w:r>
      <w:r w:rsidRPr="00DD17C1">
        <w:rPr>
          <w:rFonts w:ascii="Times New Roman" w:hAnsi="Times New Roman" w:cs="Times New Roman"/>
          <w:sz w:val="28"/>
          <w:szCs w:val="28"/>
          <w:lang w:val="en-US"/>
        </w:rPr>
        <w:t>ERD</w:t>
      </w:r>
    </w:p>
    <w:p w:rsidR="0087011C" w:rsidRDefault="0087011C" w:rsidP="0087011C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DB7B2C" wp14:editId="6A65FEDF">
            <wp:extent cx="5940425" cy="32861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9B0" w:rsidRPr="001764F0" w:rsidRDefault="006E59B0" w:rsidP="006E59B0">
      <w:pPr>
        <w:pStyle w:val="a5"/>
        <w:ind w:left="16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4. </w:t>
      </w:r>
      <w:r w:rsidRPr="00DD17C1">
        <w:rPr>
          <w:rFonts w:ascii="Times New Roman" w:hAnsi="Times New Roman" w:cs="Times New Roman"/>
          <w:sz w:val="28"/>
          <w:szCs w:val="28"/>
        </w:rPr>
        <w:t xml:space="preserve">Диаграмма сущность связей </w:t>
      </w:r>
      <w:r w:rsidRPr="00DD17C1">
        <w:rPr>
          <w:rFonts w:ascii="Times New Roman" w:hAnsi="Times New Roman" w:cs="Times New Roman"/>
          <w:sz w:val="28"/>
          <w:szCs w:val="28"/>
          <w:lang w:val="en-US"/>
        </w:rPr>
        <w:t>ERD</w:t>
      </w:r>
    </w:p>
    <w:p w:rsidR="002B5C6E" w:rsidRDefault="001764F0" w:rsidP="002B5C6E">
      <w:pPr>
        <w:pStyle w:val="a5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Таблица 6</w:t>
      </w:r>
      <w:r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="002B5C6E" w:rsidRPr="002B5C6E">
        <w:rPr>
          <w:rFonts w:ascii="Times New Roman" w:hAnsi="Times New Roman" w:cs="Times New Roman"/>
          <w:b/>
          <w:sz w:val="28"/>
          <w:szCs w:val="28"/>
        </w:rPr>
        <w:t>Описание сущностей и связей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72"/>
        <w:gridCol w:w="2337"/>
        <w:gridCol w:w="1990"/>
        <w:gridCol w:w="2846"/>
      </w:tblGrid>
      <w:tr w:rsidR="00ED13C0" w:rsidRPr="00EA6881" w:rsidTr="00A22B3C">
        <w:tc>
          <w:tcPr>
            <w:tcW w:w="2249" w:type="dxa"/>
          </w:tcPr>
          <w:p w:rsidR="002B5C6E" w:rsidRPr="00EA6881" w:rsidRDefault="002B5C6E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 сущности</w:t>
            </w:r>
          </w:p>
        </w:tc>
        <w:tc>
          <w:tcPr>
            <w:tcW w:w="2566" w:type="dxa"/>
          </w:tcPr>
          <w:p w:rsidR="002B5C6E" w:rsidRPr="00EA6881" w:rsidRDefault="002B5C6E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 связей</w:t>
            </w:r>
          </w:p>
        </w:tc>
        <w:tc>
          <w:tcPr>
            <w:tcW w:w="1582" w:type="dxa"/>
          </w:tcPr>
          <w:p w:rsidR="002B5C6E" w:rsidRPr="00EA6881" w:rsidRDefault="002B5C6E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 сущности</w:t>
            </w:r>
          </w:p>
        </w:tc>
        <w:tc>
          <w:tcPr>
            <w:tcW w:w="2948" w:type="dxa"/>
          </w:tcPr>
          <w:p w:rsidR="002B5C6E" w:rsidRPr="00EA6881" w:rsidRDefault="002B5C6E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 атрибута</w:t>
            </w:r>
          </w:p>
        </w:tc>
      </w:tr>
      <w:tr w:rsidR="00ED13C0" w:rsidRPr="00EA6881" w:rsidTr="00A22B3C">
        <w:tc>
          <w:tcPr>
            <w:tcW w:w="2249" w:type="dxa"/>
          </w:tcPr>
          <w:p w:rsidR="002B5C6E" w:rsidRPr="00EA6881" w:rsidRDefault="002B5C6E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Клиент</w:t>
            </w:r>
          </w:p>
        </w:tc>
        <w:tc>
          <w:tcPr>
            <w:tcW w:w="2566" w:type="dxa"/>
          </w:tcPr>
          <w:p w:rsidR="005E0C3C" w:rsidRPr="00EA6881" w:rsidRDefault="005E0C3C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Клиент-Заказ</w:t>
            </w:r>
          </w:p>
          <w:p w:rsidR="002B5C6E" w:rsidRPr="00EA6881" w:rsidRDefault="002B5C6E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Клиент может сделать несколько заказов</w:t>
            </w:r>
          </w:p>
        </w:tc>
        <w:tc>
          <w:tcPr>
            <w:tcW w:w="1582" w:type="dxa"/>
          </w:tcPr>
          <w:p w:rsidR="002B5C6E" w:rsidRPr="00EA6881" w:rsidRDefault="002B5C6E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Хранит данные клиента</w:t>
            </w:r>
          </w:p>
        </w:tc>
        <w:tc>
          <w:tcPr>
            <w:tcW w:w="2948" w:type="dxa"/>
          </w:tcPr>
          <w:p w:rsidR="002B5C6E" w:rsidRPr="00EA6881" w:rsidRDefault="002B5C6E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client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-Целочисленный тип и я является первичным ключом</w:t>
            </w:r>
          </w:p>
        </w:tc>
      </w:tr>
      <w:tr w:rsidR="00ED13C0" w:rsidRPr="00EA6881" w:rsidTr="00A22B3C">
        <w:tc>
          <w:tcPr>
            <w:tcW w:w="2249" w:type="dxa"/>
          </w:tcPr>
          <w:p w:rsidR="002B5C6E" w:rsidRPr="00EA6881" w:rsidRDefault="002B5C6E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Заказ</w:t>
            </w:r>
          </w:p>
        </w:tc>
        <w:tc>
          <w:tcPr>
            <w:tcW w:w="2566" w:type="dxa"/>
          </w:tcPr>
          <w:p w:rsidR="00FF45A8" w:rsidRPr="00EA6881" w:rsidRDefault="00FF45A8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Заказ-филиал</w:t>
            </w:r>
          </w:p>
          <w:p w:rsidR="002B5C6E" w:rsidRPr="00EA6881" w:rsidRDefault="002B5C6E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 xml:space="preserve">Заказ </w:t>
            </w:r>
            <w:r w:rsidR="005E0C3C" w:rsidRPr="00EA6881">
              <w:rPr>
                <w:rFonts w:ascii="Times New Roman" w:hAnsi="Times New Roman" w:cs="Times New Roman"/>
                <w:sz w:val="24"/>
                <w:szCs w:val="28"/>
              </w:rPr>
              <w:t xml:space="preserve">клиента 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поступает в один из филиалов заведения</w:t>
            </w:r>
          </w:p>
        </w:tc>
        <w:tc>
          <w:tcPr>
            <w:tcW w:w="1582" w:type="dxa"/>
          </w:tcPr>
          <w:p w:rsidR="002B5C6E" w:rsidRPr="00EA6881" w:rsidRDefault="00FF45A8" w:rsidP="00FF45A8">
            <w:pPr>
              <w:rPr>
                <w:rFonts w:ascii="Times New Roman" w:hAnsi="Times New Roman" w:cs="Times New Roman"/>
                <w:sz w:val="24"/>
              </w:rPr>
            </w:pPr>
            <w:r w:rsidRPr="00EA6881">
              <w:rPr>
                <w:rFonts w:ascii="Times New Roman" w:hAnsi="Times New Roman" w:cs="Times New Roman"/>
                <w:sz w:val="24"/>
              </w:rPr>
              <w:t>Хранит данные всех заказов</w:t>
            </w:r>
          </w:p>
        </w:tc>
        <w:tc>
          <w:tcPr>
            <w:tcW w:w="2948" w:type="dxa"/>
          </w:tcPr>
          <w:p w:rsidR="002B5C6E" w:rsidRPr="00EA6881" w:rsidRDefault="00FF45A8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subsidary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-вторичный ключ, код филиала.</w:t>
            </w:r>
          </w:p>
          <w:p w:rsidR="00FF45A8" w:rsidRPr="00EA6881" w:rsidRDefault="00FF45A8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client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 xml:space="preserve"> – вторичный ключ, код клиента</w:t>
            </w:r>
          </w:p>
        </w:tc>
      </w:tr>
      <w:tr w:rsidR="00ED13C0" w:rsidRPr="00EA6881" w:rsidTr="00A22B3C">
        <w:tc>
          <w:tcPr>
            <w:tcW w:w="2249" w:type="dxa"/>
          </w:tcPr>
          <w:p w:rsidR="002B5C6E" w:rsidRPr="00EA6881" w:rsidRDefault="006356EA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Ассортименты</w:t>
            </w:r>
            <w:r w:rsidR="00FF45A8" w:rsidRPr="00EA6881">
              <w:rPr>
                <w:rFonts w:ascii="Times New Roman" w:hAnsi="Times New Roman" w:cs="Times New Roman"/>
                <w:sz w:val="24"/>
                <w:szCs w:val="28"/>
              </w:rPr>
              <w:t xml:space="preserve"> Заказа</w:t>
            </w:r>
          </w:p>
        </w:tc>
        <w:tc>
          <w:tcPr>
            <w:tcW w:w="2566" w:type="dxa"/>
          </w:tcPr>
          <w:p w:rsidR="002B5C6E" w:rsidRPr="00EA6881" w:rsidRDefault="00FF45A8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Заказ-Детали заказа</w:t>
            </w:r>
          </w:p>
          <w:p w:rsidR="006356EA" w:rsidRPr="00EA6881" w:rsidRDefault="006356EA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В одном заказе может быть несколько блюд, и напитков</w:t>
            </w:r>
          </w:p>
        </w:tc>
        <w:tc>
          <w:tcPr>
            <w:tcW w:w="1582" w:type="dxa"/>
          </w:tcPr>
          <w:p w:rsidR="002B5C6E" w:rsidRPr="00EA6881" w:rsidRDefault="006356EA" w:rsidP="006356E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Хранит все данные об определенном заказе</w:t>
            </w:r>
          </w:p>
        </w:tc>
        <w:tc>
          <w:tcPr>
            <w:tcW w:w="2948" w:type="dxa"/>
          </w:tcPr>
          <w:p w:rsidR="006356EA" w:rsidRPr="00EA6881" w:rsidRDefault="006356EA" w:rsidP="006356E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id_order_assortment- 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первичный</w:t>
            </w: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ключ</w:t>
            </w:r>
          </w:p>
          <w:p w:rsidR="006356EA" w:rsidRPr="00EA6881" w:rsidRDefault="006356EA" w:rsidP="006356E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id_order-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код</w:t>
            </w: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заказа</w:t>
            </w:r>
          </w:p>
          <w:p w:rsidR="006356EA" w:rsidRPr="00EA6881" w:rsidRDefault="006356EA" w:rsidP="006356E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id_assortment-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код ассортимента</w:t>
            </w:r>
          </w:p>
        </w:tc>
      </w:tr>
      <w:tr w:rsidR="00ED13C0" w:rsidRPr="00EA6881" w:rsidTr="00A22B3C">
        <w:tc>
          <w:tcPr>
            <w:tcW w:w="2249" w:type="dxa"/>
          </w:tcPr>
          <w:p w:rsidR="002B5C6E" w:rsidRPr="00EA6881" w:rsidRDefault="00CF13DD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 xml:space="preserve">Заведение </w:t>
            </w:r>
          </w:p>
        </w:tc>
        <w:tc>
          <w:tcPr>
            <w:tcW w:w="2566" w:type="dxa"/>
          </w:tcPr>
          <w:p w:rsidR="00CF13DD" w:rsidRPr="00EA6881" w:rsidRDefault="00CF13DD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 xml:space="preserve">Заведение – Филиал: Заведение может иметь несколько филиалов. Заведение – Ассортимент: </w:t>
            </w:r>
          </w:p>
          <w:p w:rsidR="00CF13DD" w:rsidRPr="00EA6881" w:rsidRDefault="00CF13DD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Каждое заведение имеет свои ассортименты</w:t>
            </w:r>
          </w:p>
        </w:tc>
        <w:tc>
          <w:tcPr>
            <w:tcW w:w="1582" w:type="dxa"/>
          </w:tcPr>
          <w:p w:rsidR="002B5C6E" w:rsidRPr="00EA6881" w:rsidRDefault="00CF13DD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Хранит данные о заведении, контактные данные, местоположение, аккаунт и пароль для системы.</w:t>
            </w:r>
          </w:p>
        </w:tc>
        <w:tc>
          <w:tcPr>
            <w:tcW w:w="2948" w:type="dxa"/>
          </w:tcPr>
          <w:p w:rsidR="00CF13DD" w:rsidRPr="00EA6881" w:rsidRDefault="00CF13DD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login-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Аккаунт</w:t>
            </w:r>
          </w:p>
          <w:p w:rsidR="00CF13DD" w:rsidRPr="00EA6881" w:rsidRDefault="00CF13DD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password-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Пароль</w:t>
            </w:r>
          </w:p>
          <w:p w:rsidR="00CF13DD" w:rsidRPr="00EA6881" w:rsidRDefault="00CF13DD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coordinates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-местоположение заведения или офиса, для карты.</w:t>
            </w:r>
          </w:p>
          <w:p w:rsidR="002B5C6E" w:rsidRPr="00EA6881" w:rsidRDefault="00CF13DD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tittle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establishment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 xml:space="preserve"> –название заведения. </w:t>
            </w:r>
          </w:p>
        </w:tc>
      </w:tr>
      <w:tr w:rsidR="00ED13C0" w:rsidRPr="00EA6881" w:rsidTr="00A22B3C">
        <w:tc>
          <w:tcPr>
            <w:tcW w:w="2249" w:type="dxa"/>
          </w:tcPr>
          <w:p w:rsidR="002B5C6E" w:rsidRPr="00EA6881" w:rsidRDefault="00CF13DD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 xml:space="preserve">Филиал </w:t>
            </w:r>
          </w:p>
        </w:tc>
        <w:tc>
          <w:tcPr>
            <w:tcW w:w="2566" w:type="dxa"/>
          </w:tcPr>
          <w:p w:rsidR="002B5C6E" w:rsidRPr="00EA6881" w:rsidRDefault="00CF13DD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Заведение – филиал: Заведение может иметь несколько филиалов.</w:t>
            </w:r>
          </w:p>
          <w:p w:rsidR="00CF13DD" w:rsidRPr="00EA6881" w:rsidRDefault="00CF13DD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Филиал – заказ: заказ поступает в филиал заведения</w:t>
            </w:r>
          </w:p>
        </w:tc>
        <w:tc>
          <w:tcPr>
            <w:tcW w:w="1582" w:type="dxa"/>
          </w:tcPr>
          <w:p w:rsidR="002B5C6E" w:rsidRPr="00EA6881" w:rsidRDefault="00CF13DD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Хранит данные филиалов, и к какому заведению они принадлежат.</w:t>
            </w:r>
          </w:p>
        </w:tc>
        <w:tc>
          <w:tcPr>
            <w:tcW w:w="2948" w:type="dxa"/>
          </w:tcPr>
          <w:p w:rsidR="00CF13DD" w:rsidRPr="00EA6881" w:rsidRDefault="00CF13DD" w:rsidP="00CF13DD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login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-Аккаунт</w:t>
            </w:r>
          </w:p>
          <w:p w:rsidR="00CF13DD" w:rsidRPr="00EA6881" w:rsidRDefault="00CF13DD" w:rsidP="00CF13DD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password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-Пароль</w:t>
            </w:r>
          </w:p>
          <w:p w:rsidR="002B5C6E" w:rsidRPr="00EA6881" w:rsidRDefault="00CF13DD" w:rsidP="00CF13DD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coordinates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 xml:space="preserve">-местоположение 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филиала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, для карты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CF13DD" w:rsidRPr="00EA6881" w:rsidRDefault="00CF13DD" w:rsidP="00CF13DD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>id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establishment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 xml:space="preserve"> – вторичный ключ, код заведения</w:t>
            </w:r>
          </w:p>
        </w:tc>
      </w:tr>
      <w:tr w:rsidR="00ED13C0" w:rsidRPr="00EA6881" w:rsidTr="00A22B3C">
        <w:tc>
          <w:tcPr>
            <w:tcW w:w="2249" w:type="dxa"/>
          </w:tcPr>
          <w:p w:rsidR="002B5C6E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Категория ассортимента</w:t>
            </w:r>
          </w:p>
        </w:tc>
        <w:tc>
          <w:tcPr>
            <w:tcW w:w="2566" w:type="dxa"/>
          </w:tcPr>
          <w:p w:rsidR="002B5C6E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Категория ассортимента-Ассортимент</w:t>
            </w: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Ассортимент имеет категорию</w:t>
            </w:r>
            <w:r w:rsidR="00A22B3C" w:rsidRPr="00EA6881">
              <w:rPr>
                <w:rFonts w:ascii="Times New Roman" w:hAnsi="Times New Roman" w:cs="Times New Roman"/>
                <w:sz w:val="24"/>
                <w:szCs w:val="28"/>
              </w:rPr>
              <w:t>. Например: Завтрак, салаты, Чиз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бургеры</w:t>
            </w:r>
          </w:p>
        </w:tc>
        <w:tc>
          <w:tcPr>
            <w:tcW w:w="1582" w:type="dxa"/>
          </w:tcPr>
          <w:p w:rsidR="002B5C6E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Хранит название категории.</w:t>
            </w:r>
          </w:p>
        </w:tc>
        <w:tc>
          <w:tcPr>
            <w:tcW w:w="2948" w:type="dxa"/>
          </w:tcPr>
          <w:p w:rsidR="002B5C6E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A6881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id</w:t>
            </w: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_category_assortment-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первичный</w:t>
            </w: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ключ</w:t>
            </w: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, 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код</w:t>
            </w: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категория</w:t>
            </w: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title_category-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название категория.</w:t>
            </w:r>
          </w:p>
        </w:tc>
      </w:tr>
      <w:tr w:rsidR="00ED13C0" w:rsidRPr="00EA6881" w:rsidTr="00A22B3C">
        <w:tc>
          <w:tcPr>
            <w:tcW w:w="2249" w:type="dxa"/>
          </w:tcPr>
          <w:p w:rsidR="002B5C6E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 xml:space="preserve">Кухня </w:t>
            </w:r>
          </w:p>
        </w:tc>
        <w:tc>
          <w:tcPr>
            <w:tcW w:w="2566" w:type="dxa"/>
          </w:tcPr>
          <w:p w:rsidR="002B5C6E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Кухня-ассортимент:</w:t>
            </w: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Каждое блюдо относится к определенной кухне.</w:t>
            </w: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Кухня-Кухни заведения:</w:t>
            </w: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Каждое заведение имеет свой вид кухни, одну либо несколько.</w:t>
            </w:r>
          </w:p>
        </w:tc>
        <w:tc>
          <w:tcPr>
            <w:tcW w:w="1582" w:type="dxa"/>
          </w:tcPr>
          <w:p w:rsidR="002B5C6E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 xml:space="preserve">Хранит название кухонь. </w:t>
            </w:r>
          </w:p>
        </w:tc>
        <w:tc>
          <w:tcPr>
            <w:tcW w:w="2948" w:type="dxa"/>
          </w:tcPr>
          <w:p w:rsidR="002B5C6E" w:rsidRPr="00EA6881" w:rsidRDefault="002B5C6E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ED13C0" w:rsidRPr="00EA6881" w:rsidTr="00A22B3C">
        <w:tc>
          <w:tcPr>
            <w:tcW w:w="2249" w:type="dxa"/>
          </w:tcPr>
          <w:p w:rsidR="00ED13C0" w:rsidRPr="00EA6881" w:rsidRDefault="00A22B3C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Кухня_заведения</w:t>
            </w:r>
          </w:p>
        </w:tc>
        <w:tc>
          <w:tcPr>
            <w:tcW w:w="2566" w:type="dxa"/>
          </w:tcPr>
          <w:p w:rsidR="00ED13C0" w:rsidRPr="00EA6881" w:rsidRDefault="00A22B3C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 xml:space="preserve">Заведение-кухня заведения: </w:t>
            </w:r>
          </w:p>
          <w:p w:rsidR="00A22B3C" w:rsidRPr="00EA6881" w:rsidRDefault="00A22B3C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 xml:space="preserve">Заведение может иметь несколько кухонь </w:t>
            </w:r>
          </w:p>
        </w:tc>
        <w:tc>
          <w:tcPr>
            <w:tcW w:w="1582" w:type="dxa"/>
          </w:tcPr>
          <w:p w:rsidR="00ED13C0" w:rsidRPr="00EA6881" w:rsidRDefault="00A22B3C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Хранит кухни заведении.</w:t>
            </w:r>
          </w:p>
        </w:tc>
        <w:tc>
          <w:tcPr>
            <w:tcW w:w="2948" w:type="dxa"/>
          </w:tcPr>
          <w:p w:rsidR="00ED13C0" w:rsidRPr="00EA6881" w:rsidRDefault="00A22B3C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id-establishment: 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Код</w:t>
            </w: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заведения</w:t>
            </w: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  <w:p w:rsidR="00A22B3C" w:rsidRPr="00EA6881" w:rsidRDefault="00A22B3C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id-cuisine: 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Код кухни</w:t>
            </w:r>
          </w:p>
        </w:tc>
      </w:tr>
      <w:tr w:rsidR="00EA6881" w:rsidRPr="00EA6881" w:rsidTr="00A22B3C">
        <w:tc>
          <w:tcPr>
            <w:tcW w:w="2249" w:type="dxa"/>
          </w:tcPr>
          <w:p w:rsidR="00EA6881" w:rsidRPr="00EA6881" w:rsidRDefault="00EA6881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Ассортименты </w:t>
            </w:r>
          </w:p>
        </w:tc>
        <w:tc>
          <w:tcPr>
            <w:tcW w:w="2566" w:type="dxa"/>
          </w:tcPr>
          <w:p w:rsidR="00EA6881" w:rsidRPr="00EA6881" w:rsidRDefault="00EA6881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Ассортимент-Заказ ассортимента: в одном заказе может быть несколько ассортиментов.</w:t>
            </w:r>
          </w:p>
        </w:tc>
        <w:tc>
          <w:tcPr>
            <w:tcW w:w="1582" w:type="dxa"/>
          </w:tcPr>
          <w:p w:rsidR="00EA6881" w:rsidRPr="00EA6881" w:rsidRDefault="00A113F5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Хранит данные о каждом ассортименте.</w:t>
            </w:r>
          </w:p>
        </w:tc>
        <w:tc>
          <w:tcPr>
            <w:tcW w:w="2948" w:type="dxa"/>
          </w:tcPr>
          <w:p w:rsidR="00EA6881" w:rsidRPr="00EA6881" w:rsidRDefault="00EA6881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2B5C6E" w:rsidRPr="00EA6881" w:rsidRDefault="002B5C6E" w:rsidP="002B5C6E">
      <w:pPr>
        <w:pStyle w:val="a5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6E59B0" w:rsidRPr="00EA6881" w:rsidRDefault="006E59B0" w:rsidP="006E59B0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2625A" w:rsidRPr="00CF13DD" w:rsidRDefault="00DF3867" w:rsidP="006E59B0">
      <w:pPr>
        <w:pStyle w:val="a5"/>
        <w:numPr>
          <w:ilvl w:val="1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DD17C1">
        <w:rPr>
          <w:rFonts w:ascii="Times New Roman" w:hAnsi="Times New Roman" w:cs="Times New Roman"/>
          <w:b/>
          <w:sz w:val="28"/>
          <w:szCs w:val="28"/>
        </w:rPr>
        <w:t>Объектно-ориентированный подход</w:t>
      </w:r>
    </w:p>
    <w:p w:rsidR="00DF3867" w:rsidRPr="00CF13DD" w:rsidRDefault="00DF3867" w:rsidP="006E59B0">
      <w:pPr>
        <w:pStyle w:val="a5"/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:rsidR="00DF3867" w:rsidRPr="00DD17C1" w:rsidRDefault="00DF3867" w:rsidP="00DF3867">
      <w:pPr>
        <w:ind w:left="90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Актеры: </w:t>
      </w:r>
    </w:p>
    <w:p w:rsidR="00DF3867" w:rsidRPr="00DD17C1" w:rsidRDefault="00DF3867" w:rsidP="00DF3867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Клиент</w:t>
      </w:r>
    </w:p>
    <w:p w:rsidR="00DF3867" w:rsidRPr="00DD17C1" w:rsidRDefault="00DF3867" w:rsidP="00DF3867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Заведение </w:t>
      </w:r>
    </w:p>
    <w:p w:rsidR="00DF3867" w:rsidRPr="00DD17C1" w:rsidRDefault="00DF3867" w:rsidP="00DF3867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Карта</w:t>
      </w:r>
    </w:p>
    <w:p w:rsidR="00DF3867" w:rsidRPr="00DD17C1" w:rsidRDefault="00DF3867" w:rsidP="00DF3867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Администратор</w:t>
      </w:r>
    </w:p>
    <w:p w:rsidR="00DF3867" w:rsidRPr="00DD17C1" w:rsidRDefault="00DF3867" w:rsidP="00DF3867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Платежная система</w:t>
      </w:r>
    </w:p>
    <w:p w:rsidR="00DF3867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object w:dxaOrig="17605" w:dyaOrig="148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475.5pt" o:ole="">
            <v:imagedata r:id="rId12" o:title=""/>
          </v:shape>
          <o:OLEObject Type="Embed" ProgID="Visio.Drawing.15" ShapeID="_x0000_i1025" DrawAspect="Content" ObjectID="_1589141097" r:id="rId13"/>
        </w:object>
      </w:r>
    </w:p>
    <w:p w:rsidR="00AD2871" w:rsidRPr="00DD17C1" w:rsidRDefault="001764F0" w:rsidP="006E59B0">
      <w:pPr>
        <w:pStyle w:val="a5"/>
        <w:ind w:left="0"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Диаграмма вариантов использования</w:t>
      </w:r>
    </w:p>
    <w:p w:rsidR="00AD2871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</w:p>
    <w:p w:rsidR="00AD2871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</w:p>
    <w:p w:rsidR="00AD2871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</w:p>
    <w:p w:rsidR="00AD2871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</w:p>
    <w:p w:rsidR="00AD2871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</w:p>
    <w:p w:rsidR="00AD2871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113F5" w:rsidRDefault="00A113F5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Pr="00DD17C1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DF3867" w:rsidRPr="00DD17C1" w:rsidRDefault="00DF3867" w:rsidP="006E59B0">
      <w:pPr>
        <w:pStyle w:val="a5"/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17C1">
        <w:rPr>
          <w:rFonts w:ascii="Times New Roman" w:hAnsi="Times New Roman" w:cs="Times New Roman"/>
          <w:sz w:val="28"/>
          <w:szCs w:val="28"/>
        </w:rPr>
        <w:lastRenderedPageBreak/>
        <w:t>Диаграмма деятельностей</w:t>
      </w:r>
    </w:p>
    <w:p w:rsidR="00AD2871" w:rsidRPr="00DD17C1" w:rsidRDefault="00AD2871" w:rsidP="00AD2871">
      <w:pPr>
        <w:pStyle w:val="a5"/>
        <w:ind w:left="0"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DD17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9EE7A9" wp14:editId="2E9FE5E1">
            <wp:extent cx="6600825" cy="2830195"/>
            <wp:effectExtent l="0" t="0" r="952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9380" cy="284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71" w:rsidRPr="00DD17C1" w:rsidRDefault="00AD2871" w:rsidP="00AD2871">
      <w:pPr>
        <w:pStyle w:val="a5"/>
        <w:ind w:left="0"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DD17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22FCB1" wp14:editId="0B7EBEF0">
            <wp:extent cx="6629400" cy="3155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73887" cy="317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71" w:rsidRPr="00DD17C1" w:rsidRDefault="00AD2871" w:rsidP="00AD2871">
      <w:pPr>
        <w:pStyle w:val="a5"/>
        <w:ind w:left="0"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DD17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98F939" wp14:editId="0210DABC">
            <wp:extent cx="6248400" cy="29562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7126" cy="29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CB" w:rsidRDefault="004055DF" w:rsidP="001764F0">
      <w:pPr>
        <w:pStyle w:val="a5"/>
        <w:ind w:left="0"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DD17C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C3E35D" wp14:editId="703A4848">
            <wp:extent cx="6543675" cy="3200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55738" cy="320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CB" w:rsidRPr="001764F0" w:rsidRDefault="001764F0" w:rsidP="001764F0">
      <w:pPr>
        <w:pStyle w:val="a5"/>
        <w:ind w:left="0" w:hanging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Диаграмма деятельности</w:t>
      </w:r>
    </w:p>
    <w:p w:rsidR="00DF3867" w:rsidRPr="00DD17C1" w:rsidRDefault="00DF3867" w:rsidP="006E59B0">
      <w:pPr>
        <w:pStyle w:val="a5"/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17C1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1D76CB" w:rsidRDefault="0087011C" w:rsidP="001764F0">
      <w:pPr>
        <w:pStyle w:val="a5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BE1665" wp14:editId="3CF41F85">
            <wp:extent cx="5610225" cy="5233611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6112" cy="523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8B" w:rsidRPr="00A9158B" w:rsidRDefault="00A9158B" w:rsidP="00A9158B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 диаграмма классов</w:t>
      </w:r>
    </w:p>
    <w:p w:rsidR="00DF3867" w:rsidRPr="007E5594" w:rsidRDefault="00DF3867" w:rsidP="006E59B0">
      <w:pPr>
        <w:pStyle w:val="a5"/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17C1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последовательностей </w:t>
      </w:r>
    </w:p>
    <w:p w:rsidR="007E5594" w:rsidRDefault="007E5594" w:rsidP="007E5594">
      <w:pPr>
        <w:pStyle w:val="a5"/>
        <w:ind w:left="0"/>
      </w:pPr>
      <w:r>
        <w:object w:dxaOrig="11041" w:dyaOrig="8311">
          <v:shape id="_x0000_i1026" type="#_x0000_t75" style="width:467.25pt;height:351.75pt" o:ole="">
            <v:imagedata r:id="rId19" o:title=""/>
          </v:shape>
          <o:OLEObject Type="Embed" ProgID="Visio.Drawing.15" ShapeID="_x0000_i1026" DrawAspect="Content" ObjectID="_1589141098" r:id="rId20"/>
        </w:object>
      </w:r>
    </w:p>
    <w:p w:rsidR="00A9158B" w:rsidRPr="00A9158B" w:rsidRDefault="00A9158B" w:rsidP="00A9158B">
      <w:pPr>
        <w:pStyle w:val="a5"/>
        <w:ind w:left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</w:rPr>
        <w:t>Рис.8 диаграмма последовательности</w:t>
      </w:r>
      <w:bookmarkStart w:id="0" w:name="_GoBack"/>
      <w:bookmarkEnd w:id="0"/>
    </w:p>
    <w:sectPr w:rsidR="00A9158B" w:rsidRPr="00A9158B" w:rsidSect="00DD1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029" w:rsidRDefault="002B6029" w:rsidP="00AD2871">
      <w:pPr>
        <w:spacing w:after="0" w:line="240" w:lineRule="auto"/>
      </w:pPr>
      <w:r>
        <w:separator/>
      </w:r>
    </w:p>
  </w:endnote>
  <w:endnote w:type="continuationSeparator" w:id="0">
    <w:p w:rsidR="002B6029" w:rsidRDefault="002B6029" w:rsidP="00AD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029" w:rsidRDefault="002B6029" w:rsidP="00AD2871">
      <w:pPr>
        <w:spacing w:after="0" w:line="240" w:lineRule="auto"/>
      </w:pPr>
      <w:r>
        <w:separator/>
      </w:r>
    </w:p>
  </w:footnote>
  <w:footnote w:type="continuationSeparator" w:id="0">
    <w:p w:rsidR="002B6029" w:rsidRDefault="002B6029" w:rsidP="00AD2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31587"/>
    <w:multiLevelType w:val="hybridMultilevel"/>
    <w:tmpl w:val="BC6ADCA2"/>
    <w:lvl w:ilvl="0" w:tplc="6A0845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4558"/>
    <w:multiLevelType w:val="hybridMultilevel"/>
    <w:tmpl w:val="EDEAF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0033F"/>
    <w:multiLevelType w:val="multilevel"/>
    <w:tmpl w:val="67BC13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144A7D7C"/>
    <w:multiLevelType w:val="multilevel"/>
    <w:tmpl w:val="70A0343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4" w15:restartNumberingAfterBreak="0">
    <w:nsid w:val="1D18667D"/>
    <w:multiLevelType w:val="hybridMultilevel"/>
    <w:tmpl w:val="15909272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2DAC5FF8"/>
    <w:multiLevelType w:val="multilevel"/>
    <w:tmpl w:val="C346E88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6" w15:restartNumberingAfterBreak="0">
    <w:nsid w:val="345B47A0"/>
    <w:multiLevelType w:val="multilevel"/>
    <w:tmpl w:val="3B2A0E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3">
      <w:start w:val="1"/>
      <w:numFmt w:val="decimal"/>
      <w:isLgl/>
      <w:lvlText w:val="%1.%2.%3.%4."/>
      <w:lvlJc w:val="left"/>
      <w:pPr>
        <w:ind w:left="2700" w:hanging="72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5">
      <w:start w:val="1"/>
      <w:numFmt w:val="decimal"/>
      <w:isLgl/>
      <w:lvlText w:val="%1.%2.%3.%4.%5.%6."/>
      <w:lvlJc w:val="left"/>
      <w:pPr>
        <w:ind w:left="4140" w:hanging="108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580" w:hanging="144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</w:abstractNum>
  <w:abstractNum w:abstractNumId="7" w15:restartNumberingAfterBreak="0">
    <w:nsid w:val="39A354FB"/>
    <w:multiLevelType w:val="multilevel"/>
    <w:tmpl w:val="C346E88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3D233A2C"/>
    <w:multiLevelType w:val="multilevel"/>
    <w:tmpl w:val="D4E0117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E79599E"/>
    <w:multiLevelType w:val="hybridMultilevel"/>
    <w:tmpl w:val="7F160FF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9705A"/>
    <w:multiLevelType w:val="hybridMultilevel"/>
    <w:tmpl w:val="1228C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030BE"/>
    <w:multiLevelType w:val="multilevel"/>
    <w:tmpl w:val="40EC08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2" w15:restartNumberingAfterBreak="0">
    <w:nsid w:val="46F44A16"/>
    <w:multiLevelType w:val="multilevel"/>
    <w:tmpl w:val="70A0343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3" w15:restartNumberingAfterBreak="0">
    <w:nsid w:val="47403083"/>
    <w:multiLevelType w:val="hybridMultilevel"/>
    <w:tmpl w:val="BAB89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93317"/>
    <w:multiLevelType w:val="multilevel"/>
    <w:tmpl w:val="691A98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5" w15:restartNumberingAfterBreak="0">
    <w:nsid w:val="624E164A"/>
    <w:multiLevelType w:val="hybridMultilevel"/>
    <w:tmpl w:val="8EFE417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63D64404"/>
    <w:multiLevelType w:val="hybridMultilevel"/>
    <w:tmpl w:val="E0C2F3B4"/>
    <w:lvl w:ilvl="0" w:tplc="76EA87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569DB"/>
    <w:multiLevelType w:val="hybridMultilevel"/>
    <w:tmpl w:val="6A721A60"/>
    <w:lvl w:ilvl="0" w:tplc="CCCC38B2">
      <w:start w:val="1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FE00EB4"/>
    <w:multiLevelType w:val="hybridMultilevel"/>
    <w:tmpl w:val="793A17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"/>
  </w:num>
  <w:num w:numId="4">
    <w:abstractNumId w:val="12"/>
  </w:num>
  <w:num w:numId="5">
    <w:abstractNumId w:val="3"/>
  </w:num>
  <w:num w:numId="6">
    <w:abstractNumId w:val="8"/>
  </w:num>
  <w:num w:numId="7">
    <w:abstractNumId w:val="7"/>
  </w:num>
  <w:num w:numId="8">
    <w:abstractNumId w:val="4"/>
  </w:num>
  <w:num w:numId="9">
    <w:abstractNumId w:val="15"/>
  </w:num>
  <w:num w:numId="10">
    <w:abstractNumId w:val="9"/>
  </w:num>
  <w:num w:numId="11">
    <w:abstractNumId w:val="17"/>
  </w:num>
  <w:num w:numId="12">
    <w:abstractNumId w:val="2"/>
  </w:num>
  <w:num w:numId="13">
    <w:abstractNumId w:val="11"/>
  </w:num>
  <w:num w:numId="14">
    <w:abstractNumId w:val="14"/>
  </w:num>
  <w:num w:numId="15">
    <w:abstractNumId w:val="10"/>
  </w:num>
  <w:num w:numId="16">
    <w:abstractNumId w:val="18"/>
  </w:num>
  <w:num w:numId="17">
    <w:abstractNumId w:val="13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2B"/>
    <w:rsid w:val="0006348B"/>
    <w:rsid w:val="000827FE"/>
    <w:rsid w:val="000B6E08"/>
    <w:rsid w:val="000F5122"/>
    <w:rsid w:val="001263E6"/>
    <w:rsid w:val="00134D71"/>
    <w:rsid w:val="001764F0"/>
    <w:rsid w:val="001D76CB"/>
    <w:rsid w:val="002944C1"/>
    <w:rsid w:val="002B2E8D"/>
    <w:rsid w:val="002B5C6E"/>
    <w:rsid w:val="002B6029"/>
    <w:rsid w:val="00326AED"/>
    <w:rsid w:val="00340494"/>
    <w:rsid w:val="00360C1C"/>
    <w:rsid w:val="00405534"/>
    <w:rsid w:val="004055DF"/>
    <w:rsid w:val="004414CE"/>
    <w:rsid w:val="00445727"/>
    <w:rsid w:val="0047362B"/>
    <w:rsid w:val="0054001B"/>
    <w:rsid w:val="00545BB8"/>
    <w:rsid w:val="005C61BC"/>
    <w:rsid w:val="005E0C3C"/>
    <w:rsid w:val="006356EA"/>
    <w:rsid w:val="006536FA"/>
    <w:rsid w:val="00683495"/>
    <w:rsid w:val="006D76C3"/>
    <w:rsid w:val="006E59B0"/>
    <w:rsid w:val="0072625A"/>
    <w:rsid w:val="0073254A"/>
    <w:rsid w:val="00796679"/>
    <w:rsid w:val="007A4B25"/>
    <w:rsid w:val="007E5594"/>
    <w:rsid w:val="0087011C"/>
    <w:rsid w:val="00871E58"/>
    <w:rsid w:val="008B016D"/>
    <w:rsid w:val="008D042B"/>
    <w:rsid w:val="008E1436"/>
    <w:rsid w:val="00916541"/>
    <w:rsid w:val="00952424"/>
    <w:rsid w:val="00A113F5"/>
    <w:rsid w:val="00A22B3C"/>
    <w:rsid w:val="00A9158B"/>
    <w:rsid w:val="00AD2871"/>
    <w:rsid w:val="00AF13C2"/>
    <w:rsid w:val="00B10DE3"/>
    <w:rsid w:val="00B172A4"/>
    <w:rsid w:val="00B40751"/>
    <w:rsid w:val="00B97635"/>
    <w:rsid w:val="00BB42DF"/>
    <w:rsid w:val="00C10021"/>
    <w:rsid w:val="00C12917"/>
    <w:rsid w:val="00C94980"/>
    <w:rsid w:val="00CF13DD"/>
    <w:rsid w:val="00D92630"/>
    <w:rsid w:val="00DD17C1"/>
    <w:rsid w:val="00DF3867"/>
    <w:rsid w:val="00E07290"/>
    <w:rsid w:val="00E644F7"/>
    <w:rsid w:val="00E7036D"/>
    <w:rsid w:val="00EA6881"/>
    <w:rsid w:val="00ED13C0"/>
    <w:rsid w:val="00ED4835"/>
    <w:rsid w:val="00EF66A2"/>
    <w:rsid w:val="00F236C2"/>
    <w:rsid w:val="00F85674"/>
    <w:rsid w:val="00F863C4"/>
    <w:rsid w:val="00FE0A06"/>
    <w:rsid w:val="00FF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3BFD8"/>
  <w15:chartTrackingRefBased/>
  <w15:docId w15:val="{FFE3EC24-AFAE-409F-80E2-ED005951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2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2E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B2E8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3495"/>
    <w:pPr>
      <w:tabs>
        <w:tab w:val="right" w:leader="dot" w:pos="9347"/>
      </w:tabs>
      <w:spacing w:after="10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B2E8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4001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D2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D2871"/>
  </w:style>
  <w:style w:type="paragraph" w:styleId="a8">
    <w:name w:val="footer"/>
    <w:basedOn w:val="a"/>
    <w:link w:val="a9"/>
    <w:uiPriority w:val="99"/>
    <w:unhideWhenUsed/>
    <w:rsid w:val="00AD2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D2871"/>
  </w:style>
  <w:style w:type="table" w:styleId="aa">
    <w:name w:val="Table Grid"/>
    <w:basedOn w:val="a1"/>
    <w:uiPriority w:val="39"/>
    <w:rsid w:val="00405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.vsdx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package" Target="embeddings/_________Microsoft_Visio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AB089-5D59-4979-9FB6-147FF0DF7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14</Pages>
  <Words>1399</Words>
  <Characters>9714</Characters>
  <Application>Microsoft Office Word</Application>
  <DocSecurity>0</DocSecurity>
  <Lines>747</Lines>
  <Paragraphs>370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2018-05-29T10:47:00Z</dcterms:created>
  <dcterms:modified xsi:type="dcterms:W3CDTF">2018-05-29T17:18:00Z</dcterms:modified>
</cp:coreProperties>
</file>