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C29" w:rsidRDefault="00DE20DF" w:rsidP="009B3C29">
      <w:pPr>
        <w:rPr>
          <w:b/>
          <w:bCs/>
          <w:u w:val="single"/>
          <w:lang w:val="fr-FR"/>
        </w:rPr>
      </w:pPr>
      <w:r w:rsidRPr="006E0EB8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56515</wp:posOffset>
            </wp:positionH>
            <wp:positionV relativeFrom="paragraph">
              <wp:posOffset>215900</wp:posOffset>
            </wp:positionV>
            <wp:extent cx="6030931" cy="1216322"/>
            <wp:effectExtent l="0" t="0" r="8255" b="317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11105-WA00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931" cy="121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3C29" w:rsidRDefault="009B3C29" w:rsidP="009B3C29">
      <w:pPr>
        <w:spacing w:after="0" w:line="276" w:lineRule="auto"/>
        <w:jc w:val="center"/>
        <w:rPr>
          <w:rFonts w:asciiTheme="minorBidi" w:hAnsiTheme="minorBidi"/>
          <w:b/>
          <w:bCs/>
          <w:sz w:val="10"/>
          <w:szCs w:val="10"/>
          <w:u w:val="single"/>
          <w:lang w:val="fr-FR"/>
        </w:rPr>
      </w:pPr>
    </w:p>
    <w:p w:rsidR="008B1BFD" w:rsidRPr="00847A7F" w:rsidRDefault="008B1BFD" w:rsidP="009B3C29">
      <w:pPr>
        <w:spacing w:after="0" w:line="276" w:lineRule="auto"/>
        <w:jc w:val="center"/>
        <w:rPr>
          <w:rFonts w:asciiTheme="minorBidi" w:hAnsiTheme="minorBidi"/>
          <w:b/>
          <w:bCs/>
          <w:sz w:val="10"/>
          <w:szCs w:val="10"/>
          <w:u w:val="single"/>
          <w:lang w:val="fr-MA"/>
        </w:rPr>
      </w:pPr>
    </w:p>
    <w:p w:rsidR="00E1704F" w:rsidRPr="001835E9" w:rsidRDefault="00E1704F" w:rsidP="009B3C29">
      <w:pPr>
        <w:spacing w:after="0" w:line="276" w:lineRule="auto"/>
        <w:jc w:val="center"/>
        <w:rPr>
          <w:rFonts w:asciiTheme="minorBidi" w:hAnsiTheme="minorBidi"/>
          <w:b/>
          <w:bCs/>
          <w:sz w:val="2"/>
          <w:szCs w:val="2"/>
          <w:u w:val="single"/>
          <w:lang w:val="fr-FR"/>
        </w:rPr>
      </w:pPr>
    </w:p>
    <w:p w:rsidR="00DE20DF" w:rsidRDefault="00DE20DF" w:rsidP="009B3C29">
      <w:pPr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lang w:val="fr-FR"/>
        </w:rPr>
      </w:pPr>
    </w:p>
    <w:p w:rsidR="00DE20DF" w:rsidRDefault="00DE20DF" w:rsidP="009B3C29">
      <w:pPr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lang w:val="fr-FR"/>
        </w:rPr>
      </w:pPr>
    </w:p>
    <w:p w:rsidR="00DE20DF" w:rsidRDefault="00DE20DF" w:rsidP="009B3C29">
      <w:pPr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lang w:val="fr-FR"/>
        </w:rPr>
      </w:pPr>
    </w:p>
    <w:p w:rsidR="00DE20DF" w:rsidRDefault="00DE20DF" w:rsidP="009B3C29">
      <w:pPr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lang w:val="fr-FR"/>
        </w:rPr>
      </w:pPr>
    </w:p>
    <w:p w:rsidR="00DE20DF" w:rsidRPr="00143E1B" w:rsidRDefault="00DE20DF" w:rsidP="009B3C29">
      <w:pPr>
        <w:spacing w:after="0" w:line="276" w:lineRule="auto"/>
        <w:jc w:val="center"/>
        <w:rPr>
          <w:rFonts w:asciiTheme="minorBidi" w:hAnsiTheme="minorBidi"/>
          <w:b/>
          <w:bCs/>
          <w:sz w:val="20"/>
          <w:szCs w:val="20"/>
          <w:u w:val="single"/>
          <w:lang w:val="fr-FR"/>
        </w:rPr>
      </w:pPr>
    </w:p>
    <w:p w:rsidR="00DE20DF" w:rsidRPr="00143E1B" w:rsidRDefault="00C837E7" w:rsidP="00C837E7">
      <w:pPr>
        <w:spacing w:after="0" w:line="276" w:lineRule="auto"/>
        <w:jc w:val="center"/>
        <w:rPr>
          <w:rFonts w:ascii="Arial" w:hAnsi="Arial" w:cs="Arial"/>
          <w:b/>
          <w:bCs/>
          <w:i/>
          <w:iCs/>
          <w:lang w:val="fr-FR"/>
        </w:rPr>
      </w:pPr>
      <w:r>
        <w:rPr>
          <w:rFonts w:ascii="Arial" w:hAnsi="Arial" w:cs="Arial"/>
          <w:b/>
          <w:bCs/>
          <w:i/>
          <w:iCs/>
          <w:lang w:val="fr-FR"/>
        </w:rPr>
        <w:t>D</w:t>
      </w:r>
      <w:r w:rsidRPr="00143E1B">
        <w:rPr>
          <w:rFonts w:ascii="Arial" w:hAnsi="Arial" w:cs="Arial"/>
          <w:b/>
          <w:bCs/>
          <w:i/>
          <w:iCs/>
          <w:lang w:val="fr-FR"/>
        </w:rPr>
        <w:t xml:space="preserve">IRECTION </w:t>
      </w:r>
      <w:r>
        <w:rPr>
          <w:rFonts w:ascii="Arial" w:hAnsi="Arial" w:cs="Arial"/>
          <w:b/>
          <w:bCs/>
          <w:i/>
          <w:iCs/>
          <w:lang w:val="fr-FR"/>
        </w:rPr>
        <w:t>REGIONALE DE DERAA TAFILALET</w:t>
      </w:r>
    </w:p>
    <w:p w:rsidR="00E92CB4" w:rsidRDefault="00E92CB4" w:rsidP="00861E54">
      <w:pPr>
        <w:rPr>
          <w:lang w:val="fr-FR"/>
        </w:rPr>
      </w:pPr>
    </w:p>
    <w:p w:rsidR="00BC7261" w:rsidRDefault="00BC7261" w:rsidP="00BC7261">
      <w:pPr>
        <w:shd w:val="clear" w:color="auto" w:fill="E5B8B7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E01432">
        <w:rPr>
          <w:rFonts w:asciiTheme="majorBidi" w:hAnsiTheme="majorBidi" w:cstheme="majorBidi" w:hint="cs"/>
          <w:b/>
          <w:bCs/>
          <w:sz w:val="32"/>
          <w:szCs w:val="32"/>
          <w:rtl/>
          <w:lang w:bidi="ar-MA"/>
        </w:rPr>
        <w:t xml:space="preserve">إعلان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MA"/>
        </w:rPr>
        <w:t>عن طلب عروض مفتوح مبسط</w:t>
      </w:r>
    </w:p>
    <w:p w:rsidR="00BC7261" w:rsidRDefault="00BC7261" w:rsidP="00BC726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MA"/>
        </w:rPr>
      </w:pPr>
      <w:r w:rsidRPr="00B146CF">
        <w:rPr>
          <w:rFonts w:asciiTheme="majorBidi" w:hAnsiTheme="majorBidi" w:cstheme="majorBidi" w:hint="cs"/>
          <w:b/>
          <w:bCs/>
          <w:sz w:val="32"/>
          <w:szCs w:val="32"/>
          <w:rtl/>
          <w:lang w:bidi="ar-MA"/>
        </w:rPr>
        <w:t>جلسة عموميـــة</w:t>
      </w:r>
    </w:p>
    <w:p w:rsidR="00BC7261" w:rsidRPr="00BC7261" w:rsidRDefault="00BC7261" w:rsidP="00EE3DB9">
      <w:pPr>
        <w:bidi/>
        <w:jc w:val="center"/>
        <w:rPr>
          <w:b/>
          <w:bCs/>
          <w:sz w:val="28"/>
          <w:szCs w:val="28"/>
          <w:rtl/>
          <w:lang w:val="fr-FR"/>
        </w:rPr>
      </w:pPr>
      <w:r>
        <w:rPr>
          <w:rFonts w:hint="cs"/>
          <w:b/>
          <w:bCs/>
          <w:sz w:val="28"/>
          <w:szCs w:val="28"/>
          <w:rtl/>
          <w:lang w:val="fr-FR"/>
        </w:rPr>
        <w:t xml:space="preserve">رقــــم </w:t>
      </w:r>
      <w:r w:rsidR="00EB78A7">
        <w:rPr>
          <w:b/>
          <w:bCs/>
          <w:sz w:val="28"/>
          <w:szCs w:val="28"/>
          <w:lang w:val="fr-FR"/>
        </w:rPr>
        <w:t>1</w:t>
      </w:r>
      <w:r w:rsidR="00EE3DB9">
        <w:rPr>
          <w:b/>
          <w:bCs/>
          <w:sz w:val="28"/>
          <w:szCs w:val="28"/>
          <w:lang w:val="fr-FR"/>
        </w:rPr>
        <w:t>6</w:t>
      </w:r>
      <w:r>
        <w:rPr>
          <w:rFonts w:hint="cs"/>
          <w:b/>
          <w:bCs/>
          <w:sz w:val="28"/>
          <w:szCs w:val="28"/>
          <w:rtl/>
          <w:lang w:val="fr-FR"/>
        </w:rPr>
        <w:t xml:space="preserve"> / </w:t>
      </w:r>
      <w:r w:rsidR="00C837E7">
        <w:rPr>
          <w:b/>
          <w:bCs/>
          <w:sz w:val="28"/>
          <w:szCs w:val="28"/>
          <w:lang w:val="fr-FR"/>
        </w:rPr>
        <w:t>2025</w:t>
      </w:r>
    </w:p>
    <w:p w:rsidR="00BC7261" w:rsidRPr="00E22283" w:rsidRDefault="00BC7261" w:rsidP="00092409">
      <w:pPr>
        <w:bidi/>
        <w:spacing w:line="360" w:lineRule="auto"/>
        <w:jc w:val="both"/>
        <w:rPr>
          <w:rFonts w:cs="arabswell_1"/>
          <w:color w:val="000000"/>
          <w:rtl/>
          <w:lang w:eastAsia="ar-SA" w:bidi="ar-MA"/>
        </w:rPr>
      </w:pPr>
      <w:r>
        <w:rPr>
          <w:rFonts w:hint="cs"/>
          <w:rtl/>
          <w:lang w:val="fr-FR"/>
        </w:rPr>
        <w:t xml:space="preserve">يوم </w:t>
      </w:r>
      <w:r w:rsidR="001941B5">
        <w:rPr>
          <w:lang w:val="fr-FR" w:bidi="ar-MA"/>
        </w:rPr>
        <w:t xml:space="preserve">  </w:t>
      </w:r>
      <w:r w:rsidR="00092409">
        <w:rPr>
          <w:lang w:val="fr-FR"/>
        </w:rPr>
        <w:t>01</w:t>
      </w:r>
      <w:r w:rsidR="00CC7165">
        <w:rPr>
          <w:lang w:val="fr-FR"/>
        </w:rPr>
        <w:t>/</w:t>
      </w:r>
      <w:r w:rsidR="00487205">
        <w:rPr>
          <w:lang w:val="fr-FR"/>
        </w:rPr>
        <w:t>1</w:t>
      </w:r>
      <w:r w:rsidR="00092409">
        <w:rPr>
          <w:lang w:val="fr-FR"/>
        </w:rPr>
        <w:t>2</w:t>
      </w:r>
      <w:bookmarkStart w:id="0" w:name="_GoBack"/>
      <w:bookmarkEnd w:id="0"/>
      <w:r w:rsidR="00CC7165">
        <w:rPr>
          <w:lang w:val="fr-FR"/>
        </w:rPr>
        <w:t>/2025</w:t>
      </w:r>
      <w:r w:rsidR="001941B5">
        <w:t xml:space="preserve"> </w:t>
      </w:r>
      <w:r w:rsidR="00521A1B">
        <w:rPr>
          <w:rFonts w:hint="cs"/>
          <w:rtl/>
          <w:lang w:val="fr-FR"/>
        </w:rPr>
        <w:t xml:space="preserve">على الساعة </w:t>
      </w:r>
      <w:r w:rsidR="007F2A39">
        <w:rPr>
          <w:rFonts w:hint="cs"/>
          <w:rtl/>
          <w:lang w:val="fr-FR"/>
        </w:rPr>
        <w:t>الحادية</w:t>
      </w:r>
      <w:r w:rsidR="00521A1B">
        <w:rPr>
          <w:rFonts w:hint="cs"/>
          <w:rtl/>
          <w:lang w:val="fr-FR"/>
        </w:rPr>
        <w:t xml:space="preserve"> عشر (</w:t>
      </w:r>
      <w:r w:rsidR="00521A1B">
        <w:rPr>
          <w:lang w:val="fr-FR"/>
        </w:rPr>
        <w:t>1</w:t>
      </w:r>
      <w:r w:rsidR="007F2A39">
        <w:rPr>
          <w:lang w:val="fr-FR"/>
        </w:rPr>
        <w:t>1</w:t>
      </w:r>
      <w:r>
        <w:rPr>
          <w:rFonts w:hint="cs"/>
          <w:rtl/>
          <w:lang w:val="fr-FR"/>
        </w:rPr>
        <w:t xml:space="preserve">) </w:t>
      </w:r>
      <w:r>
        <w:rPr>
          <w:rFonts w:hint="cs"/>
          <w:rtl/>
        </w:rPr>
        <w:t>صباحا،</w:t>
      </w:r>
      <w:r>
        <w:rPr>
          <w:rFonts w:hint="cs"/>
          <w:rtl/>
          <w:lang w:val="fr-FR"/>
        </w:rPr>
        <w:t xml:space="preserve"> </w:t>
      </w:r>
      <w:r w:rsidRPr="0023628C">
        <w:rPr>
          <w:rFonts w:cs="Times New Roman" w:hint="cs"/>
          <w:rtl/>
          <w:lang w:val="fr-FR" w:bidi="ar-MA"/>
        </w:rPr>
        <w:t>سيتم</w:t>
      </w:r>
      <w:r w:rsidRPr="0023628C">
        <w:rPr>
          <w:rFonts w:cs="arabswell_1"/>
          <w:rtl/>
          <w:lang w:val="fr-FR" w:bidi="ar-MA"/>
        </w:rPr>
        <w:t xml:space="preserve"> </w:t>
      </w:r>
      <w:r w:rsidRPr="0023628C">
        <w:rPr>
          <w:rFonts w:cs="Times New Roman" w:hint="cs"/>
          <w:rtl/>
          <w:lang w:val="fr-FR" w:bidi="ar-MA"/>
        </w:rPr>
        <w:t xml:space="preserve">بقاعة </w:t>
      </w:r>
      <w:r w:rsidRPr="00E22283">
        <w:rPr>
          <w:rStyle w:val="ATE3Car"/>
          <w:rFonts w:eastAsiaTheme="minorHAnsi" w:hint="cs"/>
          <w:rtl/>
        </w:rPr>
        <w:t>الاجتماعات بالمديرية</w:t>
      </w:r>
      <w:r w:rsidRPr="00E22283">
        <w:rPr>
          <w:rStyle w:val="ATE3Car"/>
          <w:rFonts w:eastAsiaTheme="minorHAnsi"/>
          <w:rtl/>
        </w:rPr>
        <w:t xml:space="preserve"> </w:t>
      </w:r>
      <w:r w:rsidR="00C837E7">
        <w:rPr>
          <w:rFonts w:cs="Times New Roman" w:hint="cs"/>
          <w:color w:val="000000"/>
          <w:rtl/>
          <w:lang w:eastAsia="ar-SA" w:bidi="ar-MA"/>
        </w:rPr>
        <w:t>الجهوية</w:t>
      </w:r>
      <w:r>
        <w:rPr>
          <w:rFonts w:cs="Times New Roman" w:hint="cs"/>
          <w:color w:val="000000"/>
          <w:rtl/>
          <w:lang w:eastAsia="ar-SA" w:bidi="ar-MA"/>
        </w:rPr>
        <w:t xml:space="preserve"> لوزارة الشباب والثقافة والتواصل </w:t>
      </w:r>
      <w:r>
        <w:rPr>
          <w:rFonts w:cs="arabswell_1" w:hint="cs"/>
          <w:color w:val="000000"/>
          <w:rtl/>
          <w:lang w:eastAsia="ar-SA" w:bidi="ar-MA"/>
        </w:rPr>
        <w:t xml:space="preserve">– </w:t>
      </w:r>
      <w:r w:rsidRPr="00E148BF">
        <w:rPr>
          <w:rFonts w:cs="Times New Roman" w:hint="cs"/>
          <w:b/>
          <w:bCs/>
          <w:color w:val="000000"/>
          <w:rtl/>
          <w:lang w:eastAsia="ar-SA" w:bidi="ar-MA"/>
        </w:rPr>
        <w:t xml:space="preserve">قطاع الشباب </w:t>
      </w:r>
      <w:r>
        <w:rPr>
          <w:rFonts w:cs="arabswell_1"/>
          <w:color w:val="000000"/>
          <w:rtl/>
          <w:lang w:eastAsia="ar-SA" w:bidi="ar-MA"/>
        </w:rPr>
        <w:t>–</w:t>
      </w:r>
      <w:r>
        <w:rPr>
          <w:rFonts w:cs="arabswell_1" w:hint="cs"/>
          <w:color w:val="000000"/>
          <w:rtl/>
          <w:lang w:eastAsia="ar-SA" w:bidi="ar-MA"/>
        </w:rPr>
        <w:t xml:space="preserve"> </w:t>
      </w:r>
      <w:r w:rsidR="00C837E7">
        <w:rPr>
          <w:rFonts w:cs="Times New Roman" w:hint="cs"/>
          <w:color w:val="000000"/>
          <w:rtl/>
          <w:lang w:eastAsia="ar-SA" w:bidi="ar-MA"/>
        </w:rPr>
        <w:t>درعة تافيلالت</w:t>
      </w:r>
      <w:r>
        <w:rPr>
          <w:rFonts w:cs="Times New Roman" w:hint="cs"/>
          <w:color w:val="000000"/>
          <w:rtl/>
          <w:lang w:eastAsia="ar-SA" w:bidi="ar-MA"/>
        </w:rPr>
        <w:t>،</w:t>
      </w:r>
      <w:r w:rsidRPr="0023628C">
        <w:rPr>
          <w:rFonts w:cs="Times New Roman"/>
          <w:rtl/>
          <w:lang w:val="fr-FR" w:bidi="ar-MA"/>
        </w:rPr>
        <w:t xml:space="preserve"> فتح </w:t>
      </w:r>
      <w:r w:rsidRPr="0023628C">
        <w:rPr>
          <w:rFonts w:cs="Times New Roman" w:hint="cs"/>
          <w:rtl/>
          <w:lang w:val="fr-FR" w:bidi="ar-MA"/>
        </w:rPr>
        <w:t>الأطرفة</w:t>
      </w:r>
      <w:r w:rsidRPr="0023628C">
        <w:rPr>
          <w:rFonts w:cs="Times New Roman"/>
          <w:rtl/>
          <w:lang w:val="fr-FR" w:bidi="ar-MA"/>
        </w:rPr>
        <w:t xml:space="preserve"> المتعلقة بطلب العروض</w:t>
      </w:r>
      <w:r w:rsidR="00101F3F">
        <w:rPr>
          <w:rFonts w:cs="arabswell_1"/>
          <w:lang w:val="fr-FR" w:bidi="ar-MA"/>
        </w:rPr>
        <w:t xml:space="preserve"> </w:t>
      </w:r>
      <w:r w:rsidR="00101F3F" w:rsidRPr="00101F3F">
        <w:rPr>
          <w:rFonts w:cs="Times New Roman"/>
          <w:rtl/>
          <w:lang w:val="fr-FR" w:bidi="ar-MA"/>
        </w:rPr>
        <w:t>مفتوح مبسط</w:t>
      </w:r>
      <w:r w:rsidRPr="0023628C">
        <w:rPr>
          <w:rFonts w:cs="Times New Roman"/>
          <w:rtl/>
          <w:lang w:val="fr-FR" w:bidi="ar-MA"/>
        </w:rPr>
        <w:t xml:space="preserve"> بعروض أثمان لأجل</w:t>
      </w:r>
      <w:r w:rsidRPr="0023628C">
        <w:rPr>
          <w:rFonts w:cs="arabswell_1"/>
          <w:rtl/>
          <w:lang w:val="fr-FR" w:bidi="ar-MA"/>
        </w:rPr>
        <w:t>:</w:t>
      </w:r>
    </w:p>
    <w:p w:rsidR="00BC7261" w:rsidRDefault="00BC7261" w:rsidP="00BC7261">
      <w:pPr>
        <w:bidi/>
        <w:jc w:val="both"/>
        <w:rPr>
          <w:rFonts w:asciiTheme="majorBidi" w:hAnsiTheme="majorBidi" w:cstheme="majorBidi"/>
          <w:rtl/>
          <w:lang w:bidi="ar-MA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95"/>
        <w:gridCol w:w="2366"/>
        <w:gridCol w:w="3352"/>
        <w:gridCol w:w="2224"/>
      </w:tblGrid>
      <w:tr w:rsidR="00BC7261" w:rsidTr="00D27959">
        <w:trPr>
          <w:trHeight w:val="567"/>
          <w:jc w:val="center"/>
        </w:trPr>
        <w:tc>
          <w:tcPr>
            <w:tcW w:w="1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auto"/>
            </w:tcBorders>
            <w:vAlign w:val="center"/>
          </w:tcPr>
          <w:p w:rsidR="00BC7261" w:rsidRPr="0074075C" w:rsidRDefault="00BC7261" w:rsidP="00D2795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MA"/>
              </w:rPr>
            </w:pPr>
            <w:r w:rsidRPr="00EF4927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MA"/>
              </w:rPr>
              <w:t>الضمان المؤقت</w:t>
            </w:r>
          </w:p>
        </w:tc>
        <w:tc>
          <w:tcPr>
            <w:tcW w:w="2366" w:type="dxa"/>
            <w:tcBorders>
              <w:top w:val="single" w:sz="12" w:space="0" w:color="000000"/>
              <w:left w:val="single" w:sz="8" w:space="0" w:color="auto"/>
              <w:bottom w:val="single" w:sz="12" w:space="0" w:color="000000"/>
            </w:tcBorders>
            <w:vAlign w:val="center"/>
          </w:tcPr>
          <w:p w:rsidR="00BC7261" w:rsidRPr="00EF4927" w:rsidRDefault="00BC7261" w:rsidP="00D2795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MA"/>
              </w:rPr>
              <w:t>المبلغ التقديري لكلفة الأعمال بالدرهم</w:t>
            </w:r>
            <w:r w:rsidRPr="00EF4927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MA"/>
              </w:rPr>
              <w:t xml:space="preserve"> مع احتساب الرسوم</w:t>
            </w:r>
          </w:p>
          <w:p w:rsidR="00BC7261" w:rsidRPr="0074075C" w:rsidRDefault="00BC7261" w:rsidP="00D2795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MA"/>
              </w:rPr>
            </w:pPr>
          </w:p>
        </w:tc>
        <w:tc>
          <w:tcPr>
            <w:tcW w:w="3352" w:type="dxa"/>
            <w:tcBorders>
              <w:top w:val="single" w:sz="12" w:space="0" w:color="000000"/>
              <w:bottom w:val="single" w:sz="12" w:space="0" w:color="auto"/>
            </w:tcBorders>
            <w:vAlign w:val="center"/>
          </w:tcPr>
          <w:p w:rsidR="00BC7261" w:rsidRPr="0074075C" w:rsidRDefault="00BC7261" w:rsidP="00D2795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MA"/>
              </w:rPr>
            </w:pPr>
            <w:r w:rsidRPr="0074075C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MA"/>
              </w:rPr>
              <w:t>الموضوع</w:t>
            </w:r>
          </w:p>
        </w:tc>
        <w:tc>
          <w:tcPr>
            <w:tcW w:w="222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BC7261" w:rsidRPr="0074075C" w:rsidRDefault="00BC7261" w:rsidP="00D27959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MA"/>
              </w:rPr>
            </w:pPr>
            <w:r w:rsidRPr="0074075C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MA"/>
              </w:rPr>
              <w:t>طلب العروض رقم</w:t>
            </w:r>
          </w:p>
        </w:tc>
      </w:tr>
      <w:tr w:rsidR="00BC7261" w:rsidTr="00D27959">
        <w:trPr>
          <w:trHeight w:val="1563"/>
          <w:jc w:val="center"/>
        </w:trPr>
        <w:tc>
          <w:tcPr>
            <w:tcW w:w="1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BC7261" w:rsidRDefault="00BC7261" w:rsidP="00D27959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bookmarkStart w:id="1" w:name="_Hlk134630321"/>
          </w:p>
          <w:p w:rsidR="00BC7261" w:rsidRDefault="00BC7261" w:rsidP="00D27959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:rsidR="00BC7261" w:rsidRDefault="00BC7261" w:rsidP="00D27959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:rsidR="00BC7261" w:rsidRPr="0079228C" w:rsidRDefault="00EB78A7" w:rsidP="0048720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1</w:t>
            </w:r>
            <w:r w:rsidR="00487205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="0099622F">
              <w:rPr>
                <w:rFonts w:asciiTheme="majorBidi" w:hAnsiTheme="majorBidi" w:cstheme="majorBidi"/>
                <w:sz w:val="24"/>
                <w:szCs w:val="24"/>
              </w:rPr>
              <w:t xml:space="preserve"> 000</w:t>
            </w:r>
            <w:r w:rsidR="00470F69">
              <w:rPr>
                <w:rFonts w:asciiTheme="majorBidi" w:hAnsiTheme="majorBidi" w:cstheme="majorBidi"/>
                <w:sz w:val="24"/>
                <w:szCs w:val="24"/>
              </w:rPr>
              <w:t xml:space="preserve">,00 </w:t>
            </w:r>
            <w:r w:rsidR="00BC7261" w:rsidRPr="0079228C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درهم</w:t>
            </w:r>
          </w:p>
          <w:p w:rsidR="00BC7261" w:rsidRPr="0079228C" w:rsidRDefault="00BC7261" w:rsidP="0048720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MA"/>
              </w:rPr>
            </w:pPr>
            <w:r w:rsidRPr="0079228C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MA"/>
              </w:rPr>
              <w:t>(</w:t>
            </w:r>
            <w:r w:rsidR="00487205">
              <w:rPr>
                <w:rFonts w:hint="cs"/>
                <w:rtl/>
              </w:rPr>
              <w:t>تسعة</w:t>
            </w:r>
            <w:r w:rsidR="00907384">
              <w:rPr>
                <w:rFonts w:hint="cs"/>
                <w:rtl/>
              </w:rPr>
              <w:t xml:space="preserve"> عشر</w:t>
            </w:r>
            <w:r w:rsidR="0099622F">
              <w:rPr>
                <w:rFonts w:hint="cs"/>
                <w:rtl/>
              </w:rPr>
              <w:t xml:space="preserve"> </w:t>
            </w:r>
            <w:r w:rsidR="00487205">
              <w:rPr>
                <w:rFonts w:hint="cs"/>
                <w:rtl/>
              </w:rPr>
              <w:t>أل</w:t>
            </w:r>
            <w:r w:rsidR="0099622F">
              <w:rPr>
                <w:rFonts w:hint="cs"/>
                <w:rtl/>
              </w:rPr>
              <w:t>ف</w:t>
            </w:r>
            <w:r w:rsidR="00487205">
              <w:rPr>
                <w:rFonts w:hint="cs"/>
                <w:rtl/>
              </w:rPr>
              <w:t>ا</w:t>
            </w:r>
            <w:r w:rsidR="00D358E2" w:rsidRPr="00D358E2">
              <w:rPr>
                <w:rFonts w:asciiTheme="minorHAnsi" w:eastAsiaTheme="minorHAnsi" w:hAnsiTheme="minorHAnsi"/>
                <w:sz w:val="22"/>
                <w:szCs w:val="22"/>
                <w:rtl/>
                <w:lang w:val="en-US" w:eastAsia="ar-SA" w:bidi="ar-MA"/>
              </w:rPr>
              <w:t xml:space="preserve"> </w:t>
            </w:r>
            <w:r w:rsidR="000D2133" w:rsidRPr="000D2133">
              <w:rPr>
                <w:rFonts w:asciiTheme="minorHAnsi" w:eastAsiaTheme="minorHAnsi" w:hAnsiTheme="minorHAnsi"/>
                <w:sz w:val="22"/>
                <w:szCs w:val="22"/>
                <w:rtl/>
                <w:lang w:val="en-US" w:eastAsia="ar-SA" w:bidi="ar-MA"/>
              </w:rPr>
              <w:t>درهم</w:t>
            </w:r>
            <w:r w:rsidRPr="0079228C"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MA"/>
              </w:rPr>
              <w:t>)</w:t>
            </w:r>
          </w:p>
          <w:p w:rsidR="00BC7261" w:rsidRDefault="00BC7261" w:rsidP="00D27959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:rsidR="00BC7261" w:rsidRPr="00687CD7" w:rsidRDefault="00BC7261" w:rsidP="00D27959">
            <w:pPr>
              <w:bidi/>
              <w:ind w:hanging="108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eastAsia="en-US" w:bidi="ar-MA"/>
              </w:rPr>
            </w:pPr>
          </w:p>
        </w:tc>
        <w:tc>
          <w:tcPr>
            <w:tcW w:w="2366" w:type="dxa"/>
            <w:tcBorders>
              <w:top w:val="single" w:sz="12" w:space="0" w:color="000000"/>
              <w:left w:val="single" w:sz="8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C837E7" w:rsidRPr="00487205" w:rsidRDefault="00C637A0" w:rsidP="004872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48720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951 238</w:t>
            </w:r>
            <w:r w:rsidR="00CC716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,00</w:t>
            </w:r>
            <w:r w:rsidR="00CC7165" w:rsidRPr="0048720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C7165" w:rsidRPr="0048720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درهما</w:t>
            </w:r>
          </w:p>
          <w:p w:rsidR="0099622F" w:rsidRPr="00487205" w:rsidRDefault="00487205" w:rsidP="00487205">
            <w:pPr>
              <w:pStyle w:val="Titre2"/>
              <w:outlineLvl w:val="1"/>
              <w:rPr>
                <w:rFonts w:asciiTheme="majorBidi" w:eastAsia="Calibri" w:hAnsiTheme="majorBidi" w:cstheme="majorBidi"/>
                <w:sz w:val="24"/>
                <w:szCs w:val="24"/>
              </w:rPr>
            </w:pPr>
            <w:r w:rsidRPr="00487205">
              <w:rPr>
                <w:rFonts w:asciiTheme="majorBidi" w:eastAsia="Calibri" w:hAnsiTheme="majorBidi" w:cstheme="majorBidi"/>
                <w:sz w:val="24"/>
                <w:szCs w:val="24"/>
                <w:rtl/>
              </w:rPr>
              <w:t>تسعمائة وواحد وخمسون ألفاً ومئتان وثمانية وثلاثون</w:t>
            </w:r>
          </w:p>
          <w:p w:rsidR="00BC7261" w:rsidRPr="00487205" w:rsidRDefault="00C168BE" w:rsidP="0099622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8720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دراهم</w:t>
            </w:r>
            <w:r w:rsidR="00D358E2" w:rsidRPr="0048720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,</w:t>
            </w:r>
            <w:r w:rsidR="00470F69" w:rsidRPr="0048720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470F69" w:rsidRPr="0048720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</w:t>
            </w:r>
            <w:r w:rsidR="00470F69" w:rsidRPr="0048720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سنتيم مع احتساب الرسوم</w:t>
            </w:r>
            <w:r w:rsidR="00BC7261" w:rsidRPr="0048720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335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:rsidR="0099622F" w:rsidRPr="0099622F" w:rsidRDefault="00EB78A7" w:rsidP="00487205">
            <w:pPr>
              <w:pStyle w:val="PrformatHTML"/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B78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تنظيم </w:t>
            </w:r>
            <w:r w:rsidR="00EE3D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مهرجان</w:t>
            </w:r>
            <w:r w:rsidRPr="00EB78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E3DB9" w:rsidRPr="00EE3DB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إبداعات </w:t>
            </w:r>
            <w:r w:rsidR="0048720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الطفولة</w:t>
            </w:r>
            <w:r w:rsidR="0048720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proofErr w:type="gramStart"/>
            <w:r w:rsidR="0048720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 م</w:t>
            </w:r>
            <w:r w:rsidR="00487205" w:rsidRPr="0048720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شاهد</w:t>
            </w:r>
            <w:proofErr w:type="gramEnd"/>
            <w:r w:rsidR="00487205" w:rsidRPr="0048720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مباريات كأس الأمم الأفريقية 2025 في الهواء الطلق</w:t>
            </w:r>
            <w:r w:rsidRPr="00EB78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التابعة</w:t>
            </w:r>
            <w:r w:rsidR="0099622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99622F" w:rsidRPr="0099622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المديرية الجهوية للشباب بدرعة تافيلالت </w:t>
            </w:r>
          </w:p>
          <w:p w:rsidR="00487205" w:rsidRPr="00587810" w:rsidRDefault="00C637A0" w:rsidP="00587810">
            <w:pPr>
              <w:pStyle w:val="PrformatHTML"/>
              <w:bidi/>
            </w:pPr>
            <w:r w:rsidRPr="0099622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.</w:t>
            </w:r>
          </w:p>
          <w:p w:rsidR="00BC7261" w:rsidRPr="00587810" w:rsidRDefault="00BC7261" w:rsidP="00487205"/>
        </w:tc>
        <w:tc>
          <w:tcPr>
            <w:tcW w:w="2224" w:type="dxa"/>
            <w:tcBorders>
              <w:top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C7261" w:rsidRPr="00690CA5" w:rsidRDefault="0099622F" w:rsidP="00EE3DB9">
            <w:pPr>
              <w:spacing w:before="120" w:after="120"/>
              <w:ind w:right="98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eastAsia="PMingLiU" w:hAnsiTheme="majorBidi" w:cstheme="majorBidi"/>
                <w:b/>
                <w:bCs/>
                <w:sz w:val="22"/>
                <w:szCs w:val="22"/>
              </w:rPr>
              <w:t>1</w:t>
            </w:r>
            <w:r w:rsidR="00EE3DB9">
              <w:rPr>
                <w:rFonts w:asciiTheme="majorBidi" w:eastAsia="PMingLiU" w:hAnsiTheme="majorBidi" w:cstheme="majorBidi"/>
                <w:b/>
                <w:bCs/>
                <w:sz w:val="22"/>
                <w:szCs w:val="22"/>
              </w:rPr>
              <w:t>6</w:t>
            </w:r>
            <w:r w:rsidR="00BC7261" w:rsidRPr="00690CA5">
              <w:rPr>
                <w:rFonts w:asciiTheme="majorBidi" w:eastAsia="PMingLiU" w:hAnsiTheme="majorBidi" w:cstheme="majorBidi"/>
                <w:b/>
                <w:bCs/>
                <w:sz w:val="22"/>
                <w:szCs w:val="22"/>
              </w:rPr>
              <w:t xml:space="preserve">/ </w:t>
            </w:r>
            <w:r w:rsidR="00C837E7">
              <w:rPr>
                <w:rFonts w:asciiTheme="majorBidi" w:eastAsia="PMingLiU" w:hAnsiTheme="majorBidi" w:cstheme="majorBidi" w:hint="cs"/>
                <w:b/>
                <w:bCs/>
                <w:sz w:val="22"/>
                <w:szCs w:val="22"/>
                <w:rtl/>
              </w:rPr>
              <w:t>2025</w:t>
            </w:r>
          </w:p>
        </w:tc>
      </w:tr>
      <w:bookmarkEnd w:id="1"/>
    </w:tbl>
    <w:p w:rsidR="00BC7261" w:rsidRDefault="00BC7261" w:rsidP="00BC7261">
      <w:pPr>
        <w:bidi/>
        <w:spacing w:line="360" w:lineRule="auto"/>
        <w:jc w:val="both"/>
        <w:rPr>
          <w:rFonts w:asciiTheme="majorBidi" w:hAnsiTheme="majorBidi" w:cstheme="majorBidi"/>
          <w:rtl/>
          <w:lang w:bidi="ar-MA"/>
        </w:rPr>
      </w:pPr>
    </w:p>
    <w:p w:rsidR="00BC7261" w:rsidRDefault="00BC7261" w:rsidP="00BC7261">
      <w:pPr>
        <w:bidi/>
        <w:spacing w:line="360" w:lineRule="auto"/>
        <w:jc w:val="both"/>
        <w:rPr>
          <w:rFonts w:asciiTheme="majorBidi" w:hAnsiTheme="majorBidi" w:cstheme="majorBidi"/>
          <w:rtl/>
          <w:lang w:bidi="ar-MA"/>
        </w:rPr>
      </w:pPr>
      <w:r w:rsidRPr="00ED747B">
        <w:rPr>
          <w:rFonts w:asciiTheme="majorBidi" w:hAnsiTheme="majorBidi" w:cstheme="majorBidi" w:hint="cs"/>
          <w:rtl/>
          <w:lang w:bidi="ar-MA"/>
        </w:rPr>
        <w:t xml:space="preserve">يتم سحب ملف طلب العروض عبر البوابة الإلكترونية للصفقات العمومية </w:t>
      </w:r>
      <w:r w:rsidRPr="00ED747B">
        <w:rPr>
          <w:rFonts w:asciiTheme="majorBidi" w:hAnsiTheme="majorBidi" w:cstheme="majorBidi"/>
        </w:rPr>
        <w:t>www.marchespublics.gov.ma</w:t>
      </w:r>
    </w:p>
    <w:p w:rsidR="00BC7261" w:rsidRPr="00347FFA" w:rsidRDefault="00BC7261" w:rsidP="00BC7261">
      <w:pPr>
        <w:bidi/>
        <w:spacing w:line="360" w:lineRule="auto"/>
        <w:jc w:val="both"/>
        <w:rPr>
          <w:rFonts w:asciiTheme="majorBidi" w:hAnsiTheme="majorBidi" w:cstheme="majorBidi"/>
          <w:lang w:bidi="ar-MA"/>
        </w:rPr>
      </w:pPr>
      <w:r w:rsidRPr="00347FFA">
        <w:rPr>
          <w:rFonts w:asciiTheme="majorBidi" w:hAnsiTheme="majorBidi" w:cstheme="majorBidi" w:hint="cs"/>
          <w:rtl/>
          <w:lang w:bidi="ar-MA"/>
        </w:rPr>
        <w:t xml:space="preserve">يجب أن يكون كل من محتوى وتقديم </w:t>
      </w:r>
      <w:r w:rsidRPr="00347FFA">
        <w:rPr>
          <w:rFonts w:asciiTheme="majorBidi" w:hAnsiTheme="majorBidi" w:cstheme="majorBidi"/>
          <w:rtl/>
          <w:lang w:bidi="ar-MA"/>
        </w:rPr>
        <w:t xml:space="preserve">وإيداع </w:t>
      </w:r>
      <w:r w:rsidRPr="00347FFA">
        <w:rPr>
          <w:rFonts w:asciiTheme="majorBidi" w:hAnsiTheme="majorBidi" w:cstheme="majorBidi" w:hint="cs"/>
          <w:rtl/>
          <w:lang w:bidi="ar-MA"/>
        </w:rPr>
        <w:t>ملفات المتنافسين مطابقا لمقتضيات</w:t>
      </w:r>
      <w:r w:rsidRPr="00347FFA">
        <w:rPr>
          <w:rFonts w:asciiTheme="majorBidi" w:hAnsiTheme="majorBidi" w:cstheme="majorBidi"/>
          <w:lang w:bidi="ar-MA"/>
        </w:rPr>
        <w:t xml:space="preserve"> </w:t>
      </w:r>
      <w:r w:rsidRPr="00347FFA">
        <w:rPr>
          <w:rFonts w:asciiTheme="majorBidi" w:hAnsiTheme="majorBidi" w:cstheme="majorBidi"/>
          <w:rtl/>
          <w:lang w:bidi="ar-MA"/>
        </w:rPr>
        <w:t>المواد 30 إلى 34</w:t>
      </w:r>
      <w:r w:rsidRPr="00347FFA">
        <w:rPr>
          <w:rFonts w:asciiTheme="majorBidi" w:hAnsiTheme="majorBidi" w:cstheme="majorBidi" w:hint="cs"/>
          <w:rtl/>
          <w:lang w:bidi="ar-MA"/>
        </w:rPr>
        <w:t xml:space="preserve"> من المرسوم</w:t>
      </w:r>
      <w:r w:rsidRPr="00347FFA">
        <w:rPr>
          <w:rFonts w:asciiTheme="majorBidi" w:hAnsiTheme="majorBidi" w:cstheme="majorBidi"/>
          <w:lang w:bidi="ar-MA"/>
        </w:rPr>
        <w:t> </w:t>
      </w:r>
      <w:r w:rsidRPr="00347FFA">
        <w:rPr>
          <w:rFonts w:asciiTheme="majorBidi" w:hAnsiTheme="majorBidi" w:cstheme="majorBidi" w:hint="cs"/>
          <w:rtl/>
          <w:lang w:bidi="ar-MA"/>
        </w:rPr>
        <w:t>المتعلق</w:t>
      </w:r>
      <w:r w:rsidRPr="00347FFA">
        <w:rPr>
          <w:rFonts w:asciiTheme="majorBidi" w:hAnsiTheme="majorBidi" w:cstheme="majorBidi"/>
          <w:rtl/>
          <w:lang w:bidi="ar-MA"/>
        </w:rPr>
        <w:t xml:space="preserve"> بالصفقات</w:t>
      </w:r>
      <w:r w:rsidRPr="00347FFA">
        <w:rPr>
          <w:rFonts w:asciiTheme="majorBidi" w:hAnsiTheme="majorBidi" w:cstheme="majorBidi"/>
          <w:lang w:bidi="ar-MA"/>
        </w:rPr>
        <w:t> </w:t>
      </w:r>
      <w:r w:rsidRPr="00347FFA">
        <w:rPr>
          <w:rFonts w:asciiTheme="majorBidi" w:hAnsiTheme="majorBidi" w:cstheme="majorBidi"/>
          <w:rtl/>
          <w:lang w:bidi="ar-MA"/>
        </w:rPr>
        <w:t>العمومية</w:t>
      </w:r>
      <w:r>
        <w:rPr>
          <w:rFonts w:asciiTheme="majorBidi" w:hAnsiTheme="majorBidi" w:cstheme="majorBidi" w:hint="cs"/>
          <w:rtl/>
          <w:lang w:bidi="ar-MA"/>
        </w:rPr>
        <w:t xml:space="preserve"> رقم </w:t>
      </w:r>
      <w:r>
        <w:rPr>
          <w:rFonts w:asciiTheme="majorBidi" w:hAnsiTheme="majorBidi" w:cstheme="majorBidi"/>
          <w:lang w:bidi="ar-MA"/>
        </w:rPr>
        <w:t>2-22-</w:t>
      </w:r>
      <w:proofErr w:type="gramStart"/>
      <w:r>
        <w:rPr>
          <w:rFonts w:asciiTheme="majorBidi" w:hAnsiTheme="majorBidi" w:cstheme="majorBidi"/>
          <w:lang w:bidi="ar-MA"/>
        </w:rPr>
        <w:t>431</w:t>
      </w:r>
      <w:r w:rsidRPr="00347FFA">
        <w:rPr>
          <w:rFonts w:asciiTheme="majorBidi" w:hAnsiTheme="majorBidi" w:cstheme="majorBidi"/>
          <w:rtl/>
          <w:lang w:bidi="ar-MA"/>
        </w:rPr>
        <w:t xml:space="preserve"> </w:t>
      </w:r>
      <w:r w:rsidRPr="00347FFA">
        <w:rPr>
          <w:rFonts w:asciiTheme="majorBidi" w:hAnsiTheme="majorBidi" w:cstheme="majorBidi"/>
          <w:lang w:bidi="ar-MA"/>
        </w:rPr>
        <w:t>.</w:t>
      </w:r>
      <w:proofErr w:type="gramEnd"/>
    </w:p>
    <w:p w:rsidR="00BC7261" w:rsidRPr="00347FFA" w:rsidRDefault="00BC7261" w:rsidP="00BC7261">
      <w:pPr>
        <w:bidi/>
        <w:spacing w:line="360" w:lineRule="auto"/>
        <w:jc w:val="both"/>
        <w:rPr>
          <w:rFonts w:asciiTheme="majorBidi" w:hAnsiTheme="majorBidi" w:cstheme="majorBidi"/>
          <w:rtl/>
          <w:lang w:bidi="ar-MA"/>
        </w:rPr>
      </w:pPr>
      <w:r w:rsidRPr="00347FFA">
        <w:rPr>
          <w:rFonts w:asciiTheme="majorBidi" w:hAnsiTheme="majorBidi" w:cstheme="majorBidi" w:hint="cs"/>
          <w:rtl/>
          <w:lang w:bidi="ar-MA"/>
        </w:rPr>
        <w:t>يجب</w:t>
      </w:r>
      <w:r w:rsidRPr="00347FFA">
        <w:rPr>
          <w:rFonts w:asciiTheme="majorBidi" w:hAnsiTheme="majorBidi" w:cstheme="majorBidi"/>
          <w:rtl/>
          <w:lang w:bidi="ar-MA"/>
        </w:rPr>
        <w:t xml:space="preserve"> على المتنافسين إيداع </w:t>
      </w:r>
      <w:proofErr w:type="spellStart"/>
      <w:r w:rsidRPr="00347FFA">
        <w:rPr>
          <w:rFonts w:asciiTheme="majorBidi" w:hAnsiTheme="majorBidi" w:cstheme="majorBidi"/>
          <w:rtl/>
          <w:lang w:bidi="ar-MA"/>
        </w:rPr>
        <w:t>أظرفتهم</w:t>
      </w:r>
      <w:proofErr w:type="spellEnd"/>
      <w:r w:rsidRPr="00347FFA">
        <w:rPr>
          <w:rFonts w:asciiTheme="majorBidi" w:hAnsiTheme="majorBidi" w:cstheme="majorBidi" w:hint="cs"/>
          <w:rtl/>
          <w:lang w:bidi="ar-MA"/>
        </w:rPr>
        <w:t xml:space="preserve"> </w:t>
      </w:r>
      <w:r w:rsidRPr="00347FFA">
        <w:rPr>
          <w:rFonts w:asciiTheme="majorBidi" w:hAnsiTheme="majorBidi" w:cstheme="majorBidi"/>
          <w:rtl/>
          <w:lang w:bidi="ar-MA"/>
        </w:rPr>
        <w:t>وعروضهم</w:t>
      </w:r>
      <w:r w:rsidRPr="00347FFA">
        <w:rPr>
          <w:rFonts w:asciiTheme="majorBidi" w:hAnsiTheme="majorBidi" w:cstheme="majorBidi" w:hint="cs"/>
          <w:rtl/>
          <w:lang w:bidi="ar-MA"/>
        </w:rPr>
        <w:t xml:space="preserve"> عبر </w:t>
      </w:r>
      <w:r w:rsidRPr="00347FFA">
        <w:rPr>
          <w:rFonts w:asciiTheme="majorBidi" w:hAnsiTheme="majorBidi" w:cstheme="majorBidi"/>
          <w:rtl/>
          <w:lang w:bidi="ar-MA"/>
        </w:rPr>
        <w:t xml:space="preserve">البوابة المغربية للصفقات العمومية: </w:t>
      </w:r>
      <w:r w:rsidRPr="00347FFA">
        <w:rPr>
          <w:rFonts w:asciiTheme="majorBidi" w:hAnsiTheme="majorBidi" w:cstheme="majorBidi"/>
          <w:lang w:bidi="ar-MA"/>
        </w:rPr>
        <w:t>www.marchespublics.gov.ma</w:t>
      </w:r>
    </w:p>
    <w:p w:rsidR="00BC7261" w:rsidRPr="005B05F1" w:rsidRDefault="00BC7261" w:rsidP="00BC7261">
      <w:pPr>
        <w:bidi/>
        <w:spacing w:line="360" w:lineRule="auto"/>
        <w:ind w:left="-2"/>
        <w:jc w:val="both"/>
      </w:pPr>
      <w:r w:rsidRPr="005B05F1">
        <w:rPr>
          <w:rFonts w:hint="cs"/>
          <w:rtl/>
        </w:rPr>
        <w:t>إن الوثائق</w:t>
      </w:r>
      <w:r>
        <w:rPr>
          <w:rFonts w:hint="cs"/>
          <w:rtl/>
        </w:rPr>
        <w:t xml:space="preserve"> المثبتة</w:t>
      </w:r>
      <w:r w:rsidRPr="005B05F1">
        <w:rPr>
          <w:rFonts w:hint="cs"/>
          <w:rtl/>
        </w:rPr>
        <w:t xml:space="preserve"> الواجب الإدلاء بها هي تلك </w:t>
      </w:r>
      <w:r>
        <w:rPr>
          <w:rFonts w:hint="cs"/>
          <w:rtl/>
        </w:rPr>
        <w:t>المنصوص عليها</w:t>
      </w:r>
      <w:r w:rsidRPr="005B05F1">
        <w:rPr>
          <w:rFonts w:hint="cs"/>
          <w:rtl/>
        </w:rPr>
        <w:t xml:space="preserve"> في الماد</w:t>
      </w:r>
      <w:r>
        <w:rPr>
          <w:rFonts w:hint="cs"/>
          <w:rtl/>
          <w:lang w:bidi="ar-MA"/>
        </w:rPr>
        <w:t>ة</w:t>
      </w:r>
      <w:r w:rsidRPr="005B05F1">
        <w:rPr>
          <w:rFonts w:hint="cs"/>
          <w:rtl/>
        </w:rPr>
        <w:t xml:space="preserve"> </w:t>
      </w:r>
      <w:r>
        <w:rPr>
          <w:color w:val="000000" w:themeColor="text1"/>
        </w:rPr>
        <w:t>09</w:t>
      </w:r>
      <w:r w:rsidRPr="00BC7560">
        <w:rPr>
          <w:rFonts w:hint="cs"/>
          <w:color w:val="000000" w:themeColor="text1"/>
          <w:rtl/>
        </w:rPr>
        <w:t xml:space="preserve"> </w:t>
      </w:r>
      <w:r>
        <w:rPr>
          <w:rFonts w:hint="cs"/>
          <w:rtl/>
        </w:rPr>
        <w:t>من نض</w:t>
      </w:r>
      <w:r>
        <w:rPr>
          <w:rFonts w:hint="cs"/>
          <w:rtl/>
          <w:lang w:bidi="ar-MA"/>
        </w:rPr>
        <w:t>ا</w:t>
      </w:r>
      <w:r w:rsidRPr="005B05F1">
        <w:rPr>
          <w:rFonts w:hint="cs"/>
          <w:rtl/>
        </w:rPr>
        <w:t>م الاستشارة.</w:t>
      </w:r>
    </w:p>
    <w:p w:rsidR="00BC7261" w:rsidRDefault="00BC7261" w:rsidP="00BC7261">
      <w:pPr>
        <w:jc w:val="right"/>
        <w:rPr>
          <w:b/>
          <w:bCs/>
          <w:lang w:bidi="ar-MA"/>
        </w:rPr>
      </w:pPr>
    </w:p>
    <w:p w:rsidR="00BC7261" w:rsidRDefault="00BC7261" w:rsidP="00BC7261">
      <w:pPr>
        <w:jc w:val="right"/>
        <w:rPr>
          <w:b/>
          <w:bCs/>
          <w:lang w:bidi="ar-MA"/>
        </w:rPr>
      </w:pPr>
    </w:p>
    <w:p w:rsidR="00BC7261" w:rsidRDefault="00046758" w:rsidP="00BC7261">
      <w:pPr>
        <w:jc w:val="right"/>
        <w:rPr>
          <w:b/>
          <w:bCs/>
          <w:lang w:bidi="ar-MA"/>
        </w:rPr>
      </w:pPr>
      <w:r>
        <w:rPr>
          <w:noProof/>
          <w:lang w:val="fr-FR" w:eastAsia="fr-FR"/>
        </w:rPr>
        <w:drawing>
          <wp:inline distT="0" distB="0" distL="0" distR="0">
            <wp:extent cx="2493010" cy="107505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C0A" w:rsidRPr="00BC7261" w:rsidRDefault="00E11C0A" w:rsidP="00E92CB4">
      <w:pPr>
        <w:jc w:val="center"/>
        <w:rPr>
          <w:b/>
          <w:bCs/>
          <w:sz w:val="32"/>
          <w:szCs w:val="32"/>
          <w:lang w:bidi="ar-MA"/>
        </w:rPr>
      </w:pPr>
    </w:p>
    <w:sectPr w:rsidR="00E11C0A" w:rsidRPr="00BC7261" w:rsidSect="002E4E06">
      <w:pgSz w:w="11906" w:h="16838" w:code="9"/>
      <w:pgMar w:top="709" w:right="1274" w:bottom="567" w:left="993" w:header="720" w:footer="720" w:gutter="0"/>
      <w:pgBorders w:offsetFrom="page">
        <w:top w:val="thinThickSmallGap" w:sz="24" w:space="24" w:color="0070C0"/>
        <w:left w:val="thinThickSmallGap" w:sz="24" w:space="24" w:color="0070C0"/>
        <w:bottom w:val="thickThinSmallGap" w:sz="24" w:space="24" w:color="0070C0"/>
        <w:right w:val="thickThinSmallGap" w:sz="24" w:space="24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abswell_1">
    <w:altName w:val="Times New Roman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46F7A"/>
    <w:multiLevelType w:val="hybridMultilevel"/>
    <w:tmpl w:val="95127B3A"/>
    <w:lvl w:ilvl="0" w:tplc="D39CA24A">
      <w:numFmt w:val="bullet"/>
      <w:lvlText w:val=""/>
      <w:lvlJc w:val="left"/>
      <w:pPr>
        <w:ind w:left="645" w:hanging="360"/>
      </w:pPr>
      <w:rPr>
        <w:rFonts w:ascii="Symbol" w:eastAsia="Times New Roman" w:hAnsi="Symbol" w:cstheme="minorBidi" w:hint="default"/>
        <w:b/>
        <w:sz w:val="20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673091B"/>
    <w:multiLevelType w:val="hybridMultilevel"/>
    <w:tmpl w:val="4BA0B284"/>
    <w:lvl w:ilvl="0" w:tplc="2550CE28">
      <w:start w:val="1"/>
      <w:numFmt w:val="bullet"/>
      <w:lvlText w:val=""/>
      <w:lvlJc w:val="left"/>
      <w:pPr>
        <w:ind w:left="1410" w:hanging="360"/>
      </w:pPr>
      <w:rPr>
        <w:rFonts w:ascii="Wingdings" w:hAnsi="Wingdings" w:hint="default"/>
        <w:sz w:val="22"/>
        <w:szCs w:val="22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9279C4"/>
    <w:multiLevelType w:val="hybridMultilevel"/>
    <w:tmpl w:val="5E3CA53A"/>
    <w:lvl w:ilvl="0" w:tplc="04090005">
      <w:start w:val="1"/>
      <w:numFmt w:val="bullet"/>
      <w:lvlText w:val=""/>
      <w:lvlJc w:val="left"/>
      <w:pPr>
        <w:ind w:left="103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3">
    <w:nsid w:val="44275769"/>
    <w:multiLevelType w:val="hybridMultilevel"/>
    <w:tmpl w:val="CC6CCDCE"/>
    <w:lvl w:ilvl="0" w:tplc="040C0005">
      <w:start w:val="1"/>
      <w:numFmt w:val="bullet"/>
      <w:pStyle w:val="ATE3"/>
      <w:lvlText w:val="-"/>
      <w:lvlJc w:val="left"/>
      <w:pPr>
        <w:tabs>
          <w:tab w:val="num" w:pos="560"/>
        </w:tabs>
        <w:ind w:left="560" w:hanging="360"/>
      </w:pPr>
      <w:rPr>
        <w:rFonts w:ascii="Courier New" w:hAnsi="Courier New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-1795"/>
        </w:tabs>
        <w:ind w:left="-1795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-1075"/>
        </w:tabs>
        <w:ind w:left="-107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-355"/>
        </w:tabs>
        <w:ind w:left="-3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5"/>
        </w:tabs>
        <w:ind w:left="365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1085"/>
        </w:tabs>
        <w:ind w:left="10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805"/>
        </w:tabs>
        <w:ind w:left="18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2525"/>
        </w:tabs>
        <w:ind w:left="2525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3245"/>
        </w:tabs>
        <w:ind w:left="3245" w:hanging="360"/>
      </w:pPr>
      <w:rPr>
        <w:rFonts w:ascii="Wingdings" w:hAnsi="Wingdings" w:hint="default"/>
      </w:rPr>
    </w:lvl>
  </w:abstractNum>
  <w:abstractNum w:abstractNumId="4">
    <w:nsid w:val="6A6A3793"/>
    <w:multiLevelType w:val="hybridMultilevel"/>
    <w:tmpl w:val="EBE07DF2"/>
    <w:lvl w:ilvl="0" w:tplc="05C474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E7B1168"/>
    <w:multiLevelType w:val="hybridMultilevel"/>
    <w:tmpl w:val="0F544CE0"/>
    <w:lvl w:ilvl="0" w:tplc="040C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SA" w:vendorID="64" w:dllVersion="6" w:nlCheck="1" w:checkStyle="0"/>
  <w:activeWritingStyle w:appName="MSWord" w:lang="ar-MA" w:vendorID="64" w:dllVersion="6" w:nlCheck="1" w:checkStyle="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ar-MA" w:vendorID="64" w:dllVersion="4096" w:nlCheck="1" w:checkStyle="0"/>
  <w:activeWritingStyle w:appName="MSWord" w:lang="ar-SA" w:vendorID="64" w:dllVersion="4096" w:nlCheck="1" w:checkStyle="0"/>
  <w:activeWritingStyle w:appName="MSWord" w:lang="ar-MA" w:vendorID="64" w:dllVersion="131078" w:nlCheck="1" w:checkStyle="0"/>
  <w:activeWritingStyle w:appName="MSWord" w:lang="ar-SA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C29"/>
    <w:rsid w:val="00005611"/>
    <w:rsid w:val="00046758"/>
    <w:rsid w:val="000475CF"/>
    <w:rsid w:val="00054490"/>
    <w:rsid w:val="00062680"/>
    <w:rsid w:val="00081B00"/>
    <w:rsid w:val="00092409"/>
    <w:rsid w:val="00095D33"/>
    <w:rsid w:val="00097245"/>
    <w:rsid w:val="000C0061"/>
    <w:rsid w:val="000C4638"/>
    <w:rsid w:val="000D2133"/>
    <w:rsid w:val="00101F3F"/>
    <w:rsid w:val="00111AD2"/>
    <w:rsid w:val="00113C4E"/>
    <w:rsid w:val="00131C3B"/>
    <w:rsid w:val="00143E1B"/>
    <w:rsid w:val="00145E4C"/>
    <w:rsid w:val="00150236"/>
    <w:rsid w:val="00163A86"/>
    <w:rsid w:val="00175AC1"/>
    <w:rsid w:val="0017631E"/>
    <w:rsid w:val="001835E9"/>
    <w:rsid w:val="001941B5"/>
    <w:rsid w:val="00195E59"/>
    <w:rsid w:val="001F0E52"/>
    <w:rsid w:val="00231C67"/>
    <w:rsid w:val="00247886"/>
    <w:rsid w:val="00253601"/>
    <w:rsid w:val="002735A0"/>
    <w:rsid w:val="002B269C"/>
    <w:rsid w:val="002D4447"/>
    <w:rsid w:val="002E4E06"/>
    <w:rsid w:val="00301334"/>
    <w:rsid w:val="0031616C"/>
    <w:rsid w:val="00322321"/>
    <w:rsid w:val="00332947"/>
    <w:rsid w:val="00350F6C"/>
    <w:rsid w:val="0038203F"/>
    <w:rsid w:val="003878C5"/>
    <w:rsid w:val="003A0B9C"/>
    <w:rsid w:val="003B6BDA"/>
    <w:rsid w:val="003B74F2"/>
    <w:rsid w:val="003C5D2D"/>
    <w:rsid w:val="003F1E29"/>
    <w:rsid w:val="00417FB5"/>
    <w:rsid w:val="0044098B"/>
    <w:rsid w:val="004623AF"/>
    <w:rsid w:val="00470F69"/>
    <w:rsid w:val="004764A1"/>
    <w:rsid w:val="00487205"/>
    <w:rsid w:val="004C3EDF"/>
    <w:rsid w:val="004C73E5"/>
    <w:rsid w:val="00514486"/>
    <w:rsid w:val="00521A1B"/>
    <w:rsid w:val="005430D3"/>
    <w:rsid w:val="00580D0F"/>
    <w:rsid w:val="00582EF5"/>
    <w:rsid w:val="00587810"/>
    <w:rsid w:val="005E1790"/>
    <w:rsid w:val="005F3954"/>
    <w:rsid w:val="006144CD"/>
    <w:rsid w:val="00642338"/>
    <w:rsid w:val="006545EC"/>
    <w:rsid w:val="006612D7"/>
    <w:rsid w:val="006745D1"/>
    <w:rsid w:val="006C2280"/>
    <w:rsid w:val="006D20A7"/>
    <w:rsid w:val="00756A6C"/>
    <w:rsid w:val="00787D1B"/>
    <w:rsid w:val="007A6CD4"/>
    <w:rsid w:val="007B0726"/>
    <w:rsid w:val="007F2A39"/>
    <w:rsid w:val="007F6817"/>
    <w:rsid w:val="0080384F"/>
    <w:rsid w:val="00822D62"/>
    <w:rsid w:val="00831097"/>
    <w:rsid w:val="00837832"/>
    <w:rsid w:val="00844E15"/>
    <w:rsid w:val="00845D4E"/>
    <w:rsid w:val="00847A7F"/>
    <w:rsid w:val="00853F30"/>
    <w:rsid w:val="00861810"/>
    <w:rsid w:val="00861E54"/>
    <w:rsid w:val="00881F11"/>
    <w:rsid w:val="0088516E"/>
    <w:rsid w:val="008916B6"/>
    <w:rsid w:val="0089755A"/>
    <w:rsid w:val="008B1BFD"/>
    <w:rsid w:val="008C05B9"/>
    <w:rsid w:val="008D5969"/>
    <w:rsid w:val="008D69E6"/>
    <w:rsid w:val="008F371D"/>
    <w:rsid w:val="009032FF"/>
    <w:rsid w:val="0090441F"/>
    <w:rsid w:val="00906344"/>
    <w:rsid w:val="0090695E"/>
    <w:rsid w:val="00907384"/>
    <w:rsid w:val="009359CD"/>
    <w:rsid w:val="00964F92"/>
    <w:rsid w:val="00970B7D"/>
    <w:rsid w:val="009866FC"/>
    <w:rsid w:val="0099622F"/>
    <w:rsid w:val="009A012F"/>
    <w:rsid w:val="009B3C29"/>
    <w:rsid w:val="009F6C13"/>
    <w:rsid w:val="00A13A53"/>
    <w:rsid w:val="00A22094"/>
    <w:rsid w:val="00A36D34"/>
    <w:rsid w:val="00A74916"/>
    <w:rsid w:val="00AA42E9"/>
    <w:rsid w:val="00B02C81"/>
    <w:rsid w:val="00B03A2E"/>
    <w:rsid w:val="00B176FA"/>
    <w:rsid w:val="00B226BA"/>
    <w:rsid w:val="00B252DB"/>
    <w:rsid w:val="00B460D0"/>
    <w:rsid w:val="00B55267"/>
    <w:rsid w:val="00B9317E"/>
    <w:rsid w:val="00BC7261"/>
    <w:rsid w:val="00BE56E5"/>
    <w:rsid w:val="00BF4242"/>
    <w:rsid w:val="00C168BE"/>
    <w:rsid w:val="00C26E6C"/>
    <w:rsid w:val="00C37AC3"/>
    <w:rsid w:val="00C45FBC"/>
    <w:rsid w:val="00C5333C"/>
    <w:rsid w:val="00C637A0"/>
    <w:rsid w:val="00C6433A"/>
    <w:rsid w:val="00C650FE"/>
    <w:rsid w:val="00C7701F"/>
    <w:rsid w:val="00C825C9"/>
    <w:rsid w:val="00C837E7"/>
    <w:rsid w:val="00CC7165"/>
    <w:rsid w:val="00CE1C83"/>
    <w:rsid w:val="00CF69D2"/>
    <w:rsid w:val="00D028DF"/>
    <w:rsid w:val="00D14BBD"/>
    <w:rsid w:val="00D30B7F"/>
    <w:rsid w:val="00D32A26"/>
    <w:rsid w:val="00D34698"/>
    <w:rsid w:val="00D358E2"/>
    <w:rsid w:val="00D53343"/>
    <w:rsid w:val="00D53C35"/>
    <w:rsid w:val="00D54C4D"/>
    <w:rsid w:val="00D63C3B"/>
    <w:rsid w:val="00D954FA"/>
    <w:rsid w:val="00DB79A9"/>
    <w:rsid w:val="00DC0B8D"/>
    <w:rsid w:val="00DC50FC"/>
    <w:rsid w:val="00DD681B"/>
    <w:rsid w:val="00DD7420"/>
    <w:rsid w:val="00DE20DF"/>
    <w:rsid w:val="00E0746C"/>
    <w:rsid w:val="00E07CDC"/>
    <w:rsid w:val="00E11C0A"/>
    <w:rsid w:val="00E1704F"/>
    <w:rsid w:val="00E53B11"/>
    <w:rsid w:val="00E56084"/>
    <w:rsid w:val="00E63730"/>
    <w:rsid w:val="00E6460C"/>
    <w:rsid w:val="00E92CB4"/>
    <w:rsid w:val="00EA4CB6"/>
    <w:rsid w:val="00EB719C"/>
    <w:rsid w:val="00EB78A7"/>
    <w:rsid w:val="00ED42D9"/>
    <w:rsid w:val="00EE3DB9"/>
    <w:rsid w:val="00EE6917"/>
    <w:rsid w:val="00F05E40"/>
    <w:rsid w:val="00F3487A"/>
    <w:rsid w:val="00F56E23"/>
    <w:rsid w:val="00F62B85"/>
    <w:rsid w:val="00F67389"/>
    <w:rsid w:val="00F84BA1"/>
    <w:rsid w:val="00FB427A"/>
    <w:rsid w:val="00FD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84E9FE-884A-4C79-BD63-5DE4136D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FB5"/>
  </w:style>
  <w:style w:type="paragraph" w:styleId="Titre2">
    <w:name w:val="heading 2"/>
    <w:basedOn w:val="Normal"/>
    <w:link w:val="Titre2Car"/>
    <w:uiPriority w:val="9"/>
    <w:qFormat/>
    <w:rsid w:val="00B17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B3C29"/>
    <w:rPr>
      <w:color w:val="0563C1" w:themeColor="hyperlink"/>
      <w:u w:val="single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9B3C29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9B3C29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329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2947"/>
    <w:rPr>
      <w:rFonts w:ascii="Segoe UI" w:hAnsi="Segoe UI" w:cs="Segoe UI"/>
      <w:sz w:val="18"/>
      <w:szCs w:val="1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2E4E0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2E4E06"/>
  </w:style>
  <w:style w:type="paragraph" w:styleId="Paragraphedeliste">
    <w:name w:val="List Paragraph"/>
    <w:basedOn w:val="Normal"/>
    <w:uiPriority w:val="99"/>
    <w:qFormat/>
    <w:rsid w:val="00964F92"/>
    <w:pPr>
      <w:ind w:left="720"/>
      <w:contextualSpacing/>
    </w:pPr>
  </w:style>
  <w:style w:type="character" w:customStyle="1" w:styleId="hwtze">
    <w:name w:val="hwtze"/>
    <w:basedOn w:val="Policepardfaut"/>
    <w:rsid w:val="004623AF"/>
  </w:style>
  <w:style w:type="character" w:customStyle="1" w:styleId="rynqvb">
    <w:name w:val="rynqvb"/>
    <w:basedOn w:val="Policepardfaut"/>
    <w:rsid w:val="004623AF"/>
  </w:style>
  <w:style w:type="character" w:customStyle="1" w:styleId="Titre2Car">
    <w:name w:val="Titre 2 Car"/>
    <w:basedOn w:val="Policepardfaut"/>
    <w:link w:val="Titre2"/>
    <w:uiPriority w:val="9"/>
    <w:rsid w:val="00B176F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customStyle="1" w:styleId="ATE3">
    <w:name w:val="ATE 3"/>
    <w:basedOn w:val="Normal"/>
    <w:link w:val="ATE3Car"/>
    <w:qFormat/>
    <w:rsid w:val="00E11C0A"/>
    <w:pPr>
      <w:numPr>
        <w:numId w:val="6"/>
      </w:numPr>
      <w:spacing w:after="0" w:line="240" w:lineRule="auto"/>
      <w:jc w:val="both"/>
    </w:pPr>
    <w:rPr>
      <w:rFonts w:ascii="Maiandra GD" w:eastAsia="Times New Roman" w:hAnsi="Maiandra GD" w:cs="Times New Roman"/>
      <w:snapToGrid w:val="0"/>
      <w:sz w:val="20"/>
      <w:szCs w:val="20"/>
    </w:rPr>
  </w:style>
  <w:style w:type="character" w:customStyle="1" w:styleId="ATE3Car">
    <w:name w:val="ATE 3 Car"/>
    <w:link w:val="ATE3"/>
    <w:locked/>
    <w:rsid w:val="00E11C0A"/>
    <w:rPr>
      <w:rFonts w:ascii="Maiandra GD" w:eastAsia="Times New Roman" w:hAnsi="Maiandra GD" w:cs="Times New Roman"/>
      <w:snapToGrid w:val="0"/>
      <w:sz w:val="20"/>
      <w:szCs w:val="20"/>
    </w:rPr>
  </w:style>
  <w:style w:type="table" w:styleId="Grilledutableau">
    <w:name w:val="Table Grid"/>
    <w:basedOn w:val="TableauNormal"/>
    <w:uiPriority w:val="99"/>
    <w:rsid w:val="00BC7261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unhideWhenUsed/>
    <w:rsid w:val="00587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58781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y2iqfc">
    <w:name w:val="y2iqfc"/>
    <w:basedOn w:val="Policepardfaut"/>
    <w:rsid w:val="00587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9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4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TAOUFIK Younes</dc:creator>
  <cp:lastModifiedBy>HP 840 G8</cp:lastModifiedBy>
  <cp:revision>19</cp:revision>
  <cp:lastPrinted>2023-05-08T10:44:00Z</cp:lastPrinted>
  <dcterms:created xsi:type="dcterms:W3CDTF">2025-07-28T17:00:00Z</dcterms:created>
  <dcterms:modified xsi:type="dcterms:W3CDTF">2025-11-17T10:42:00Z</dcterms:modified>
</cp:coreProperties>
</file>