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2022"/>
        <w:gridCol w:w="2793"/>
        <w:gridCol w:w="2793"/>
        <w:gridCol w:w="2828"/>
      </w:tblGrid>
      <w:tr w:rsidR="00A14A1F" w:rsidRPr="00F9280B" w14:paraId="5B07AC91" w14:textId="77777777" w:rsidTr="00BA777D">
        <w:trPr>
          <w:cantSplit/>
          <w:trHeight w:hRule="exact" w:val="432"/>
          <w:jc w:val="center"/>
        </w:trPr>
        <w:tc>
          <w:tcPr>
            <w:tcW w:w="969"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tc>
          <w:tcPr>
            <w:tcW w:w="4031" w:type="pct"/>
            <w:gridSpan w:val="3"/>
          </w:tcPr>
          <w:p w14:paraId="655A7A03" w14:textId="425A1042" w:rsidR="00A14A1F" w:rsidRPr="008F1B0B" w:rsidRDefault="008F1B0B" w:rsidP="008F1B0B">
            <w:pPr>
              <w:tabs>
                <w:tab w:val="left" w:pos="5004"/>
              </w:tabs>
              <w:spacing w:before="40" w:after="40"/>
              <w:rPr>
                <w:rFonts w:asciiTheme="majorBidi" w:hAnsiTheme="majorBidi" w:cstheme="majorBidi"/>
              </w:rPr>
            </w:pPr>
            <w:r w:rsidRPr="008F1B0B">
              <w:rPr>
                <w:rFonts w:asciiTheme="majorBidi" w:hAnsiTheme="majorBidi" w:cstheme="majorBidi"/>
              </w:rPr>
              <w:t>Note Space</w:t>
            </w:r>
          </w:p>
        </w:tc>
      </w:tr>
      <w:tr w:rsidR="00A14A1F" w:rsidRPr="00F9280B" w14:paraId="28987051" w14:textId="77777777" w:rsidTr="00BA777D">
        <w:trPr>
          <w:cantSplit/>
          <w:trHeight w:hRule="exact" w:val="360"/>
          <w:jc w:val="center"/>
        </w:trPr>
        <w:tc>
          <w:tcPr>
            <w:tcW w:w="969" w:type="pct"/>
            <w:shd w:val="clear" w:color="auto" w:fill="D9E2F3" w:themeFill="accent1" w:themeFillTint="33"/>
            <w:vAlign w:val="center"/>
          </w:tcPr>
          <w:p w14:paraId="50740A98" w14:textId="6B9EC042" w:rsidR="00A14A1F" w:rsidRPr="00F9280B" w:rsidRDefault="005102F5" w:rsidP="00A14A1F">
            <w:pPr>
              <w:spacing w:before="40" w:after="40"/>
              <w:rPr>
                <w:rFonts w:asciiTheme="majorBidi" w:hAnsiTheme="majorBidi" w:cstheme="majorBidi"/>
                <w:b/>
                <w:bCs/>
                <w:color w:val="002060"/>
              </w:rPr>
            </w:pPr>
            <w:r>
              <w:rPr>
                <w:rFonts w:asciiTheme="majorBidi" w:hAnsiTheme="majorBidi" w:cstheme="majorBidi"/>
                <w:b/>
                <w:bCs/>
                <w:color w:val="002060"/>
              </w:rPr>
              <w:t>Project</w:t>
            </w:r>
            <w:r w:rsidR="00A14A1F" w:rsidRPr="00F9280B">
              <w:rPr>
                <w:rFonts w:asciiTheme="majorBidi" w:hAnsiTheme="majorBidi" w:cstheme="majorBidi"/>
                <w:b/>
                <w:bCs/>
                <w:color w:val="002060"/>
              </w:rPr>
              <w:t xml:space="preserve"> Code</w:t>
            </w:r>
          </w:p>
        </w:tc>
        <w:tc>
          <w:tcPr>
            <w:tcW w:w="1338" w:type="pct"/>
          </w:tcPr>
          <w:p w14:paraId="7334D26A" w14:textId="77777777" w:rsidR="008F1B0B" w:rsidRPr="008F1B0B" w:rsidRDefault="008F1B0B" w:rsidP="008F1B0B">
            <w:pPr>
              <w:spacing w:before="40" w:after="40"/>
              <w:rPr>
                <w:rFonts w:asciiTheme="majorBidi" w:hAnsiTheme="majorBidi" w:cstheme="majorBidi"/>
              </w:rPr>
            </w:pPr>
            <w:r w:rsidRPr="008F1B0B">
              <w:rPr>
                <w:rFonts w:asciiTheme="majorBidi" w:hAnsiTheme="majorBidi" w:cstheme="majorBidi"/>
              </w:rPr>
              <w:t>CSCI313-03</w:t>
            </w:r>
          </w:p>
          <w:p w14:paraId="4C791E79" w14:textId="77777777" w:rsidR="008F1B0B" w:rsidRPr="008F1B0B" w:rsidRDefault="008F1B0B" w:rsidP="008F1B0B">
            <w:pPr>
              <w:spacing w:before="40" w:after="40"/>
              <w:rPr>
                <w:rFonts w:asciiTheme="majorBidi" w:hAnsiTheme="majorBidi" w:cstheme="majorBidi"/>
              </w:rPr>
            </w:pPr>
          </w:p>
          <w:p w14:paraId="5D92EC6F" w14:textId="77777777" w:rsidR="008F1B0B" w:rsidRPr="008F1B0B" w:rsidRDefault="008F1B0B" w:rsidP="008F1B0B">
            <w:pPr>
              <w:spacing w:before="40" w:after="40"/>
              <w:rPr>
                <w:rFonts w:asciiTheme="majorBidi" w:hAnsiTheme="majorBidi" w:cstheme="majorBidi"/>
              </w:rPr>
            </w:pPr>
          </w:p>
          <w:p w14:paraId="68854E6A" w14:textId="77777777" w:rsidR="008F1B0B" w:rsidRPr="008F1B0B" w:rsidRDefault="008F1B0B" w:rsidP="008F1B0B">
            <w:pPr>
              <w:spacing w:before="40" w:after="40"/>
              <w:rPr>
                <w:rFonts w:asciiTheme="majorBidi" w:hAnsiTheme="majorBidi" w:cstheme="majorBidi"/>
              </w:rPr>
            </w:pPr>
          </w:p>
          <w:p w14:paraId="5D1E2E85" w14:textId="77777777" w:rsidR="008F1B0B" w:rsidRPr="008F1B0B" w:rsidRDefault="008F1B0B" w:rsidP="008F1B0B">
            <w:pPr>
              <w:spacing w:before="40" w:after="40"/>
              <w:rPr>
                <w:rFonts w:asciiTheme="majorBidi" w:hAnsiTheme="majorBidi" w:cstheme="majorBidi"/>
              </w:rPr>
            </w:pPr>
          </w:p>
          <w:p w14:paraId="0EC753D8" w14:textId="142E86ED" w:rsidR="00A14A1F" w:rsidRPr="00F9280B" w:rsidRDefault="00A14A1F" w:rsidP="00A14A1F">
            <w:pPr>
              <w:spacing w:before="40" w:after="40"/>
              <w:rPr>
                <w:rFonts w:asciiTheme="majorBidi" w:hAnsiTheme="majorBidi" w:cstheme="majorBidi"/>
              </w:rPr>
            </w:pPr>
          </w:p>
        </w:tc>
        <w:tc>
          <w:tcPr>
            <w:tcW w:w="1338"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tc>
          <w:tcPr>
            <w:tcW w:w="1355" w:type="pct"/>
          </w:tcPr>
          <w:p w14:paraId="5D97EE29" w14:textId="146D899D" w:rsidR="00A14A1F" w:rsidRPr="00F9280B" w:rsidRDefault="008F1B0B" w:rsidP="00A14A1F">
            <w:pPr>
              <w:spacing w:before="40" w:after="40"/>
              <w:rPr>
                <w:rFonts w:asciiTheme="majorBidi" w:hAnsiTheme="majorBidi" w:cstheme="majorBidi"/>
              </w:rPr>
            </w:pPr>
            <w:r w:rsidRPr="008F1B0B">
              <w:rPr>
                <w:rFonts w:asciiTheme="majorBidi" w:hAnsiTheme="majorBidi" w:cstheme="majorBidi"/>
              </w:rPr>
              <w:t>Software Engineering</w:t>
            </w:r>
          </w:p>
        </w:tc>
      </w:tr>
      <w:tr w:rsidR="00A14A1F" w:rsidRPr="00F9280B" w14:paraId="00B7E776" w14:textId="77777777" w:rsidTr="00BA777D">
        <w:trPr>
          <w:cantSplit/>
          <w:trHeight w:hRule="exact" w:val="360"/>
          <w:jc w:val="center"/>
        </w:trPr>
        <w:tc>
          <w:tcPr>
            <w:tcW w:w="969" w:type="pct"/>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tc>
          <w:tcPr>
            <w:tcW w:w="4031" w:type="pct"/>
            <w:gridSpan w:val="3"/>
          </w:tcPr>
          <w:p w14:paraId="1DC098F0" w14:textId="5F9FEAEA" w:rsidR="00A14A1F" w:rsidRPr="00F9280B" w:rsidRDefault="008F1B0B" w:rsidP="00A14A1F">
            <w:pPr>
              <w:spacing w:before="40" w:after="40"/>
              <w:rPr>
                <w:rFonts w:asciiTheme="majorBidi" w:hAnsiTheme="majorBidi" w:cstheme="majorBidi"/>
              </w:rPr>
            </w:pPr>
            <w:r>
              <w:rPr>
                <w:rFonts w:asciiTheme="majorBidi" w:hAnsiTheme="majorBidi" w:cstheme="majorBidi"/>
              </w:rPr>
              <w:t xml:space="preserve">Prof. </w:t>
            </w:r>
            <w:r w:rsidRPr="008F1B0B">
              <w:rPr>
                <w:rFonts w:asciiTheme="majorBidi" w:hAnsiTheme="majorBidi" w:cstheme="majorBidi"/>
              </w:rPr>
              <w:t>Walaa Medhat Asal</w:t>
            </w:r>
          </w:p>
        </w:tc>
      </w:tr>
      <w:tr w:rsidR="00A14A1F" w:rsidRPr="00F9280B" w14:paraId="0462DC9F" w14:textId="77777777" w:rsidTr="00BA777D">
        <w:trPr>
          <w:cantSplit/>
          <w:trHeight w:hRule="exact" w:val="360"/>
          <w:jc w:val="center"/>
        </w:trPr>
        <w:tc>
          <w:tcPr>
            <w:tcW w:w="969"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tc>
          <w:tcPr>
            <w:tcW w:w="1338" w:type="pct"/>
          </w:tcPr>
          <w:p w14:paraId="28FD7F5B" w14:textId="0470C154" w:rsidR="00A14A1F" w:rsidRPr="00F9280B" w:rsidRDefault="008F1B0B" w:rsidP="00A14A1F">
            <w:pPr>
              <w:spacing w:before="40" w:after="40"/>
              <w:rPr>
                <w:rFonts w:asciiTheme="majorBidi" w:hAnsiTheme="majorBidi" w:cstheme="majorBidi"/>
              </w:rPr>
            </w:pPr>
            <w:r>
              <w:rPr>
                <w:rFonts w:asciiTheme="majorBidi" w:hAnsiTheme="majorBidi" w:cstheme="majorBidi"/>
              </w:rPr>
              <w:t xml:space="preserve">Eng. </w:t>
            </w:r>
            <w:r w:rsidR="00C540F4">
              <w:rPr>
                <w:rFonts w:asciiTheme="majorBidi" w:hAnsiTheme="majorBidi" w:cstheme="majorBidi"/>
              </w:rPr>
              <w:t>Rameez Barakat</w:t>
            </w:r>
          </w:p>
        </w:tc>
        <w:tc>
          <w:tcPr>
            <w:tcW w:w="1338"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howingPlcHdr/>
          </w:sdtPr>
          <w:sdtContent>
            <w:tc>
              <w:tcPr>
                <w:tcW w:w="1355" w:type="pct"/>
              </w:tcPr>
              <w:p w14:paraId="76D5D540"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23B7877C" w14:textId="77777777" w:rsidTr="00BA777D">
        <w:trPr>
          <w:cantSplit/>
          <w:trHeight w:hRule="exact" w:val="360"/>
          <w:jc w:val="center"/>
        </w:trPr>
        <w:tc>
          <w:tcPr>
            <w:tcW w:w="969"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tc>
          <w:tcPr>
            <w:tcW w:w="4031" w:type="pct"/>
            <w:gridSpan w:val="3"/>
          </w:tcPr>
          <w:p w14:paraId="74560981" w14:textId="3C75891A" w:rsidR="00A14A1F" w:rsidRPr="00F9280B" w:rsidRDefault="00DE0E7A" w:rsidP="00A14A1F">
            <w:pPr>
              <w:spacing w:before="40" w:after="40"/>
              <w:rPr>
                <w:rFonts w:asciiTheme="majorBidi" w:hAnsiTheme="majorBidi" w:cstheme="majorBidi"/>
              </w:rPr>
            </w:pPr>
            <w:r>
              <w:rPr>
                <w:rFonts w:asciiTheme="majorBidi" w:hAnsiTheme="majorBidi" w:cstheme="majorBidi"/>
              </w:rPr>
              <w:t>Note Space</w:t>
            </w:r>
          </w:p>
        </w:tc>
      </w:tr>
      <w:tr w:rsidR="00A14A1F" w:rsidRPr="00F9280B" w14:paraId="2F981951" w14:textId="77777777" w:rsidTr="00BA777D">
        <w:trPr>
          <w:cantSplit/>
          <w:trHeight w:hRule="exact" w:val="360"/>
          <w:jc w:val="center"/>
        </w:trPr>
        <w:tc>
          <w:tcPr>
            <w:tcW w:w="969"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tc>
          <w:tcPr>
            <w:tcW w:w="1338" w:type="pct"/>
          </w:tcPr>
          <w:p w14:paraId="61365C35" w14:textId="6AA54899" w:rsidR="00A14A1F" w:rsidRPr="00F9280B" w:rsidRDefault="00C540F4" w:rsidP="00A14A1F">
            <w:pPr>
              <w:spacing w:before="40" w:after="40"/>
              <w:rPr>
                <w:rFonts w:asciiTheme="majorBidi" w:hAnsiTheme="majorBidi" w:cstheme="majorBidi"/>
              </w:rPr>
            </w:pPr>
            <w:r w:rsidRPr="00C540F4">
              <w:rPr>
                <w:rFonts w:asciiTheme="majorBidi" w:hAnsiTheme="majorBidi" w:cstheme="majorBidi"/>
              </w:rPr>
              <w:t>Anas Ahmed Hassan</w:t>
            </w:r>
          </w:p>
        </w:tc>
        <w:tc>
          <w:tcPr>
            <w:tcW w:w="1338" w:type="pct"/>
          </w:tcPr>
          <w:p w14:paraId="7D7C3D89" w14:textId="0EBA778B" w:rsidR="00A14A1F" w:rsidRPr="00F9280B" w:rsidRDefault="00C540F4" w:rsidP="00A14A1F">
            <w:pPr>
              <w:spacing w:before="40" w:after="40"/>
              <w:rPr>
                <w:rFonts w:asciiTheme="majorBidi" w:hAnsiTheme="majorBidi" w:cstheme="majorBidi"/>
              </w:rPr>
            </w:pPr>
            <w:r w:rsidRPr="00C540F4">
              <w:rPr>
                <w:rFonts w:asciiTheme="majorBidi" w:hAnsiTheme="majorBidi" w:cstheme="majorBidi"/>
              </w:rPr>
              <w:t>Ahmed Atef Gamal</w:t>
            </w:r>
          </w:p>
        </w:tc>
        <w:tc>
          <w:tcPr>
            <w:tcW w:w="1355" w:type="pct"/>
          </w:tcPr>
          <w:p w14:paraId="22519A45" w14:textId="08BEC174" w:rsidR="00A14A1F" w:rsidRPr="00F9280B" w:rsidRDefault="00C540F4" w:rsidP="00A14A1F">
            <w:pPr>
              <w:spacing w:before="40" w:after="40"/>
              <w:rPr>
                <w:rFonts w:asciiTheme="majorBidi" w:hAnsiTheme="majorBidi" w:cstheme="majorBidi"/>
              </w:rPr>
            </w:pPr>
            <w:r w:rsidRPr="00C540F4">
              <w:rPr>
                <w:rFonts w:asciiTheme="majorBidi" w:hAnsiTheme="majorBidi" w:cstheme="majorBidi"/>
              </w:rPr>
              <w:t>Youssef Remah Mohamed</w:t>
            </w:r>
          </w:p>
        </w:tc>
      </w:tr>
      <w:tr w:rsidR="00A14A1F" w:rsidRPr="00F9280B" w14:paraId="03AE7B87" w14:textId="77777777" w:rsidTr="00BA777D">
        <w:trPr>
          <w:cantSplit/>
          <w:trHeight w:hRule="exact" w:val="360"/>
          <w:jc w:val="center"/>
        </w:trPr>
        <w:tc>
          <w:tcPr>
            <w:tcW w:w="969"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tc>
          <w:tcPr>
            <w:tcW w:w="1338" w:type="pct"/>
          </w:tcPr>
          <w:p w14:paraId="75F04B06" w14:textId="319FA4EE" w:rsidR="00A14A1F" w:rsidRPr="00F9280B" w:rsidRDefault="00C540F4" w:rsidP="00A14A1F">
            <w:pPr>
              <w:spacing w:before="40" w:after="40"/>
              <w:rPr>
                <w:rFonts w:asciiTheme="majorBidi" w:hAnsiTheme="majorBidi" w:cstheme="majorBidi"/>
              </w:rPr>
            </w:pPr>
            <w:r w:rsidRPr="00C540F4">
              <w:rPr>
                <w:rFonts w:asciiTheme="majorBidi" w:hAnsiTheme="majorBidi" w:cstheme="majorBidi"/>
              </w:rPr>
              <w:t>Youssef Hisham</w:t>
            </w:r>
          </w:p>
        </w:tc>
        <w:tc>
          <w:tcPr>
            <w:tcW w:w="1338" w:type="pct"/>
          </w:tcPr>
          <w:p w14:paraId="1E7B1041" w14:textId="1D45F436" w:rsidR="00A14A1F" w:rsidRPr="00F9280B" w:rsidRDefault="00C540F4" w:rsidP="00A14A1F">
            <w:pPr>
              <w:spacing w:before="40" w:after="40"/>
              <w:rPr>
                <w:rFonts w:asciiTheme="majorBidi" w:hAnsiTheme="majorBidi" w:cstheme="majorBidi"/>
              </w:rPr>
            </w:pPr>
            <w:r w:rsidRPr="00C540F4">
              <w:rPr>
                <w:rFonts w:asciiTheme="majorBidi" w:hAnsiTheme="majorBidi" w:cstheme="majorBidi"/>
              </w:rPr>
              <w:t>Ziad Ahmed ElKady</w:t>
            </w:r>
          </w:p>
        </w:tc>
        <w:tc>
          <w:tcPr>
            <w:tcW w:w="1355" w:type="pct"/>
          </w:tcPr>
          <w:p w14:paraId="722B56D1" w14:textId="196B3431" w:rsidR="00A14A1F" w:rsidRPr="00F9280B" w:rsidRDefault="00A14A1F" w:rsidP="00A14A1F">
            <w:pPr>
              <w:spacing w:before="40" w:after="40"/>
              <w:rPr>
                <w:rFonts w:asciiTheme="majorBidi" w:hAnsiTheme="majorBidi" w:cstheme="majorBidi"/>
              </w:rPr>
            </w:pPr>
          </w:p>
        </w:tc>
      </w:tr>
      <w:tr w:rsidR="00A14A1F" w:rsidRPr="00F9280B" w14:paraId="1568AC7D" w14:textId="77777777" w:rsidTr="00BA777D">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tc>
          <w:tcPr>
            <w:tcW w:w="4031" w:type="pct"/>
            <w:gridSpan w:val="3"/>
            <w:vAlign w:val="center"/>
          </w:tcPr>
          <w:p w14:paraId="43217105" w14:textId="74F9B3FD" w:rsidR="00D31B7B" w:rsidRDefault="00D31B7B" w:rsidP="004C477D">
            <w:pPr>
              <w:spacing w:before="40" w:after="40"/>
              <w:jc w:val="both"/>
              <w:rPr>
                <w:rFonts w:asciiTheme="majorBidi" w:hAnsiTheme="majorBidi" w:cstheme="majorBidi"/>
              </w:rPr>
            </w:pPr>
            <w:r w:rsidRPr="00D31B7B">
              <w:rPr>
                <w:rFonts w:asciiTheme="majorBidi" w:hAnsiTheme="majorBidi" w:cstheme="majorBidi"/>
              </w:rPr>
              <w:t>"Note Space" is a mobile application that allows students of any discipline to help each other by uploading their notes for everyone to benefit from and contribute to creating a note taking platform.</w:t>
            </w:r>
          </w:p>
          <w:p w14:paraId="2A7AF5AF" w14:textId="77777777" w:rsidR="00D31B7B" w:rsidRDefault="00D31B7B" w:rsidP="004C477D">
            <w:pPr>
              <w:spacing w:before="40" w:after="40"/>
              <w:jc w:val="both"/>
              <w:rPr>
                <w:rFonts w:asciiTheme="majorBidi" w:hAnsiTheme="majorBidi" w:cstheme="majorBidi"/>
              </w:rPr>
            </w:pPr>
          </w:p>
          <w:p w14:paraId="221D9552" w14:textId="63F637D0" w:rsidR="00D31B7B" w:rsidRDefault="00D31B7B" w:rsidP="004C477D">
            <w:pPr>
              <w:spacing w:before="40" w:after="40"/>
              <w:jc w:val="both"/>
              <w:rPr>
                <w:rFonts w:asciiTheme="majorBidi" w:hAnsiTheme="majorBidi" w:cstheme="majorBidi"/>
              </w:rPr>
            </w:pPr>
            <w:r w:rsidRPr="00D31B7B">
              <w:rPr>
                <w:rFonts w:asciiTheme="majorBidi" w:hAnsiTheme="majorBidi" w:cstheme="majorBidi"/>
              </w:rPr>
              <w:t>The app</w:t>
            </w:r>
            <w:r>
              <w:rPr>
                <w:rFonts w:asciiTheme="majorBidi" w:hAnsiTheme="majorBidi" w:cstheme="majorBidi"/>
              </w:rPr>
              <w:t>lication</w:t>
            </w:r>
            <w:r w:rsidRPr="00D31B7B">
              <w:rPr>
                <w:rFonts w:asciiTheme="majorBidi" w:hAnsiTheme="majorBidi" w:cstheme="majorBidi"/>
              </w:rPr>
              <w:t xml:space="preserve"> will allow members to view, upload, and browse notes based on category. Additionally, the app will have a rating system where members can rate notes upon their quality.</w:t>
            </w:r>
          </w:p>
          <w:p w14:paraId="77C81C46" w14:textId="77777777" w:rsidR="00D31B7B" w:rsidRDefault="00D31B7B" w:rsidP="004C477D">
            <w:pPr>
              <w:spacing w:before="40" w:after="40"/>
              <w:jc w:val="both"/>
              <w:rPr>
                <w:rFonts w:asciiTheme="majorBidi" w:hAnsiTheme="majorBidi" w:cstheme="majorBidi"/>
              </w:rPr>
            </w:pPr>
          </w:p>
          <w:p w14:paraId="524753DA" w14:textId="52F190FB" w:rsidR="00A14A1F" w:rsidRPr="00D30123" w:rsidRDefault="00D31B7B" w:rsidP="004C477D">
            <w:pPr>
              <w:spacing w:before="40" w:after="40"/>
              <w:jc w:val="both"/>
              <w:rPr>
                <w:rFonts w:asciiTheme="majorBidi" w:hAnsiTheme="majorBidi" w:cstheme="majorBidi"/>
              </w:rPr>
            </w:pPr>
            <w:r>
              <w:rPr>
                <w:rFonts w:asciiTheme="majorBidi" w:hAnsiTheme="majorBidi" w:cstheme="majorBidi"/>
              </w:rPr>
              <w:t>U</w:t>
            </w:r>
            <w:r w:rsidRPr="00D31B7B">
              <w:rPr>
                <w:rFonts w:asciiTheme="majorBidi" w:hAnsiTheme="majorBidi" w:cstheme="majorBidi"/>
              </w:rPr>
              <w:t xml:space="preserve">sers will be able to comment on and report other notes as well. </w:t>
            </w:r>
            <w:r>
              <w:rPr>
                <w:rFonts w:asciiTheme="majorBidi" w:hAnsiTheme="majorBidi" w:cstheme="majorBidi"/>
              </w:rPr>
              <w:t>Furthermore, a</w:t>
            </w:r>
            <w:r w:rsidRPr="00D31B7B">
              <w:rPr>
                <w:rFonts w:asciiTheme="majorBidi" w:hAnsiTheme="majorBidi" w:cstheme="majorBidi"/>
              </w:rPr>
              <w:t xml:space="preserve"> leaderboard will be available to view the users with the highest rated notes on the platform to encourage them in using the application.</w:t>
            </w:r>
          </w:p>
        </w:tc>
      </w:tr>
      <w:tr w:rsidR="00A14A1F" w:rsidRPr="00F9280B" w14:paraId="52D48111" w14:textId="77777777" w:rsidTr="00BA777D">
        <w:trPr>
          <w:cantSplit/>
          <w:trHeight w:hRule="exact" w:val="5653"/>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tc>
          <w:tcPr>
            <w:tcW w:w="4031" w:type="pct"/>
            <w:gridSpan w:val="3"/>
            <w:vAlign w:val="center"/>
          </w:tcPr>
          <w:p w14:paraId="1052886B" w14:textId="4E533755" w:rsidR="00A14A1F" w:rsidRDefault="00C44363" w:rsidP="004C477D">
            <w:pPr>
              <w:spacing w:before="40" w:after="40"/>
              <w:jc w:val="both"/>
              <w:rPr>
                <w:rFonts w:asciiTheme="majorBidi" w:hAnsiTheme="majorBidi" w:cstheme="majorBidi"/>
              </w:rPr>
            </w:pPr>
            <w:r w:rsidRPr="00C44363">
              <w:rPr>
                <w:rFonts w:asciiTheme="majorBidi" w:hAnsiTheme="majorBidi" w:cstheme="majorBidi"/>
              </w:rPr>
              <w:t>Note Space application will have an appropriate user interface design and is a self-contained, independent system.</w:t>
            </w:r>
            <w:r>
              <w:rPr>
                <w:rFonts w:asciiTheme="majorBidi" w:hAnsiTheme="majorBidi" w:cstheme="majorBidi"/>
              </w:rPr>
              <w:t xml:space="preserve"> </w:t>
            </w:r>
            <w:r w:rsidRPr="00C44363">
              <w:rPr>
                <w:rFonts w:asciiTheme="majorBidi" w:hAnsiTheme="majorBidi" w:cstheme="majorBidi"/>
              </w:rPr>
              <w:t>The system has two categories of users. The first one is the user and the second one is the administrator.</w:t>
            </w:r>
            <w:r>
              <w:rPr>
                <w:rFonts w:asciiTheme="majorBidi" w:hAnsiTheme="majorBidi" w:cstheme="majorBidi"/>
              </w:rPr>
              <w:t xml:space="preserve"> </w:t>
            </w:r>
            <w:r w:rsidRPr="00C44363">
              <w:rPr>
                <w:rFonts w:asciiTheme="majorBidi" w:hAnsiTheme="majorBidi" w:cstheme="majorBidi"/>
              </w:rPr>
              <w:t>The system uses the centralized database which contains all the information.</w:t>
            </w:r>
          </w:p>
          <w:p w14:paraId="141D6011" w14:textId="77777777" w:rsidR="00C44363" w:rsidRDefault="00C44363" w:rsidP="004C477D">
            <w:pPr>
              <w:spacing w:before="40" w:after="40"/>
              <w:jc w:val="both"/>
              <w:rPr>
                <w:rFonts w:asciiTheme="majorBidi" w:hAnsiTheme="majorBidi" w:cstheme="majorBidi"/>
              </w:rPr>
            </w:pPr>
          </w:p>
          <w:p w14:paraId="22D7BCDF" w14:textId="3F84D2E3" w:rsidR="00C44363" w:rsidRDefault="00C44363" w:rsidP="005F3973">
            <w:pPr>
              <w:spacing w:before="40" w:after="40"/>
              <w:jc w:val="both"/>
              <w:rPr>
                <w:rFonts w:asciiTheme="majorBidi" w:hAnsiTheme="majorBidi" w:cstheme="majorBidi"/>
              </w:rPr>
            </w:pPr>
            <w:r w:rsidRPr="00C44363">
              <w:rPr>
                <w:rFonts w:asciiTheme="majorBidi" w:hAnsiTheme="majorBidi" w:cstheme="majorBidi"/>
              </w:rPr>
              <w:t>Note Space is developed using flutter to build a cross-platform mobile application.</w:t>
            </w:r>
            <w:r w:rsidR="005F3973">
              <w:t xml:space="preserve"> </w:t>
            </w:r>
            <w:r w:rsidR="005F3973" w:rsidRPr="005F3973">
              <w:rPr>
                <w:rFonts w:asciiTheme="majorBidi" w:hAnsiTheme="majorBidi" w:cstheme="majorBidi"/>
              </w:rPr>
              <w:t>The application utilizes a Firebase cloud Firestore which is a cloud-based NoSQL database to save user data and note information on the cloud.</w:t>
            </w:r>
            <w:r w:rsidR="005F3973">
              <w:rPr>
                <w:rFonts w:asciiTheme="majorBidi" w:hAnsiTheme="majorBidi" w:cstheme="majorBidi"/>
              </w:rPr>
              <w:t xml:space="preserve"> </w:t>
            </w:r>
            <w:r w:rsidR="005F3973" w:rsidRPr="005F3973">
              <w:rPr>
                <w:rFonts w:asciiTheme="majorBidi" w:hAnsiTheme="majorBidi" w:cstheme="majorBidi"/>
              </w:rPr>
              <w:t>Also, the system will require a functioning Firebase Storage to physically save notes on the cloud.</w:t>
            </w:r>
          </w:p>
          <w:p w14:paraId="6DC171DC" w14:textId="77777777" w:rsidR="00C44363" w:rsidRDefault="00C44363" w:rsidP="004C477D">
            <w:pPr>
              <w:spacing w:before="40" w:after="40"/>
              <w:jc w:val="both"/>
              <w:rPr>
                <w:rFonts w:asciiTheme="majorBidi" w:hAnsiTheme="majorBidi" w:cstheme="majorBidi"/>
              </w:rPr>
            </w:pPr>
          </w:p>
          <w:p w14:paraId="3058B105" w14:textId="3FA22205" w:rsidR="00C44363" w:rsidRDefault="00C44363" w:rsidP="00C44363">
            <w:pPr>
              <w:spacing w:before="40" w:after="40"/>
              <w:jc w:val="both"/>
              <w:rPr>
                <w:rFonts w:asciiTheme="majorBidi" w:hAnsiTheme="majorBidi" w:cstheme="majorBidi"/>
              </w:rPr>
            </w:pPr>
            <w:r w:rsidRPr="00C44363">
              <w:rPr>
                <w:rFonts w:asciiTheme="majorBidi" w:hAnsiTheme="majorBidi" w:cstheme="majorBidi"/>
              </w:rPr>
              <w:t>The deployment of the system is with an android device emulator using Android studio device emulator.</w:t>
            </w:r>
            <w:r>
              <w:rPr>
                <w:rFonts w:asciiTheme="majorBidi" w:hAnsiTheme="majorBidi" w:cstheme="majorBidi"/>
              </w:rPr>
              <w:t xml:space="preserve"> Furthermore, t</w:t>
            </w:r>
            <w:r w:rsidRPr="00C44363">
              <w:rPr>
                <w:rFonts w:asciiTheme="majorBidi" w:hAnsiTheme="majorBidi" w:cstheme="majorBidi"/>
              </w:rPr>
              <w:t xml:space="preserve">he </w:t>
            </w:r>
            <w:r>
              <w:rPr>
                <w:rFonts w:asciiTheme="majorBidi" w:hAnsiTheme="majorBidi" w:cstheme="majorBidi"/>
              </w:rPr>
              <w:t>s</w:t>
            </w:r>
            <w:r w:rsidRPr="00C44363">
              <w:rPr>
                <w:rFonts w:asciiTheme="majorBidi" w:hAnsiTheme="majorBidi" w:cstheme="majorBidi"/>
              </w:rPr>
              <w:t>ystem is developed with Android software development kit (SDK) using Android Studio emulators and visual studio code integrated development environment for android OS on windows.</w:t>
            </w:r>
          </w:p>
          <w:p w14:paraId="72DA6FAD" w14:textId="77777777" w:rsidR="00C44363" w:rsidRDefault="00C44363" w:rsidP="004C477D">
            <w:pPr>
              <w:spacing w:before="40" w:after="40"/>
              <w:jc w:val="both"/>
              <w:rPr>
                <w:rFonts w:asciiTheme="majorBidi" w:hAnsiTheme="majorBidi" w:cstheme="majorBidi"/>
              </w:rPr>
            </w:pPr>
          </w:p>
          <w:p w14:paraId="0963C04A" w14:textId="19600191" w:rsidR="00C44363" w:rsidRPr="00D30123" w:rsidRDefault="00C44363" w:rsidP="004C477D">
            <w:pPr>
              <w:spacing w:before="40" w:after="40"/>
              <w:jc w:val="both"/>
              <w:rPr>
                <w:rFonts w:asciiTheme="majorBidi" w:hAnsiTheme="majorBidi" w:cstheme="majorBidi"/>
              </w:rPr>
            </w:pPr>
            <w:r w:rsidRPr="00C44363">
              <w:rPr>
                <w:rFonts w:asciiTheme="majorBidi" w:hAnsiTheme="majorBidi" w:cstheme="majorBidi"/>
              </w:rPr>
              <w:t xml:space="preserve">The system will run on any device with Android version 5.0 (lollipop) using Android </w:t>
            </w:r>
            <w:r>
              <w:rPr>
                <w:rFonts w:asciiTheme="majorBidi" w:hAnsiTheme="majorBidi" w:cstheme="majorBidi"/>
              </w:rPr>
              <w:t>SDK</w:t>
            </w:r>
            <w:r w:rsidRPr="00C44363">
              <w:rPr>
                <w:rFonts w:asciiTheme="majorBidi" w:hAnsiTheme="majorBidi" w:cstheme="majorBidi"/>
              </w:rPr>
              <w:t xml:space="preserve"> 21 or higher. So, any device that supports this version or higher versions can effortlessly run the system.</w:t>
            </w:r>
          </w:p>
        </w:tc>
      </w:tr>
      <w:tr w:rsidR="00A14A1F" w:rsidRPr="00F9280B" w14:paraId="271BF60E" w14:textId="77777777" w:rsidTr="00BA777D">
        <w:trPr>
          <w:cantSplit/>
          <w:trHeight w:hRule="exact" w:val="2890"/>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tc>
          <w:tcPr>
            <w:tcW w:w="4031" w:type="pct"/>
            <w:gridSpan w:val="3"/>
            <w:vAlign w:val="center"/>
          </w:tcPr>
          <w:p w14:paraId="510CB4D4" w14:textId="754B563D" w:rsidR="00A77520" w:rsidRDefault="00A77520" w:rsidP="00A77520">
            <w:pPr>
              <w:pStyle w:val="ListParagraph"/>
              <w:numPr>
                <w:ilvl w:val="0"/>
                <w:numId w:val="3"/>
              </w:numPr>
              <w:jc w:val="both"/>
              <w:rPr>
                <w:rFonts w:asciiTheme="majorBidi" w:hAnsiTheme="majorBidi" w:cstheme="majorBidi"/>
              </w:rPr>
            </w:pPr>
            <w:r>
              <w:rPr>
                <w:rFonts w:asciiTheme="majorBidi" w:hAnsiTheme="majorBidi" w:cstheme="majorBidi"/>
              </w:rPr>
              <w:t>C</w:t>
            </w:r>
            <w:r w:rsidRPr="00A77520">
              <w:rPr>
                <w:rFonts w:asciiTheme="majorBidi" w:hAnsiTheme="majorBidi" w:cstheme="majorBidi"/>
              </w:rPr>
              <w:t>ommunication and task management and standup meetings</w:t>
            </w:r>
          </w:p>
          <w:p w14:paraId="66385180" w14:textId="65E06AE1" w:rsidR="00A77520" w:rsidRDefault="00ED4C6A" w:rsidP="00A77520">
            <w:pPr>
              <w:pStyle w:val="ListParagraph"/>
              <w:numPr>
                <w:ilvl w:val="0"/>
                <w:numId w:val="3"/>
              </w:numPr>
              <w:jc w:val="both"/>
              <w:rPr>
                <w:rFonts w:asciiTheme="majorBidi" w:hAnsiTheme="majorBidi" w:cstheme="majorBidi"/>
              </w:rPr>
            </w:pPr>
            <w:r>
              <w:rPr>
                <w:rFonts w:asciiTheme="majorBidi" w:hAnsiTheme="majorBidi" w:cstheme="majorBidi"/>
              </w:rPr>
              <w:t>Learned how to write a software requirements specification (SRS) document</w:t>
            </w:r>
          </w:p>
          <w:p w14:paraId="73E183E0" w14:textId="494140F4" w:rsidR="00A77520" w:rsidRDefault="00A77520" w:rsidP="00A77520">
            <w:pPr>
              <w:pStyle w:val="ListParagraph"/>
              <w:numPr>
                <w:ilvl w:val="0"/>
                <w:numId w:val="3"/>
              </w:numPr>
              <w:jc w:val="both"/>
              <w:rPr>
                <w:rFonts w:asciiTheme="majorBidi" w:hAnsiTheme="majorBidi" w:cstheme="majorBidi"/>
              </w:rPr>
            </w:pPr>
            <w:r>
              <w:rPr>
                <w:rFonts w:asciiTheme="majorBidi" w:hAnsiTheme="majorBidi" w:cstheme="majorBidi"/>
              </w:rPr>
              <w:t>Learned software interface designing using Figma</w:t>
            </w:r>
          </w:p>
          <w:p w14:paraId="6765A695" w14:textId="1BB7CD4A" w:rsidR="00A77520" w:rsidRDefault="00A77520" w:rsidP="00A77520">
            <w:pPr>
              <w:pStyle w:val="ListParagraph"/>
              <w:numPr>
                <w:ilvl w:val="0"/>
                <w:numId w:val="3"/>
              </w:numPr>
              <w:jc w:val="both"/>
              <w:rPr>
                <w:rFonts w:asciiTheme="majorBidi" w:hAnsiTheme="majorBidi" w:cstheme="majorBidi"/>
              </w:rPr>
            </w:pPr>
            <w:r>
              <w:rPr>
                <w:rFonts w:asciiTheme="majorBidi" w:hAnsiTheme="majorBidi" w:cstheme="majorBidi"/>
              </w:rPr>
              <w:t>Learned how to create a r</w:t>
            </w:r>
            <w:r w:rsidRPr="00A77520">
              <w:rPr>
                <w:rFonts w:asciiTheme="majorBidi" w:hAnsiTheme="majorBidi" w:cstheme="majorBidi"/>
              </w:rPr>
              <w:t xml:space="preserve">esponsive </w:t>
            </w:r>
            <w:r>
              <w:rPr>
                <w:rFonts w:asciiTheme="majorBidi" w:hAnsiTheme="majorBidi" w:cstheme="majorBidi"/>
              </w:rPr>
              <w:t>F</w:t>
            </w:r>
            <w:r w:rsidRPr="00A77520">
              <w:rPr>
                <w:rFonts w:asciiTheme="majorBidi" w:hAnsiTheme="majorBidi" w:cstheme="majorBidi"/>
              </w:rPr>
              <w:t>lutter UI</w:t>
            </w:r>
          </w:p>
          <w:p w14:paraId="29A67CCC" w14:textId="77777777" w:rsidR="00A77520" w:rsidRDefault="00A77520" w:rsidP="00A77520">
            <w:pPr>
              <w:pStyle w:val="ListParagraph"/>
              <w:numPr>
                <w:ilvl w:val="0"/>
                <w:numId w:val="3"/>
              </w:numPr>
              <w:jc w:val="both"/>
              <w:rPr>
                <w:rFonts w:asciiTheme="majorBidi" w:hAnsiTheme="majorBidi" w:cstheme="majorBidi"/>
              </w:rPr>
            </w:pPr>
            <w:r>
              <w:rPr>
                <w:rFonts w:asciiTheme="majorBidi" w:hAnsiTheme="majorBidi" w:cstheme="majorBidi"/>
              </w:rPr>
              <w:t>Learned Firebase Services</w:t>
            </w:r>
          </w:p>
          <w:p w14:paraId="4148F641" w14:textId="6427464B" w:rsidR="00ED4C6A" w:rsidRPr="00A77520" w:rsidRDefault="00ED4C6A" w:rsidP="00A77520">
            <w:pPr>
              <w:pStyle w:val="ListParagraph"/>
              <w:numPr>
                <w:ilvl w:val="0"/>
                <w:numId w:val="3"/>
              </w:numPr>
              <w:jc w:val="both"/>
              <w:rPr>
                <w:rFonts w:asciiTheme="majorBidi" w:hAnsiTheme="majorBidi" w:cstheme="majorBidi"/>
              </w:rPr>
            </w:pPr>
            <w:r>
              <w:rPr>
                <w:rFonts w:asciiTheme="majorBidi" w:hAnsiTheme="majorBidi" w:cstheme="majorBidi"/>
              </w:rPr>
              <w:t>Learned version control using GitHub</w:t>
            </w:r>
          </w:p>
        </w:tc>
      </w:tr>
    </w:tbl>
    <w:p w14:paraId="0FFC378F" w14:textId="77777777" w:rsidR="00D47AA6" w:rsidRDefault="00D47AA6">
      <w:pPr>
        <w:spacing w:after="160" w:line="259" w:lineRule="auto"/>
      </w:pPr>
      <w:r>
        <w:br w:type="page"/>
      </w:r>
    </w:p>
    <w:tbl>
      <w:tblPr>
        <w:tblStyle w:val="TableGrid"/>
        <w:tblW w:w="5186"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1487"/>
        <w:gridCol w:w="9337"/>
      </w:tblGrid>
      <w:tr w:rsidR="00A14A1F" w:rsidRPr="00F9280B" w14:paraId="4A7A2890" w14:textId="77777777" w:rsidTr="00DE0E7A">
        <w:trPr>
          <w:cantSplit/>
          <w:trHeight w:hRule="exact" w:val="504"/>
          <w:jc w:val="center"/>
        </w:trPr>
        <w:tc>
          <w:tcPr>
            <w:tcW w:w="687" w:type="pct"/>
            <w:shd w:val="clear" w:color="auto" w:fill="D9E2F3" w:themeFill="accent1" w:themeFillTint="33"/>
            <w:vAlign w:val="center"/>
          </w:tcPr>
          <w:p w14:paraId="76BB33C6"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tc>
          <w:tcPr>
            <w:tcW w:w="4313" w:type="pct"/>
          </w:tcPr>
          <w:p w14:paraId="06BE3815" w14:textId="403154AD" w:rsidR="00A14A1F" w:rsidRPr="00D30123" w:rsidRDefault="00925FA3" w:rsidP="00A14A1F">
            <w:pPr>
              <w:spacing w:before="40" w:after="40"/>
              <w:rPr>
                <w:rFonts w:asciiTheme="majorBidi" w:hAnsiTheme="majorBidi" w:cstheme="majorBidi"/>
              </w:rPr>
            </w:pPr>
            <w:r w:rsidRPr="008F1B0B">
              <w:rPr>
                <w:rFonts w:asciiTheme="majorBidi" w:hAnsiTheme="majorBidi" w:cstheme="majorBidi"/>
              </w:rPr>
              <w:t>Note Space</w:t>
            </w:r>
          </w:p>
        </w:tc>
      </w:tr>
      <w:tr w:rsidR="00A14A1F" w:rsidRPr="00F9280B" w14:paraId="06329204" w14:textId="77777777" w:rsidTr="00DE0E7A">
        <w:trPr>
          <w:cantSplit/>
          <w:trHeight w:hRule="exact" w:val="6054"/>
          <w:jc w:val="center"/>
        </w:trPr>
        <w:tc>
          <w:tcPr>
            <w:tcW w:w="687"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tc>
          <w:tcPr>
            <w:tcW w:w="4313" w:type="pct"/>
            <w:vAlign w:val="center"/>
          </w:tcPr>
          <w:p w14:paraId="14CFE28A" w14:textId="70D2B0C8" w:rsidR="00A14A1F" w:rsidRPr="00D30123" w:rsidRDefault="00021135" w:rsidP="00021135">
            <w:pPr>
              <w:spacing w:before="40" w:after="40"/>
              <w:jc w:val="both"/>
              <w:rPr>
                <w:rFonts w:asciiTheme="majorBidi" w:hAnsiTheme="majorBidi" w:cstheme="majorBidi"/>
              </w:rPr>
            </w:pPr>
            <w:r>
              <w:rPr>
                <w:rFonts w:asciiTheme="majorBidi" w:hAnsiTheme="majorBidi" w:cstheme="majorBidi"/>
              </w:rPr>
              <w:t xml:space="preserve">      </w:t>
            </w:r>
            <w:r w:rsidR="00874C07">
              <w:rPr>
                <w:rFonts w:asciiTheme="majorBidi" w:hAnsiTheme="majorBidi" w:cstheme="majorBidi"/>
                <w:noProof/>
              </w:rPr>
              <w:drawing>
                <wp:inline distT="0" distB="0" distL="0" distR="0" wp14:anchorId="5DD4DF7E" wp14:editId="7F37CBCB">
                  <wp:extent cx="5569711" cy="1386840"/>
                  <wp:effectExtent l="0" t="0" r="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8665" cy="1391560"/>
                          </a:xfrm>
                          <a:prstGeom prst="rect">
                            <a:avLst/>
                          </a:prstGeom>
                        </pic:spPr>
                      </pic:pic>
                    </a:graphicData>
                  </a:graphic>
                </wp:inline>
              </w:drawing>
            </w:r>
          </w:p>
        </w:tc>
      </w:tr>
      <w:tr w:rsidR="00A14A1F" w:rsidRPr="00F9280B" w14:paraId="71713245" w14:textId="77777777" w:rsidTr="00DE0E7A">
        <w:trPr>
          <w:cantSplit/>
          <w:trHeight w:hRule="exact" w:val="3923"/>
          <w:jc w:val="center"/>
        </w:trPr>
        <w:tc>
          <w:tcPr>
            <w:tcW w:w="687"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tc>
          <w:tcPr>
            <w:tcW w:w="4313" w:type="pct"/>
            <w:vAlign w:val="center"/>
          </w:tcPr>
          <w:p w14:paraId="4A4ED11A" w14:textId="6B2EC649" w:rsidR="00A14A1F" w:rsidRDefault="00927085" w:rsidP="004C477D">
            <w:pPr>
              <w:spacing w:before="40" w:after="40"/>
              <w:jc w:val="both"/>
              <w:rPr>
                <w:rFonts w:asciiTheme="majorBidi" w:hAnsiTheme="majorBidi" w:cstheme="majorBidi"/>
              </w:rPr>
            </w:pPr>
            <w:r w:rsidRPr="00927085">
              <w:rPr>
                <w:rFonts w:asciiTheme="majorBidi" w:hAnsiTheme="majorBidi" w:cstheme="majorBidi"/>
              </w:rPr>
              <w:t xml:space="preserve">According to </w:t>
            </w:r>
            <w:r>
              <w:rPr>
                <w:rFonts w:asciiTheme="majorBidi" w:hAnsiTheme="majorBidi" w:cstheme="majorBidi"/>
              </w:rPr>
              <w:t xml:space="preserve">our </w:t>
            </w:r>
            <w:r w:rsidRPr="00927085">
              <w:rPr>
                <w:rFonts w:asciiTheme="majorBidi" w:hAnsiTheme="majorBidi" w:cstheme="majorBidi"/>
              </w:rPr>
              <w:t>observations and data</w:t>
            </w:r>
            <w:r>
              <w:rPr>
                <w:rFonts w:asciiTheme="majorBidi" w:hAnsiTheme="majorBidi" w:cstheme="majorBidi"/>
              </w:rPr>
              <w:t xml:space="preserve"> we concluded the following:</w:t>
            </w:r>
          </w:p>
          <w:p w14:paraId="42B6A6C3" w14:textId="77777777" w:rsidR="00927085" w:rsidRDefault="00927085" w:rsidP="00927085">
            <w:pPr>
              <w:pStyle w:val="ListParagraph"/>
              <w:numPr>
                <w:ilvl w:val="0"/>
                <w:numId w:val="4"/>
              </w:numPr>
              <w:spacing w:before="40" w:after="40"/>
              <w:jc w:val="both"/>
              <w:rPr>
                <w:rFonts w:asciiTheme="majorBidi" w:hAnsiTheme="majorBidi" w:cstheme="majorBidi"/>
              </w:rPr>
            </w:pPr>
            <w:r>
              <w:rPr>
                <w:rFonts w:asciiTheme="majorBidi" w:hAnsiTheme="majorBidi" w:cstheme="majorBidi"/>
              </w:rPr>
              <w:t>T</w:t>
            </w:r>
            <w:r w:rsidRPr="00927085">
              <w:rPr>
                <w:rFonts w:asciiTheme="majorBidi" w:hAnsiTheme="majorBidi" w:cstheme="majorBidi"/>
              </w:rPr>
              <w:t>he mean time between failures (MBTF) should be at least 90 days.</w:t>
            </w:r>
          </w:p>
          <w:p w14:paraId="0829D373" w14:textId="77777777" w:rsidR="00927085" w:rsidRDefault="00927085" w:rsidP="00927085">
            <w:pPr>
              <w:pStyle w:val="ListParagraph"/>
              <w:numPr>
                <w:ilvl w:val="0"/>
                <w:numId w:val="4"/>
              </w:numPr>
              <w:spacing w:before="40" w:after="40"/>
              <w:jc w:val="both"/>
              <w:rPr>
                <w:rFonts w:asciiTheme="majorBidi" w:hAnsiTheme="majorBidi" w:cstheme="majorBidi"/>
              </w:rPr>
            </w:pPr>
            <w:r w:rsidRPr="00927085">
              <w:rPr>
                <w:rFonts w:asciiTheme="majorBidi" w:hAnsiTheme="majorBidi" w:cstheme="majorBidi"/>
              </w:rPr>
              <w:t xml:space="preserve">The system can </w:t>
            </w:r>
            <w:r>
              <w:rPr>
                <w:rFonts w:asciiTheme="majorBidi" w:hAnsiTheme="majorBidi" w:cstheme="majorBidi"/>
              </w:rPr>
              <w:t xml:space="preserve">only </w:t>
            </w:r>
            <w:r w:rsidRPr="00927085">
              <w:rPr>
                <w:rFonts w:asciiTheme="majorBidi" w:hAnsiTheme="majorBidi" w:cstheme="majorBidi"/>
              </w:rPr>
              <w:t>run on Android devices of version 5.0 or higher.</w:t>
            </w:r>
          </w:p>
          <w:p w14:paraId="61025F35" w14:textId="563DE3AE" w:rsidR="00927085" w:rsidRDefault="00927085" w:rsidP="00927085">
            <w:pPr>
              <w:pStyle w:val="ListParagraph"/>
              <w:numPr>
                <w:ilvl w:val="0"/>
                <w:numId w:val="4"/>
              </w:numPr>
              <w:spacing w:before="40" w:after="40"/>
              <w:jc w:val="both"/>
              <w:rPr>
                <w:rFonts w:asciiTheme="majorBidi" w:hAnsiTheme="majorBidi" w:cstheme="majorBidi"/>
              </w:rPr>
            </w:pPr>
            <w:r w:rsidRPr="00927085">
              <w:rPr>
                <w:rFonts w:asciiTheme="majorBidi" w:hAnsiTheme="majorBidi" w:cstheme="majorBidi"/>
              </w:rPr>
              <w:t xml:space="preserve">The system's response time shouldn't be longer than </w:t>
            </w:r>
            <w:r>
              <w:rPr>
                <w:rFonts w:asciiTheme="majorBidi" w:hAnsiTheme="majorBidi" w:cstheme="majorBidi"/>
              </w:rPr>
              <w:t>2</w:t>
            </w:r>
            <w:r w:rsidRPr="00927085">
              <w:rPr>
                <w:rFonts w:asciiTheme="majorBidi" w:hAnsiTheme="majorBidi" w:cstheme="majorBidi"/>
              </w:rPr>
              <w:t xml:space="preserve"> seconds on receiving data from the server.</w:t>
            </w:r>
          </w:p>
          <w:p w14:paraId="0A5B73AC" w14:textId="17E9FEFE" w:rsidR="00927085" w:rsidRPr="00927085" w:rsidRDefault="00927085" w:rsidP="00927085">
            <w:pPr>
              <w:pStyle w:val="ListParagraph"/>
              <w:numPr>
                <w:ilvl w:val="0"/>
                <w:numId w:val="4"/>
              </w:numPr>
              <w:spacing w:before="40" w:after="40"/>
              <w:jc w:val="both"/>
              <w:rPr>
                <w:rFonts w:asciiTheme="majorBidi" w:hAnsiTheme="majorBidi" w:cstheme="majorBidi"/>
              </w:rPr>
            </w:pPr>
            <w:r w:rsidRPr="00927085">
              <w:rPr>
                <w:rFonts w:asciiTheme="majorBidi" w:hAnsiTheme="majorBidi" w:cstheme="majorBidi"/>
              </w:rPr>
              <w:t>The system should be able to function 7 days a week, 24 hours a day.</w:t>
            </w:r>
          </w:p>
        </w:tc>
      </w:tr>
      <w:tr w:rsidR="00A14A1F" w:rsidRPr="00F9280B" w14:paraId="147E0868" w14:textId="77777777" w:rsidTr="00DE0E7A">
        <w:trPr>
          <w:cantSplit/>
          <w:trHeight w:hRule="exact" w:val="3166"/>
          <w:jc w:val="center"/>
        </w:trPr>
        <w:tc>
          <w:tcPr>
            <w:tcW w:w="687"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tc>
          <w:tcPr>
            <w:tcW w:w="4313" w:type="pct"/>
            <w:vAlign w:val="center"/>
          </w:tcPr>
          <w:p w14:paraId="1220EE3F" w14:textId="6AFACEAC" w:rsidR="00A14A1F" w:rsidRDefault="00000000" w:rsidP="004C477D">
            <w:pPr>
              <w:tabs>
                <w:tab w:val="left" w:pos="3336"/>
                <w:tab w:val="left" w:pos="5928"/>
              </w:tabs>
              <w:spacing w:before="40" w:after="40"/>
              <w:jc w:val="both"/>
              <w:rPr>
                <w:rFonts w:asciiTheme="majorBidi" w:hAnsiTheme="majorBidi" w:cstheme="majorBidi"/>
              </w:rPr>
            </w:pPr>
            <w:hyperlink r:id="rId9" w:history="1">
              <w:r w:rsidR="007869D4" w:rsidRPr="00874236">
                <w:rPr>
                  <w:rStyle w:val="Hyperlink"/>
                  <w:rFonts w:asciiTheme="majorBidi" w:hAnsiTheme="majorBidi" w:cstheme="majorBidi"/>
                </w:rPr>
                <w:t>https://github.com/AnasMations/Note-Space</w:t>
              </w:r>
            </w:hyperlink>
          </w:p>
          <w:p w14:paraId="32D78FA6" w14:textId="77777777" w:rsidR="007869D4" w:rsidRDefault="007869D4" w:rsidP="004C477D">
            <w:pPr>
              <w:tabs>
                <w:tab w:val="left" w:pos="3336"/>
                <w:tab w:val="left" w:pos="5928"/>
              </w:tabs>
              <w:spacing w:before="40" w:after="40"/>
              <w:jc w:val="both"/>
              <w:rPr>
                <w:rFonts w:asciiTheme="majorBidi" w:hAnsiTheme="majorBidi" w:cstheme="majorBidi"/>
              </w:rPr>
            </w:pPr>
          </w:p>
          <w:p w14:paraId="4C229201" w14:textId="354A28EC" w:rsidR="007869D4" w:rsidRDefault="00000000" w:rsidP="004C477D">
            <w:pPr>
              <w:tabs>
                <w:tab w:val="left" w:pos="3336"/>
                <w:tab w:val="left" w:pos="5928"/>
              </w:tabs>
              <w:spacing w:before="40" w:after="40"/>
              <w:jc w:val="both"/>
              <w:rPr>
                <w:rFonts w:asciiTheme="majorBidi" w:hAnsiTheme="majorBidi" w:cstheme="majorBidi"/>
              </w:rPr>
            </w:pPr>
            <w:hyperlink r:id="rId10" w:history="1">
              <w:r w:rsidR="007869D4" w:rsidRPr="00874236">
                <w:rPr>
                  <w:rStyle w:val="Hyperlink"/>
                  <w:rFonts w:asciiTheme="majorBidi" w:hAnsiTheme="majorBidi" w:cstheme="majorBidi"/>
                </w:rPr>
                <w:t>https://www.figma.com/proto/Ebzlj2RwIqAIw5dB9c9CAI/SWE-Note-Space?node-id=1%3A2&amp;scaling=scale-down&amp;page-id=0%3A1&amp;starting-point-node-id=1%3A2</w:t>
              </w:r>
            </w:hyperlink>
          </w:p>
          <w:p w14:paraId="5C57199A" w14:textId="50B508E1" w:rsidR="007869D4" w:rsidRPr="00D30123" w:rsidRDefault="007869D4" w:rsidP="004C477D">
            <w:pPr>
              <w:tabs>
                <w:tab w:val="left" w:pos="3336"/>
                <w:tab w:val="left" w:pos="5928"/>
              </w:tabs>
              <w:spacing w:before="40" w:after="40"/>
              <w:jc w:val="both"/>
              <w:rPr>
                <w:rFonts w:asciiTheme="majorBidi" w:hAnsiTheme="majorBidi" w:cstheme="majorBidi"/>
              </w:rPr>
            </w:pPr>
          </w:p>
        </w:tc>
      </w:tr>
      <w:tr w:rsidR="00A14A1F" w:rsidRPr="00F9280B" w14:paraId="5DD6D0BB" w14:textId="77777777" w:rsidTr="00DE0E7A">
        <w:trPr>
          <w:cantSplit/>
          <w:trHeight w:hRule="exact" w:val="3419"/>
          <w:jc w:val="center"/>
        </w:trPr>
        <w:tc>
          <w:tcPr>
            <w:tcW w:w="687"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tc>
          <w:tcPr>
            <w:tcW w:w="4313" w:type="pct"/>
            <w:vAlign w:val="center"/>
          </w:tcPr>
          <w:p w14:paraId="446B277D" w14:textId="28A7428D" w:rsidR="00A14A1F" w:rsidRPr="00D30123" w:rsidRDefault="007869D4" w:rsidP="007869D4">
            <w:pPr>
              <w:spacing w:before="40" w:after="40"/>
              <w:jc w:val="both"/>
              <w:rPr>
                <w:rFonts w:asciiTheme="majorBidi" w:hAnsiTheme="majorBidi" w:cstheme="majorBidi"/>
              </w:rPr>
            </w:pPr>
            <w:r>
              <w:rPr>
                <w:rFonts w:asciiTheme="majorBidi" w:hAnsiTheme="majorBidi" w:cstheme="majorBidi"/>
              </w:rPr>
              <w:t>An admin panel could be implemented and deployed on a separate mobile application that will only be used by the system admins. Also, user communication on the system could be improved by allowing users to reply to other comments on the notes. Moreover, better ways of filtering the note categories could be discovered to improve user experience.</w:t>
            </w:r>
          </w:p>
        </w:tc>
      </w:tr>
      <w:tr w:rsidR="00A14A1F" w:rsidRPr="00F9280B" w14:paraId="3BE5E976" w14:textId="77777777" w:rsidTr="00DE0E7A">
        <w:trPr>
          <w:cantSplit/>
          <w:trHeight w:hRule="exact" w:val="4011"/>
          <w:jc w:val="center"/>
        </w:trPr>
        <w:tc>
          <w:tcPr>
            <w:tcW w:w="687"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picture/>
          </w:sdtPr>
          <w:sdtContent>
            <w:tc>
              <w:tcPr>
                <w:tcW w:w="4313" w:type="pct"/>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74FE63E3">
                      <wp:extent cx="2097405" cy="252154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1"/>
                              <a:stretch>
                                <a:fillRect/>
                              </a:stretch>
                            </pic:blipFill>
                            <pic:spPr bwMode="auto">
                              <a:xfrm>
                                <a:off x="0" y="0"/>
                                <a:ext cx="2101252" cy="2526174"/>
                              </a:xfrm>
                              <a:prstGeom prst="rect">
                                <a:avLst/>
                              </a:prstGeom>
                              <a:noFill/>
                              <a:ln>
                                <a:noFill/>
                              </a:ln>
                            </pic:spPr>
                          </pic:pic>
                        </a:graphicData>
                      </a:graphic>
                    </wp:inline>
                  </w:drawing>
                </w:r>
              </w:p>
            </w:tc>
          </w:sdtContent>
        </w:sdt>
      </w:tr>
    </w:tbl>
    <w:p w14:paraId="719D4B4C" w14:textId="2DC58081" w:rsidR="00A14A1F" w:rsidRPr="00F9280B" w:rsidRDefault="00A14A1F" w:rsidP="00FC1939">
      <w:pPr>
        <w:rPr>
          <w:rFonts w:asciiTheme="majorBidi" w:hAnsiTheme="majorBidi" w:cstheme="majorBidi"/>
        </w:rPr>
      </w:pPr>
    </w:p>
    <w:sectPr w:rsidR="00A14A1F" w:rsidRPr="00F9280B" w:rsidSect="00811E46">
      <w:headerReference w:type="even" r:id="rId12"/>
      <w:pgSz w:w="11906" w:h="16838" w:code="9"/>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90FB" w14:textId="77777777" w:rsidR="00A7606C" w:rsidRDefault="00A7606C" w:rsidP="00D47AA6">
      <w:r>
        <w:separator/>
      </w:r>
    </w:p>
  </w:endnote>
  <w:endnote w:type="continuationSeparator" w:id="0">
    <w:p w14:paraId="06DE06F0" w14:textId="77777777" w:rsidR="00A7606C" w:rsidRDefault="00A7606C" w:rsidP="00D4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2D87" w14:textId="77777777" w:rsidR="00A7606C" w:rsidRDefault="00A7606C" w:rsidP="00D47AA6">
      <w:r>
        <w:separator/>
      </w:r>
    </w:p>
  </w:footnote>
  <w:footnote w:type="continuationSeparator" w:id="0">
    <w:p w14:paraId="77845E8E" w14:textId="77777777" w:rsidR="00A7606C" w:rsidRDefault="00A7606C" w:rsidP="00D47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E889" w14:textId="53264012" w:rsidR="00D47AA6" w:rsidRPr="00D47AA6" w:rsidRDefault="00811E46" w:rsidP="00D47AA6">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0B5"/>
    <w:multiLevelType w:val="hybridMultilevel"/>
    <w:tmpl w:val="41A6C94E"/>
    <w:lvl w:ilvl="0" w:tplc="D6C28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62A4D"/>
    <w:multiLevelType w:val="hybridMultilevel"/>
    <w:tmpl w:val="DDE66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84B6D"/>
    <w:multiLevelType w:val="hybridMultilevel"/>
    <w:tmpl w:val="047EA0B0"/>
    <w:lvl w:ilvl="0" w:tplc="B3D6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286350">
    <w:abstractNumId w:val="3"/>
  </w:num>
  <w:num w:numId="2" w16cid:durableId="1936404005">
    <w:abstractNumId w:val="1"/>
  </w:num>
  <w:num w:numId="3" w16cid:durableId="1213930322">
    <w:abstractNumId w:val="2"/>
  </w:num>
  <w:num w:numId="4" w16cid:durableId="2097288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21135"/>
    <w:rsid w:val="00284535"/>
    <w:rsid w:val="002C3E80"/>
    <w:rsid w:val="00396CF0"/>
    <w:rsid w:val="004C477D"/>
    <w:rsid w:val="005102F5"/>
    <w:rsid w:val="005F3973"/>
    <w:rsid w:val="00626B59"/>
    <w:rsid w:val="007869D4"/>
    <w:rsid w:val="007E5183"/>
    <w:rsid w:val="00811E46"/>
    <w:rsid w:val="00874C07"/>
    <w:rsid w:val="008851FF"/>
    <w:rsid w:val="008F1B0B"/>
    <w:rsid w:val="00925FA3"/>
    <w:rsid w:val="00927085"/>
    <w:rsid w:val="00942E2D"/>
    <w:rsid w:val="00A14A1F"/>
    <w:rsid w:val="00A7606C"/>
    <w:rsid w:val="00A77520"/>
    <w:rsid w:val="00A854ED"/>
    <w:rsid w:val="00B01309"/>
    <w:rsid w:val="00BA777D"/>
    <w:rsid w:val="00C44363"/>
    <w:rsid w:val="00C540F4"/>
    <w:rsid w:val="00CD57B3"/>
    <w:rsid w:val="00D038E4"/>
    <w:rsid w:val="00D30123"/>
    <w:rsid w:val="00D31B7B"/>
    <w:rsid w:val="00D47AA6"/>
    <w:rsid w:val="00DE0E7A"/>
    <w:rsid w:val="00E01FA2"/>
    <w:rsid w:val="00ED4C6A"/>
    <w:rsid w:val="00F9280B"/>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D47AA6"/>
    <w:pPr>
      <w:tabs>
        <w:tab w:val="center" w:pos="4680"/>
        <w:tab w:val="right" w:pos="9360"/>
      </w:tabs>
    </w:pPr>
  </w:style>
  <w:style w:type="character" w:customStyle="1" w:styleId="HeaderChar">
    <w:name w:val="Header Char"/>
    <w:basedOn w:val="DefaultParagraphFont"/>
    <w:link w:val="Header"/>
    <w:uiPriority w:val="99"/>
    <w:rsid w:val="00D47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AA6"/>
    <w:pPr>
      <w:tabs>
        <w:tab w:val="center" w:pos="4680"/>
        <w:tab w:val="right" w:pos="9360"/>
      </w:tabs>
    </w:pPr>
  </w:style>
  <w:style w:type="character" w:customStyle="1" w:styleId="FooterChar">
    <w:name w:val="Footer Char"/>
    <w:basedOn w:val="DefaultParagraphFont"/>
    <w:link w:val="Footer"/>
    <w:uiPriority w:val="99"/>
    <w:rsid w:val="00D47AA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69D4"/>
    <w:rPr>
      <w:color w:val="0563C1" w:themeColor="hyperlink"/>
      <w:u w:val="single"/>
    </w:rPr>
  </w:style>
  <w:style w:type="character" w:styleId="UnresolvedMention">
    <w:name w:val="Unresolved Mention"/>
    <w:basedOn w:val="DefaultParagraphFont"/>
    <w:uiPriority w:val="99"/>
    <w:semiHidden/>
    <w:unhideWhenUsed/>
    <w:rsid w:val="00786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93332">
      <w:bodyDiv w:val="1"/>
      <w:marLeft w:val="0"/>
      <w:marRight w:val="0"/>
      <w:marTop w:val="0"/>
      <w:marBottom w:val="0"/>
      <w:divBdr>
        <w:top w:val="none" w:sz="0" w:space="0" w:color="auto"/>
        <w:left w:val="none" w:sz="0" w:space="0" w:color="auto"/>
        <w:bottom w:val="none" w:sz="0" w:space="0" w:color="auto"/>
        <w:right w:val="none" w:sz="0" w:space="0" w:color="auto"/>
      </w:divBdr>
    </w:div>
    <w:div w:id="1757748598">
      <w:bodyDiv w:val="1"/>
      <w:marLeft w:val="0"/>
      <w:marRight w:val="0"/>
      <w:marTop w:val="0"/>
      <w:marBottom w:val="0"/>
      <w:divBdr>
        <w:top w:val="none" w:sz="0" w:space="0" w:color="auto"/>
        <w:left w:val="none" w:sz="0" w:space="0" w:color="auto"/>
        <w:bottom w:val="none" w:sz="0" w:space="0" w:color="auto"/>
        <w:right w:val="none" w:sz="0" w:space="0" w:color="auto"/>
      </w:divBdr>
    </w:div>
    <w:div w:id="213726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igma.com/proto/Ebzlj2RwIqAIw5dB9c9CAI/SWE-Note-Space?node-id=1%3A2&amp;scaling=scale-down&amp;page-id=0%3A1&amp;starting-point-node-id=1%3A2" TargetMode="External"/><Relationship Id="rId4" Type="http://schemas.openxmlformats.org/officeDocument/2006/relationships/settings" Target="settings.xml"/><Relationship Id="rId9" Type="http://schemas.openxmlformats.org/officeDocument/2006/relationships/hyperlink" Target="https://github.com/AnasMations/Note-Spac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3417B5"/>
    <w:rsid w:val="008B28F8"/>
    <w:rsid w:val="008E3393"/>
    <w:rsid w:val="008E3A2D"/>
    <w:rsid w:val="00917218"/>
    <w:rsid w:val="00A41D63"/>
    <w:rsid w:val="00A71809"/>
    <w:rsid w:val="00BC7D93"/>
    <w:rsid w:val="00D13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A04"/>
    <w:rPr>
      <w:color w:val="808080"/>
    </w:rPr>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608CFD8B18F24F13BBF9EF53924A078E">
    <w:name w:val="608CFD8B18F24F13BBF9EF53924A078E"/>
    <w:rsid w:val="00D13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DA6B-AB90-4016-B848-1B6D73DE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Youssef Remah mohamed Salah el Deen</cp:lastModifiedBy>
  <cp:revision>27</cp:revision>
  <dcterms:created xsi:type="dcterms:W3CDTF">2019-11-24T22:16:00Z</dcterms:created>
  <dcterms:modified xsi:type="dcterms:W3CDTF">2023-01-01T13:26:00Z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fd250515912a9f5bbc54f622a424f671a59cf4aa4a8282a6a7bc85feb3f6070e</vt:lpwstr>
  </property>
</Properties>
</file>