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qcu1xu17u02" w:id="0"/>
      <w:bookmarkEnd w:id="0"/>
      <w:r w:rsidDel="00000000" w:rsidR="00000000" w:rsidRPr="00000000">
        <w:rPr>
          <w:b w:val="1"/>
          <w:rtl w:val="0"/>
        </w:rPr>
        <w:t xml:space="preserve">Post captions </w:t>
      </w:r>
      <w:r w:rsidDel="00000000" w:rsidR="00000000" w:rsidRPr="00000000">
        <w:rPr>
          <w:rtl w:val="0"/>
        </w:rPr>
        <w:br w:type="textWrapping"/>
      </w:r>
    </w:p>
    <w:p w:rsidR="00000000" w:rsidDel="00000000" w:rsidP="00000000" w:rsidRDefault="00000000" w:rsidRPr="00000000" w14:paraId="00000002">
      <w:pPr>
        <w:pStyle w:val="Heading2"/>
        <w:rPr>
          <w:b w:val="1"/>
        </w:rPr>
      </w:pPr>
      <w:bookmarkStart w:colFirst="0" w:colLast="0" w:name="_kyp2d6j0h77s" w:id="1"/>
      <w:bookmarkEnd w:id="1"/>
      <w:r w:rsidDel="00000000" w:rsidR="00000000" w:rsidRPr="00000000">
        <w:rPr>
          <w:rtl w:val="0"/>
        </w:rPr>
        <w:t xml:space="preserve">Post 1</w: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Construct a House, Transform a Life</w:t>
      </w:r>
    </w:p>
    <w:p w:rsidR="00000000" w:rsidDel="00000000" w:rsidP="00000000" w:rsidRDefault="00000000" w:rsidRPr="00000000" w14:paraId="00000004">
      <w:pPr>
        <w:rPr/>
      </w:pPr>
      <w:r w:rsidDel="00000000" w:rsidR="00000000" w:rsidRPr="00000000">
        <w:rPr>
          <w:rtl w:val="0"/>
        </w:rPr>
        <w:t xml:space="preserve">You can provide a house for a homeless family in Badin for just £750.</w:t>
      </w:r>
    </w:p>
    <w:p w:rsidR="00000000" w:rsidDel="00000000" w:rsidP="00000000" w:rsidRDefault="00000000" w:rsidRPr="00000000" w14:paraId="00000005">
      <w:pPr>
        <w:rPr>
          <w:b w:val="1"/>
        </w:rPr>
      </w:pPr>
      <w:r w:rsidDel="00000000" w:rsidR="00000000" w:rsidRPr="00000000">
        <w:rPr>
          <w:rtl w:val="0"/>
        </w:rPr>
        <w:t xml:space="preserve">Participate in our housing project in Pakistan and be the change they seek.</w: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Donate today to contribute to a safer and more promising future.</w:t>
      </w:r>
    </w:p>
    <w:p w:rsidR="00000000" w:rsidDel="00000000" w:rsidP="00000000" w:rsidRDefault="00000000" w:rsidRPr="00000000" w14:paraId="00000007">
      <w:pPr>
        <w:pStyle w:val="Heading2"/>
        <w:rPr/>
      </w:pPr>
      <w:bookmarkStart w:colFirst="0" w:colLast="0" w:name="_t56gzdpaypri" w:id="2"/>
      <w:bookmarkEnd w:id="2"/>
      <w:r w:rsidDel="00000000" w:rsidR="00000000" w:rsidRPr="00000000">
        <w:rPr>
          <w:rtl w:val="0"/>
        </w:rPr>
        <w:t xml:space="preserve">Post 2</w:t>
      </w:r>
    </w:p>
    <w:p w:rsidR="00000000" w:rsidDel="00000000" w:rsidP="00000000" w:rsidRDefault="00000000" w:rsidRPr="00000000" w14:paraId="00000008">
      <w:pPr>
        <w:spacing w:after="240" w:before="240" w:lineRule="auto"/>
        <w:rPr/>
      </w:pPr>
      <w:r w:rsidDel="00000000" w:rsidR="00000000" w:rsidRPr="00000000">
        <w:rPr>
          <w:rtl w:val="0"/>
        </w:rPr>
        <w:t xml:space="preserve">A town in Pakistan can receive clean water for £55, immediately transforming lives. One pump represents hope, health, and a world without water scarcity.</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Give now to be the change people require.</w:t>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pStyle w:val="Heading2"/>
        <w:spacing w:after="240" w:before="240" w:lineRule="auto"/>
        <w:rPr/>
      </w:pPr>
      <w:bookmarkStart w:colFirst="0" w:colLast="0" w:name="_h6lqud1lz3c5" w:id="3"/>
      <w:bookmarkEnd w:id="3"/>
      <w:r w:rsidDel="00000000" w:rsidR="00000000" w:rsidRPr="00000000">
        <w:rPr>
          <w:rtl w:val="0"/>
        </w:rPr>
        <w:t xml:space="preserve">Post 3</w:t>
      </w: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Become the Change They Need to Experience</w:t>
      </w:r>
    </w:p>
    <w:p w:rsidR="00000000" w:rsidDel="00000000" w:rsidP="00000000" w:rsidRDefault="00000000" w:rsidRPr="00000000" w14:paraId="0000000D">
      <w:pPr>
        <w:rPr/>
      </w:pPr>
      <w:r w:rsidDel="00000000" w:rsidR="00000000" w:rsidRPr="00000000">
        <w:rPr>
          <w:rtl w:val="0"/>
        </w:rPr>
        <w:t xml:space="preserve">For people who are in severe need, you and your generosity can make dreams come true. Each donation enables us to truly benefit Pakistan by building mosques, supplying homes, clean water, and more.</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Come along as we build opportunity and hope. Donate now.</w:t>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pStyle w:val="Heading2"/>
        <w:spacing w:after="240" w:before="240" w:lineRule="auto"/>
        <w:rPr/>
      </w:pPr>
      <w:bookmarkStart w:colFirst="0" w:colLast="0" w:name="_p55286uhj53s" w:id="4"/>
      <w:bookmarkEnd w:id="4"/>
      <w:r w:rsidDel="00000000" w:rsidR="00000000" w:rsidRPr="00000000">
        <w:rPr>
          <w:rtl w:val="0"/>
        </w:rPr>
        <w:t xml:space="preserve">Video</w:t>
      </w:r>
    </w:p>
    <w:p w:rsidR="00000000" w:rsidDel="00000000" w:rsidP="00000000" w:rsidRDefault="00000000" w:rsidRPr="00000000" w14:paraId="00000011">
      <w:pPr>
        <w:pStyle w:val="Heading3"/>
        <w:rPr/>
      </w:pPr>
      <w:bookmarkStart w:colFirst="0" w:colLast="0" w:name="_pq80wgc3a6ga" w:id="5"/>
      <w:bookmarkEnd w:id="5"/>
      <w:r w:rsidDel="00000000" w:rsidR="00000000" w:rsidRPr="00000000">
        <w:rPr>
          <w:rtl w:val="0"/>
        </w:rPr>
        <w:t xml:space="preserve">1. Housing: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 Home Can Transform Lives"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Your contribution can give people in need a secure environment to live. See how each contribution helps to secure a better future for families that are most in need.</w:t>
      </w:r>
    </w:p>
    <w:p w:rsidR="00000000" w:rsidDel="00000000" w:rsidP="00000000" w:rsidRDefault="00000000" w:rsidRPr="00000000" w14:paraId="00000016">
      <w:pPr>
        <w:rPr>
          <w:b w:val="1"/>
        </w:rPr>
      </w:pPr>
      <w:r w:rsidDel="00000000" w:rsidR="00000000" w:rsidRPr="00000000">
        <w:rPr>
          <w:b w:val="1"/>
          <w:rtl w:val="0"/>
        </w:rPr>
        <w:t xml:space="preserve">Donate now to shine a light of hope for others.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iii85jiqqwol" w:id="6"/>
      <w:bookmarkEnd w:id="6"/>
      <w:r w:rsidDel="00000000" w:rsidR="00000000" w:rsidRPr="00000000">
        <w:rPr>
          <w:rtl w:val="0"/>
        </w:rPr>
        <w:t xml:space="preserve">2. Water Pump: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"Provide Water That Can Give Life."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Imagine a community that, as a result of your help, has access to clean water. By helping to install an essential water pump, you can transform a situation of shortage into one of hope and wellness.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Make a difference today and in the future.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b w:val="1"/>
          <w:color w:val="000000"/>
        </w:rPr>
      </w:pPr>
      <w:bookmarkStart w:colFirst="0" w:colLast="0" w:name="_khllurbpzw6y" w:id="7"/>
      <w:bookmarkEnd w:id="7"/>
      <w:r w:rsidDel="00000000" w:rsidR="00000000" w:rsidRPr="00000000">
        <w:rPr>
          <w:rtl w:val="0"/>
        </w:rPr>
        <w:t xml:space="preserve">3. Mosque: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"Establish a Place of Prayer"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Contribute to the construction of mosques that provide support for communities and religious comfort. Your contribution supports the development of sacred places where harmony and religion flourish.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Create a space of harmony and unity by contributing to this cause.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