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b/>
          <w:color w:val="2A7A6A"/>
          <w:sz w:val="40"/>
        </w:rPr>
        <w:t>AyuAware — Backend Architecture Overview</w:t>
      </w:r>
    </w:p>
    <w:p>
      <w:pPr>
        <w:pBdr>
          <w:bottom w:val="single" w:sz="4" w:space="1" w:color="C8C5BC"/>
        </w:pBdr>
        <w:spacing w:before="80" w:after="80"/>
      </w:pPr>
    </w:p>
    <w:p>
      <w:pPr>
        <w:spacing w:before="280" w:after="80"/>
      </w:pPr>
      <w:r>
        <w:rPr>
          <w:b/>
          <w:color w:val="2A7A6A"/>
          <w:sz w:val="27"/>
        </w:rPr>
        <w:t>The Two-Layer Data Model</w:t>
      </w:r>
    </w:p>
    <w:p>
      <w:pPr>
        <w:spacing w:before="0" w:after="100"/>
      </w:pPr>
      <w:r>
        <w:rPr>
          <w:sz w:val="20"/>
        </w:rPr>
        <w:t>Every feature in AyuAware is built on two data layers per user.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8F3F0"/>
          </w:tcPr>
          <w:p>
            <w:r>
              <w:rPr>
                <w:b/>
                <w:color w:val="2A7A6A"/>
                <w:sz w:val="18"/>
              </w:rPr>
              <w:t>Layer</w:t>
            </w:r>
          </w:p>
        </w:tc>
        <w:tc>
          <w:tcPr>
            <w:tcW w:type="dxa" w:w="1881"/>
            <w:shd w:val="clear" w:color="auto" w:fill="E8F3F0"/>
          </w:tcPr>
          <w:p>
            <w:r>
              <w:rPr>
                <w:b/>
                <w:color w:val="2A7A6A"/>
                <w:sz w:val="18"/>
              </w:rPr>
              <w:t>Name</w:t>
            </w:r>
          </w:p>
        </w:tc>
        <w:tc>
          <w:tcPr>
            <w:tcW w:type="dxa" w:w="1881"/>
            <w:shd w:val="clear" w:color="auto" w:fill="E8F3F0"/>
          </w:tcPr>
          <w:p>
            <w:r>
              <w:rPr>
                <w:b/>
                <w:color w:val="2A7A6A"/>
                <w:sz w:val="18"/>
              </w:rPr>
              <w:t>Nature</w:t>
            </w:r>
          </w:p>
        </w:tc>
        <w:tc>
          <w:tcPr>
            <w:tcW w:type="dxa" w:w="1881"/>
            <w:shd w:val="clear" w:color="auto" w:fill="E8F3F0"/>
          </w:tcPr>
          <w:p>
            <w:r>
              <w:rPr>
                <w:b/>
                <w:color w:val="2A7A6A"/>
                <w:sz w:val="18"/>
              </w:rPr>
              <w:t>When Set</w:t>
            </w:r>
          </w:p>
        </w:tc>
        <w:tc>
          <w:tcPr>
            <w:tcW w:type="dxa" w:w="1881"/>
            <w:shd w:val="clear" w:color="auto" w:fill="E8F3F0"/>
          </w:tcPr>
          <w:p>
            <w:r>
              <w:rPr>
                <w:b/>
                <w:color w:val="2A7A6A"/>
                <w:sz w:val="18"/>
              </w:rPr>
              <w:t>Table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Prakriti (Constitution)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Static — who the user fundamentally is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Once, at onboarding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user_constitution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Vikriti (Current State)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Dynamic — how the user is right now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Continuously, via all data streams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user_current_state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b/>
          <w:sz w:val="20"/>
        </w:rPr>
        <w:t>Prakriti</w:t>
      </w:r>
      <w:r>
        <w:rPr>
          <w:sz w:val="20"/>
        </w:rPr>
        <w:t xml:space="preserve"> is the immutable baseline: Vata %, Pitta %, Kapha % captured from a 60-question assessment. It never changes (users may re-assess after 90 days). Every AI call includes Prakriti in context.</w:t>
      </w:r>
    </w:p>
    <w:p>
      <w:pPr>
        <w:spacing w:before="0" w:after="100"/>
      </w:pPr>
      <w:r>
        <w:rPr>
          <w:b/>
          <w:sz w:val="20"/>
        </w:rPr>
        <w:t>Vikriti</w:t>
      </w:r>
      <w:r>
        <w:rPr>
          <w:sz w:val="20"/>
        </w:rPr>
        <w:t xml:space="preserve"> is a live snapshot of imbalance: </w:t>
      </w:r>
      <w:r>
        <w:rPr>
          <w:rFonts w:ascii="Courier New" w:hAnsi="Courier New"/>
          <w:color w:val="B42832"/>
          <w:sz w:val="18"/>
        </w:rPr>
        <w:t>vata_imbalance</w:t>
      </w:r>
      <w:r>
        <w:rPr>
          <w:sz w:val="20"/>
        </w:rPr>
        <w:t xml:space="preserve">, </w:t>
      </w:r>
      <w:r>
        <w:rPr>
          <w:rFonts w:ascii="Courier New" w:hAnsi="Courier New"/>
          <w:color w:val="B42832"/>
          <w:sz w:val="18"/>
        </w:rPr>
        <w:t>pitta_imbalance</w:t>
      </w:r>
      <w:r>
        <w:rPr>
          <w:sz w:val="20"/>
        </w:rPr>
        <w:t xml:space="preserve">, </w:t>
      </w:r>
      <w:r>
        <w:rPr>
          <w:rFonts w:ascii="Courier New" w:hAnsi="Courier New"/>
          <w:color w:val="B42832"/>
          <w:sz w:val="18"/>
        </w:rPr>
        <w:t>kapha_imbalance</w:t>
      </w:r>
      <w:r>
        <w:rPr>
          <w:sz w:val="20"/>
        </w:rPr>
        <w:t xml:space="preserve"> (each −10 to +10 from Prakriti baseline), plus </w:t>
      </w:r>
      <w:r>
        <w:rPr>
          <w:rFonts w:ascii="Courier New" w:hAnsi="Courier New"/>
          <w:color w:val="B42832"/>
          <w:sz w:val="18"/>
        </w:rPr>
        <w:t>agni_state</w:t>
      </w:r>
      <w:r>
        <w:rPr>
          <w:sz w:val="20"/>
        </w:rPr>
        <w:t xml:space="preserve">, </w:t>
      </w:r>
      <w:r>
        <w:rPr>
          <w:rFonts w:ascii="Courier New" w:hAnsi="Courier New"/>
          <w:color w:val="B42832"/>
          <w:sz w:val="18"/>
        </w:rPr>
        <w:t>ama_level</w:t>
      </w:r>
      <w:r>
        <w:rPr>
          <w:sz w:val="20"/>
        </w:rPr>
        <w:t xml:space="preserve">, </w:t>
      </w:r>
      <w:r>
        <w:rPr>
          <w:rFonts w:ascii="Courier New" w:hAnsi="Courier New"/>
          <w:color w:val="B42832"/>
          <w:sz w:val="18"/>
        </w:rPr>
        <w:t>ojas_level</w:t>
      </w:r>
      <w:r>
        <w:rPr>
          <w:sz w:val="20"/>
        </w:rPr>
        <w:t>. Every data stream feeds into Vikriti.</w:t>
      </w:r>
    </w:p>
    <w:p>
      <w:pPr>
        <w:pBdr>
          <w:bottom w:val="single" w:sz="4" w:space="1" w:color="C8C5BC"/>
        </w:pBdr>
        <w:spacing w:before="80" w:after="80"/>
      </w:pPr>
    </w:p>
    <w:p>
      <w:pPr>
        <w:spacing w:before="280" w:after="80"/>
      </w:pPr>
      <w:r>
        <w:rPr>
          <w:b/>
          <w:color w:val="2A7A6A"/>
          <w:sz w:val="27"/>
        </w:rPr>
        <w:t>Health Data Streams</w:t>
      </w:r>
    </w:p>
    <w:p>
      <w:pPr>
        <w:spacing w:before="0" w:after="100"/>
      </w:pPr>
      <w:r>
        <w:rPr>
          <w:sz w:val="20"/>
        </w:rPr>
        <w:t>Multi-modal inputs that continuously update Vikriti.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3F0"/>
          </w:tcPr>
          <w:p>
            <w:r>
              <w:rPr>
                <w:b/>
                <w:color w:val="2A7A6A"/>
                <w:sz w:val="18"/>
              </w:rPr>
              <w:t>Stream</w:t>
            </w:r>
          </w:p>
        </w:tc>
        <w:tc>
          <w:tcPr>
            <w:tcW w:type="dxa" w:w="2351"/>
            <w:shd w:val="clear" w:color="auto" w:fill="E8F3F0"/>
          </w:tcPr>
          <w:p>
            <w:r>
              <w:rPr>
                <w:b/>
                <w:color w:val="2A7A6A"/>
                <w:sz w:val="18"/>
              </w:rPr>
              <w:t>Source</w:t>
            </w:r>
          </w:p>
        </w:tc>
        <w:tc>
          <w:tcPr>
            <w:tcW w:type="dxa" w:w="2351"/>
            <w:shd w:val="clear" w:color="auto" w:fill="E8F3F0"/>
          </w:tcPr>
          <w:p>
            <w:r>
              <w:rPr>
                <w:b/>
                <w:color w:val="2A7A6A"/>
                <w:sz w:val="18"/>
              </w:rPr>
              <w:t>Cadence</w:t>
            </w:r>
          </w:p>
        </w:tc>
        <w:tc>
          <w:tcPr>
            <w:tcW w:type="dxa" w:w="2351"/>
            <w:shd w:val="clear" w:color="auto" w:fill="E8F3F0"/>
          </w:tcPr>
          <w:p>
            <w:r>
              <w:rPr>
                <w:b/>
                <w:color w:val="2A7A6A"/>
                <w:sz w:val="18"/>
              </w:rPr>
              <w:t>What it updates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Wearable data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Apple HealthKit (MVP), Oura, WHOOP (V2)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Hourly background sync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Sleep patterns → Vata/Pitta/Kapha signals; HRV → Ojas level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Daily check-in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 submits 5 answers in-app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User-triggered, ideally daily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Direct Vikriti: digestion → Agni state; mood → dosha imbalance delta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Visual diagnostics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Camera scan: tongue, meal, skin, product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User-triggered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Tongue coating → Ama level; meal scan → six-taste balance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Lab results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PDF upload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Occasional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Biomarkers → dhatu/dosha interpretation; flags for protocol adjustment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Manual logs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In-app: meals, symptoms, meditation, cycle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User-triggered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Symptom tracking; lifestyle patterns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Genetic data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23andMe/Ancestry raw data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One-time upload (V2)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Constitutional validation; predisposition flags</w:t>
            </w:r>
          </w:p>
        </w:tc>
      </w:tr>
    </w:tbl>
    <w:p>
      <w:pPr>
        <w:spacing w:after="80"/>
      </w:pPr>
    </w:p>
    <w:p>
      <w:pPr>
        <w:pBdr>
          <w:bottom w:val="single" w:sz="4" w:space="1" w:color="C8C5BC"/>
        </w:pBdr>
        <w:spacing w:before="80" w:after="80"/>
      </w:pPr>
    </w:p>
    <w:p>
      <w:pPr>
        <w:spacing w:before="280" w:after="80"/>
      </w:pPr>
      <w:r>
        <w:rPr>
          <w:b/>
          <w:color w:val="2A7A6A"/>
          <w:sz w:val="27"/>
        </w:rPr>
        <w:t>Types of User Interactions</w:t>
      </w:r>
    </w:p>
    <w:p>
      <w:pPr>
        <w:spacing w:before="200" w:after="40"/>
      </w:pPr>
      <w:r>
        <w:rPr>
          <w:b/>
          <w:color w:val="C47A20"/>
          <w:sz w:val="23"/>
        </w:rPr>
        <w:t>1. Onboarding</w:t>
      </w:r>
    </w:p>
    <w:p>
      <w:pPr>
        <w:spacing w:before="0" w:after="100"/>
      </w:pPr>
      <w:r>
        <w:rPr>
          <w:sz w:val="20"/>
        </w:rPr>
        <w:t>First-time setup. Captures Prakriti, personalises the Digital Twin, and generates the user's first protocol. Happens once.</w:t>
      </w:r>
    </w:p>
    <w:p>
      <w:pPr>
        <w:spacing w:before="200" w:after="40"/>
      </w:pPr>
      <w:r>
        <w:rPr>
          <w:b/>
          <w:color w:val="C47A20"/>
          <w:sz w:val="23"/>
        </w:rPr>
        <w:t>2. Daily Check-In</w:t>
      </w:r>
    </w:p>
    <w:p>
      <w:pPr>
        <w:spacing w:before="0" w:after="100"/>
      </w:pPr>
      <w:r>
        <w:rPr>
          <w:sz w:val="20"/>
        </w:rPr>
        <w:t>Quick 5-question form (energy, sleep, digestion, mood, symptoms). The primary mechanism for updating Vikriti when no wearable is connected.</w:t>
      </w:r>
    </w:p>
    <w:p>
      <w:pPr>
        <w:spacing w:before="200" w:after="40"/>
      </w:pPr>
      <w:r>
        <w:rPr>
          <w:b/>
          <w:color w:val="C47A20"/>
          <w:sz w:val="23"/>
        </w:rPr>
        <w:t>3. One-Off Query</w:t>
      </w:r>
    </w:p>
    <w:p>
      <w:pPr>
        <w:spacing w:before="0" w:after="100"/>
      </w:pPr>
      <w:r>
        <w:rPr>
          <w:sz w:val="20"/>
        </w:rPr>
        <w:t>Any ad-hoc message the user sends to the Digital Twin — health questions, scan analysis requests, "how am I doing?", etc. Can also trigger a protocol change.</w:t>
      </w:r>
    </w:p>
    <w:p>
      <w:pPr>
        <w:spacing w:before="200" w:after="40"/>
      </w:pPr>
      <w:r>
        <w:rPr>
          <w:b/>
          <w:color w:val="C47A20"/>
          <w:sz w:val="23"/>
        </w:rPr>
        <w:t>4. Data Ingestion (background)</w:t>
      </w:r>
    </w:p>
    <w:p>
      <w:pPr>
        <w:spacing w:before="0" w:after="100"/>
      </w:pPr>
      <w:r>
        <w:rPr>
          <w:sz w:val="20"/>
        </w:rPr>
        <w:t>Wearable sync, lab upload, image scan. May happen without the user actively chatting. Can trigger Vikriti updates, prediction alerts, or protocol modification suggestions.</w:t>
      </w:r>
    </w:p>
    <w:p>
      <w:pPr>
        <w:pBdr>
          <w:bottom w:val="single" w:sz="4" w:space="1" w:color="C8C5BC"/>
        </w:pBdr>
        <w:spacing w:before="80" w:after="80"/>
      </w:pPr>
    </w:p>
    <w:p>
      <w:pPr>
        <w:spacing w:before="280" w:after="80"/>
      </w:pPr>
      <w:r>
        <w:rPr>
          <w:b/>
          <w:color w:val="2A7A6A"/>
          <w:sz w:val="27"/>
        </w:rPr>
        <w:t>Types of Backend Workflows</w:t>
      </w:r>
    </w:p>
    <w:p>
      <w:pPr>
        <w:spacing w:before="200" w:after="40"/>
      </w:pPr>
      <w:r>
        <w:rPr>
          <w:b/>
          <w:color w:val="C47A20"/>
          <w:sz w:val="23"/>
        </w:rPr>
        <w:t>A. Data Store</w:t>
      </w:r>
    </w:p>
    <w:p>
      <w:pPr>
        <w:spacing w:before="0" w:after="100"/>
      </w:pPr>
      <w:r>
        <w:rPr>
          <w:sz w:val="20"/>
        </w:rPr>
        <w:t>Pure write: receive incoming data → interpret through Ayurvedic lens → update Vikriti → check for alert triggers. No AI conversation involved.</w:t>
      </w:r>
    </w:p>
    <w:p>
      <w:pPr>
        <w:spacing w:before="200" w:after="40"/>
      </w:pPr>
      <w:r>
        <w:rPr>
          <w:b/>
          <w:color w:val="C47A20"/>
          <w:sz w:val="23"/>
        </w:rPr>
        <w:t>B. Protocol Creation</w:t>
      </w:r>
    </w:p>
    <w:p>
      <w:pPr>
        <w:spacing w:before="0" w:after="100"/>
      </w:pPr>
      <w:r>
        <w:rPr>
          <w:sz w:val="20"/>
        </w:rPr>
        <w:t>AI generates a structured wellness plan from the user's current Prakriti + Vikriti + goals. User reviews and activates.</w:t>
      </w:r>
    </w:p>
    <w:p>
      <w:pPr>
        <w:spacing w:before="200" w:after="40"/>
      </w:pPr>
      <w:r>
        <w:rPr>
          <w:b/>
          <w:color w:val="C47A20"/>
          <w:sz w:val="23"/>
        </w:rPr>
        <w:t>C. Protocol Modification</w:t>
      </w:r>
    </w:p>
    <w:p>
      <w:pPr>
        <w:spacing w:before="0" w:after="100"/>
      </w:pPr>
      <w:r>
        <w:rPr>
          <w:sz w:val="20"/>
        </w:rPr>
        <w:t>An existing active protocol is adjusted. Can be triggered by a chat conversation, poor adherence, new data, or a seasonal change.</w:t>
      </w:r>
    </w:p>
    <w:p>
      <w:pPr>
        <w:pBdr>
          <w:bottom w:val="single" w:sz="4" w:space="1" w:color="C8C5BC"/>
        </w:pBdr>
        <w:spacing w:before="80" w:after="80"/>
      </w:pPr>
    </w:p>
    <w:p>
      <w:pPr>
        <w:spacing w:before="280" w:after="80"/>
      </w:pPr>
      <w:r>
        <w:rPr>
          <w:b/>
          <w:color w:val="2A7A6A"/>
          <w:sz w:val="27"/>
        </w:rPr>
        <w:t>Backend Flows</w:t>
      </w:r>
    </w:p>
    <w:p>
      <w:pPr>
        <w:pBdr>
          <w:bottom w:val="single" w:sz="4" w:space="1" w:color="C8C5BC"/>
        </w:pBdr>
        <w:spacing w:before="80" w:after="80"/>
      </w:pPr>
    </w:p>
    <w:p>
      <w:pPr>
        <w:spacing w:before="200" w:after="40"/>
      </w:pPr>
      <w:r>
        <w:rPr>
          <w:b/>
          <w:color w:val="C47A20"/>
          <w:sz w:val="23"/>
        </w:rPr>
        <w:t>Onboarding Flow</w:t>
      </w:r>
    </w:p>
    <w:p>
      <w:pPr>
        <w:spacing w:before="0" w:after="100"/>
      </w:pPr>
      <w:r>
        <w:rPr>
          <w:b/>
          <w:sz w:val="20"/>
        </w:rPr>
        <w:t>Goal:</w:t>
      </w:r>
      <w:r>
        <w:rPr>
          <w:sz w:val="20"/>
        </w:rPr>
        <w:t xml:space="preserve"> Capture Prakriti and store it as the user's permanent constitutional baseline.</w:t>
      </w:r>
    </w:p>
    <w:p>
      <w:pPr>
        <w:shd w:val="clear" w:color="auto" w:fill="F2F1EE"/>
        <w:spacing w:before="80" w:after="160"/>
        <w:ind w:left="227"/>
      </w:pPr>
      <w:r>
        <w:rPr>
          <w:rFonts w:ascii="Courier New" w:hAnsi="Courier New"/>
          <w:color w:val="18181A"/>
          <w:sz w:val="16"/>
        </w:rPr>
        <w:t>1. User registers (email / Apple Sign-In / Google)</w:t>
        <w:br/>
        <w:t xml:space="preserve">   → INSERT users row, set onboarding_complete = false</w:t>
        <w:br/>
        <w:br/>
        <w:t>2. User completes 60-question Prakriti assessment</w:t>
        <w:br/>
        <w:t xml:space="preserve">   → Scoring algorithm runs server-side</w:t>
        <w:br/>
        <w:t xml:space="preserve">   → INSERT user_constitution { vata_pct, pitta_pct, kapha_pct, responses }</w:t>
        <w:br/>
        <w:t xml:space="preserve">   → INSERT user_current_state { all imbalances = 0, agni = sama, ama = none, ojas = 7 }</w:t>
        <w:br/>
        <w:br/>
        <w:t>3. User names their Digital Twin, sets communication style</w:t>
        <w:br/>
        <w:t xml:space="preserve">   → INSERT user_twin_preferences</w:t>
        <w:br/>
        <w:br/>
        <w:t>4. (Optional) Apple HealthKit authorization</w:t>
        <w:br/>
        <w:t xml:space="preserve">   → INSERT user_wearable_devices</w:t>
        <w:br/>
        <w:t xml:space="preserve">   → Enqueue wearable_initial_sync job (reads last 30 days of HealthKit data)</w:t>
        <w:br/>
        <w:br/>
        <w:t>5. Onboarding deep-dive conversation</w:t>
        <w:br/>
        <w:t xml:space="preserve">   → Standard chat flow, conversation_type = 'onboarding'</w:t>
        <w:br/>
        <w:t xml:space="preserve">   → Twin asks about symptoms, lifestyle, goals</w:t>
        <w:br/>
        <w:t xml:space="preserve">   → Responses update user_health_profile (conditions, medications, goals)</w:t>
        <w:br/>
        <w:br/>
        <w:t>6. First protocol generation</w:t>
        <w:br/>
        <w:t xml:space="preserve">   → POST /protocols/generate (triggered at end of onboarding chat)</w:t>
        <w:br/>
        <w:t xml:space="preserve">   → AI assembles: Prakriti + Vikriti + health goals</w:t>
        <w:br/>
        <w:t xml:space="preserve">   → INSERT protocols { status: 'draft' }</w:t>
        <w:br/>
        <w:t xml:space="preserve">   → User reviews → taps Accept</w:t>
        <w:br/>
        <w:t xml:space="preserve">   → UPDATE protocols { status: 'active', activated_at: now }</w:t>
        <w:br/>
        <w:t xml:space="preserve">   → SET users.onboarding_complete = true</w:t>
      </w:r>
    </w:p>
    <w:p>
      <w:pPr>
        <w:pBdr>
          <w:bottom w:val="single" w:sz="4" w:space="1" w:color="C8C5BC"/>
        </w:pBdr>
        <w:spacing w:before="80" w:after="80"/>
      </w:pPr>
    </w:p>
    <w:p>
      <w:pPr>
        <w:spacing w:before="200" w:after="40"/>
      </w:pPr>
      <w:r>
        <w:rPr>
          <w:b/>
          <w:color w:val="C47A20"/>
          <w:sz w:val="23"/>
        </w:rPr>
        <w:t>Daily Check-In Flow</w:t>
      </w:r>
    </w:p>
    <w:p>
      <w:pPr>
        <w:spacing w:before="0" w:after="100"/>
      </w:pPr>
      <w:r>
        <w:rPr>
          <w:b/>
          <w:sz w:val="20"/>
        </w:rPr>
        <w:t>Goal:</w:t>
      </w:r>
      <w:r>
        <w:rPr>
          <w:sz w:val="20"/>
        </w:rPr>
        <w:t xml:space="preserve"> Update Vikriti from user-reported symptoms and give an immediate AI insight.</w:t>
      </w:r>
    </w:p>
    <w:p>
      <w:pPr>
        <w:shd w:val="clear" w:color="auto" w:fill="F2F1EE"/>
        <w:spacing w:before="80" w:after="160"/>
        <w:ind w:left="227"/>
      </w:pPr>
      <w:r>
        <w:rPr>
          <w:rFonts w:ascii="Courier New" w:hAnsi="Courier New"/>
          <w:color w:val="18181A"/>
          <w:sz w:val="16"/>
        </w:rPr>
        <w:t>1. User submits 5 answers:</w:t>
        <w:br/>
        <w:t xml:space="preserve">   energy_level (1–10), sleep_quality (1–10),</w:t>
        <w:br/>
        <w:t xml:space="preserve">   digestion_state, mood, symptoms[]</w:t>
        <w:br/>
        <w:br/>
        <w:t>2. INSERT daily_checkins (TimescaleDB hypertable)</w:t>
        <w:br/>
        <w:br/>
        <w:t>3. Vikriti update rules applied synchronously:</w:t>
        <w:br/>
        <w:t xml:space="preserve">   digestion = burning   → agni = tikshna, pitta_imbalance += 1</w:t>
        <w:br/>
        <w:t xml:space="preserve">   digestion = sluggish  → agni = manda,   kapha_imbalance += 1</w:t>
        <w:br/>
        <w:t xml:space="preserve">   digestion = variable  → agni = vishama,  vata_imbalance += 1</w:t>
        <w:br/>
        <w:t xml:space="preserve">   mood = anxious        → vata_imbalance += 1</w:t>
        <w:br/>
        <w:t xml:space="preserve">   mood = irritable      → pitta_imbalance += 1</w:t>
        <w:br/>
        <w:t xml:space="preserve">   mood = heavy          → kapha_imbalance += 1</w:t>
        <w:br/>
        <w:t xml:space="preserve">   energy ≤ 3            → ojas_level -= 1</w:t>
        <w:br/>
        <w:br/>
        <w:t>4. UPDATE user_current_state { new deltas, last_updated_by = 'checkin' }</w:t>
        <w:br/>
        <w:br/>
        <w:t>5. Enqueue checkin_insight job (async)</w:t>
        <w:br/>
        <w:t xml:space="preserve">   → Claude Haiku generates 2–3 sentence pattern observation + 1 tip</w:t>
        <w:br/>
        <w:t xml:space="preserve">   → INSERT message into daily check-in conversation</w:t>
        <w:br/>
        <w:br/>
        <w:t>6. Check alert triggers:</w:t>
        <w:br/>
        <w:t xml:space="preserve">   If same dosha signal 3+ consecutive days → enqueue prediction_alert job</w:t>
      </w:r>
    </w:p>
    <w:p>
      <w:pPr>
        <w:pBdr>
          <w:bottom w:val="single" w:sz="4" w:space="1" w:color="C8C5BC"/>
        </w:pBdr>
        <w:spacing w:before="80" w:after="80"/>
      </w:pPr>
    </w:p>
    <w:p>
      <w:pPr>
        <w:spacing w:before="200" w:after="40"/>
      </w:pPr>
      <w:r>
        <w:rPr>
          <w:b/>
          <w:color w:val="C47A20"/>
          <w:sz w:val="23"/>
        </w:rPr>
        <w:t>One-Off Query Flow</w:t>
      </w:r>
    </w:p>
    <w:p>
      <w:pPr>
        <w:spacing w:before="0" w:after="100"/>
      </w:pPr>
      <w:r>
        <w:rPr>
          <w:b/>
          <w:sz w:val="20"/>
        </w:rPr>
        <w:t>Goal:</w:t>
      </w:r>
      <w:r>
        <w:rPr>
          <w:sz w:val="20"/>
        </w:rPr>
        <w:t xml:space="preserve"> User sends a message → Digital Twin responds with full personalised context.</w:t>
      </w:r>
    </w:p>
    <w:p>
      <w:pPr>
        <w:shd w:val="clear" w:color="auto" w:fill="F2F1EE"/>
        <w:spacing w:before="80" w:after="160"/>
        <w:ind w:left="227"/>
      </w:pPr>
      <w:r>
        <w:rPr>
          <w:rFonts w:ascii="Courier New" w:hAnsi="Courier New"/>
          <w:color w:val="18181A"/>
          <w:sz w:val="16"/>
        </w:rPr>
        <w:t>1. User sends message (WebSocket emit: chat:send)</w:t>
        <w:br/>
        <w:br/>
        <w:t>2. Auth check + usage limit check (Free: 20 msgs/month cap)</w:t>
        <w:br/>
        <w:br/>
        <w:t>3. Context assembly:</w:t>
        <w:br/>
        <w:t xml:space="preserve">   a. Prakriti (user_constitution)</w:t>
        <w:br/>
        <w:t xml:space="preserve">   b. Vikriti (user_current_state)</w:t>
        <w:br/>
        <w:t xml:space="preserve">   c. Active protocol summary + today's recommendations</w:t>
        <w:br/>
        <w:t xml:space="preserve">   d. Last 7 daily_checkins</w:t>
        <w:br/>
        <w:t xml:space="preserve">   e. Recent wearable summary (if connected)</w:t>
        <w:br/>
        <w:t xml:space="preserve">   f. Last N messages from this conversation (N by tier: Free=5, Personal=10, Premium=20)</w:t>
        <w:br/>
        <w:t xml:space="preserve">   g. user_health_profile (conditions, medications, goals)</w:t>
        <w:br/>
        <w:t xml:space="preserve">   h. Current date, season, time of day</w:t>
        <w:br/>
        <w:br/>
        <w:t>4. Claude API call (Sonnet, streaming)</w:t>
        <w:br/>
        <w:t xml:space="preserve">   → System prompt = base Master Prompt + dynamic context block</w:t>
        <w:br/>
        <w:t xml:space="preserve">   → Tools available for Claude to call during response</w:t>
        <w:br/>
        <w:br/>
        <w:t>5. If Claude calls a tool mid-stream:</w:t>
        <w:br/>
        <w:t xml:space="preserve">   → Tool handler executes (e.g., check_herb_safety queries user medications from DB)</w:t>
        <w:br/>
        <w:t xml:space="preserve">   → Result returned to Claude as tool_result</w:t>
        <w:br/>
        <w:t xml:space="preserve">   → Stream continues</w:t>
        <w:br/>
        <w:br/>
        <w:t>6. Stream chunks forwarded to client via WebSocket (chat:chunk events)</w:t>
        <w:br/>
        <w:br/>
        <w:t>7. On stream complete:</w:t>
        <w:br/>
        <w:t xml:space="preserve">   → INSERT conversation (if new), INSERT user message, INSERT twin response</w:t>
        <w:br/>
        <w:t xml:space="preserve">   → INCREMENT usage_counters.ai_messages</w:t>
        <w:br/>
        <w:t xml:space="preserve">   → emit chat:complete</w:t>
        <w:br/>
        <w:br/>
        <w:t>--- If Claude calls create_protocol or modify_protocol tool:</w:t>
        <w:br/>
        <w:t xml:space="preserve">   → See Protocol Creation / Modification flows below</w:t>
      </w:r>
    </w:p>
    <w:p>
      <w:pPr>
        <w:pBdr>
          <w:bottom w:val="single" w:sz="4" w:space="1" w:color="C8C5BC"/>
        </w:pBdr>
        <w:spacing w:before="80" w:after="80"/>
      </w:pPr>
    </w:p>
    <w:p>
      <w:pPr>
        <w:spacing w:before="200" w:after="40"/>
      </w:pPr>
      <w:r>
        <w:rPr>
          <w:b/>
          <w:color w:val="C47A20"/>
          <w:sz w:val="23"/>
        </w:rPr>
        <w:t>Data Ingestion Flow — Wearable Sync</w:t>
      </w:r>
    </w:p>
    <w:p>
      <w:pPr>
        <w:spacing w:before="0" w:after="100"/>
      </w:pPr>
      <w:r>
        <w:rPr>
          <w:b/>
          <w:sz w:val="20"/>
        </w:rPr>
        <w:t>Goal:</w:t>
      </w:r>
      <w:r>
        <w:rPr>
          <w:sz w:val="20"/>
        </w:rPr>
        <w:t xml:space="preserve"> Translate raw device metrics into Ayurvedic signals and update Vikriti.</w:t>
      </w:r>
    </w:p>
    <w:p>
      <w:pPr>
        <w:shd w:val="clear" w:color="auto" w:fill="F2F1EE"/>
        <w:spacing w:before="80" w:after="160"/>
        <w:ind w:left="227"/>
      </w:pPr>
      <w:r>
        <w:rPr>
          <w:rFonts w:ascii="Courier New" w:hAnsi="Courier New"/>
          <w:color w:val="18181A"/>
          <w:sz w:val="16"/>
        </w:rPr>
        <w:t>1. iOS app reads HealthKit data since last_synced_at</w:t>
        <w:br/>
        <w:t xml:space="preserve">   → POST /wearables/sync { deviceType, dataPoints[] }</w:t>
        <w:br/>
        <w:br/>
        <w:t>2. BATCH INSERT wearable_data_points (TimescaleDB)</w:t>
        <w:br/>
        <w:br/>
        <w:t>3. Interpret each significant data point:</w:t>
        <w:br/>
        <w:t xml:space="preserve">   Sleep &lt; 6h or &gt; 3 awakenings    → vata_signal</w:t>
        <w:br/>
        <w:t xml:space="preserve">   Sleep waking 10pm–2am           → pitta_signal</w:t>
        <w:br/>
        <w:t xml:space="preserve">   Sleep &gt; 9h, hard to wake        → kapha_signal</w:t>
        <w:br/>
        <w:t xml:space="preserve">   HRV 7-day avg &lt; 30ms            → ojas concern flag</w:t>
        <w:br/>
        <w:t xml:space="preserve">   HRV declining &gt; 20% over 3 days → prediction_alert trigger</w:t>
        <w:br/>
        <w:br/>
        <w:t>4. If signals consistent over 3+ days:</w:t>
        <w:br/>
        <w:t xml:space="preserve">   → UPDATE user_current_state (dosha imbalance deltas)</w:t>
        <w:br/>
        <w:br/>
        <w:t>5. UPDATE user_wearable_devices.last_synced_at</w:t>
        <w:br/>
        <w:br/>
        <w:t>6. Check prediction alert threshold → enqueue if triggered</w:t>
      </w:r>
    </w:p>
    <w:p>
      <w:pPr>
        <w:pBdr>
          <w:bottom w:val="single" w:sz="4" w:space="1" w:color="C8C5BC"/>
        </w:pBdr>
        <w:spacing w:before="80" w:after="80"/>
      </w:pPr>
    </w:p>
    <w:p>
      <w:pPr>
        <w:spacing w:before="200" w:after="40"/>
      </w:pPr>
      <w:r>
        <w:rPr>
          <w:b/>
          <w:color w:val="C47A20"/>
          <w:sz w:val="23"/>
        </w:rPr>
        <w:t>Data Ingestion Flow — Lab Upload</w:t>
      </w:r>
    </w:p>
    <w:p>
      <w:pPr>
        <w:spacing w:before="0" w:after="100"/>
      </w:pPr>
      <w:r>
        <w:rPr>
          <w:b/>
          <w:sz w:val="20"/>
        </w:rPr>
        <w:t>Goal:</w:t>
      </w:r>
      <w:r>
        <w:rPr>
          <w:sz w:val="20"/>
        </w:rPr>
        <w:t xml:space="preserve"> Extract biomarkers from a lab PDF, interpret them through an Ayurvedic lens, and surface insights.</w:t>
      </w:r>
    </w:p>
    <w:p>
      <w:pPr>
        <w:shd w:val="clear" w:color="auto" w:fill="F2F1EE"/>
        <w:spacing w:before="80" w:after="160"/>
        <w:ind w:left="227"/>
      </w:pPr>
      <w:r>
        <w:rPr>
          <w:rFonts w:ascii="Courier New" w:hAnsi="Courier New"/>
          <w:color w:val="18181A"/>
          <w:sz w:val="16"/>
        </w:rPr>
        <w:t>1. User uploads PDF → S3 via presigned URL</w:t>
        <w:br/>
        <w:t xml:space="preserve">   → POST /health/lab/confirm { fileKey, testDate }</w:t>
        <w:br/>
        <w:t xml:space="preserve">   → INSERT lab_results { status: 'pending' }</w:t>
        <w:br/>
        <w:t xml:space="preserve">   → Enqueue lab_ocr_processing job</w:t>
        <w:br/>
        <w:br/>
        <w:t>2. Background job:</w:t>
        <w:br/>
        <w:t xml:space="preserve">   a. Download PDF from S3</w:t>
        <w:br/>
        <w:t xml:space="preserve">   b. Claude Vision: extract all biomarker names, values, units, reference ranges</w:t>
        <w:br/>
        <w:t xml:space="preserve">   c. For each biomarker:</w:t>
        <w:br/>
        <w:t xml:space="preserve">      → Map to dhatu (tissue layer) + dosha correlation</w:t>
        <w:br/>
        <w:t xml:space="preserve">      → Flag if outside reference range</w:t>
        <w:br/>
        <w:t xml:space="preserve">   d. Synthesize cross-biomarker patterns</w:t>
        <w:br/>
        <w:t xml:space="preserve">   e. Generate: overall_pattern, root_cause_analysis, action_plan</w:t>
        <w:br/>
        <w:t xml:space="preserve">   f. UPDATE lab_results { biomarkers, interpretations, status: 'complete' }</w:t>
        <w:br/>
        <w:t xml:space="preserve">   g. Push notification: "Your lab results are ready"</w:t>
        <w:br/>
        <w:br/>
        <w:t>3. Vikriti reassessment:</w:t>
        <w:br/>
        <w:t xml:space="preserve">   → Significant abnormalities update user_current_state</w:t>
        <w:br/>
        <w:t xml:space="preserve">   → If new data conflicts with active protocol recommendations</w:t>
        <w:br/>
        <w:t xml:space="preserve">     → Enqueue protocol_review suggestion</w:t>
      </w:r>
    </w:p>
    <w:p>
      <w:pPr>
        <w:pBdr>
          <w:bottom w:val="single" w:sz="4" w:space="1" w:color="C8C5BC"/>
        </w:pBdr>
        <w:spacing w:before="80" w:after="80"/>
      </w:pPr>
    </w:p>
    <w:p>
      <w:pPr>
        <w:spacing w:before="200" w:after="40"/>
      </w:pPr>
      <w:r>
        <w:rPr>
          <w:b/>
          <w:color w:val="C47A20"/>
          <w:sz w:val="23"/>
        </w:rPr>
        <w:t>Protocol Creation Flow</w:t>
      </w:r>
    </w:p>
    <w:p>
      <w:pPr>
        <w:spacing w:before="0" w:after="100"/>
      </w:pPr>
      <w:r>
        <w:rPr>
          <w:b/>
          <w:sz w:val="20"/>
        </w:rPr>
        <w:t>Goal:</w:t>
      </w:r>
      <w:r>
        <w:rPr>
          <w:sz w:val="20"/>
        </w:rPr>
        <w:t xml:space="preserve"> Generate a structured, phased wellness plan personalised to the user's current state.</w:t>
      </w:r>
    </w:p>
    <w:p>
      <w:pPr>
        <w:spacing w:before="0" w:after="100"/>
      </w:pPr>
      <w:r>
        <w:rPr>
          <w:b/>
          <w:sz w:val="20"/>
        </w:rPr>
        <w:t>Triggers:</w:t>
      </w:r>
      <w:r>
        <w:rPr>
          <w:sz w:val="20"/>
        </w:rPr>
        <w:t xml:space="preserve"> End of onboarding, user chat request, direct "New Protocol" action.</w:t>
      </w:r>
    </w:p>
    <w:p>
      <w:pPr>
        <w:shd w:val="clear" w:color="auto" w:fill="F2F1EE"/>
        <w:spacing w:before="80" w:after="160"/>
        <w:ind w:left="227"/>
      </w:pPr>
      <w:r>
        <w:rPr>
          <w:rFonts w:ascii="Courier New" w:hAnsi="Courier New"/>
          <w:color w:val="18181A"/>
          <w:sz w:val="16"/>
        </w:rPr>
        <w:t>1. POST /protocols/generate { primaryConcern, duration?, intensity? }</w:t>
        <w:br/>
        <w:br/>
        <w:t>2. Assemble context:</w:t>
        <w:br/>
        <w:t xml:space="preserve">   Prakriti + Vikriti + active symptoms + health goals</w:t>
        <w:br/>
        <w:t xml:space="preserve">   + lifestyle constraints (from user_health_profile)</w:t>
        <w:br/>
        <w:t xml:space="preserve">   + current season</w:t>
        <w:br/>
        <w:t xml:space="preserve">   + existing active protocols (to avoid conflicts)</w:t>
        <w:br/>
        <w:br/>
        <w:t>3. Claude API call with protocol_generation prompt:</w:t>
        <w:br/>
        <w:t xml:space="preserve">   → Returns structured protocol: name, 3 phases, recommendations per category</w:t>
        <w:br/>
        <w:t xml:space="preserve">     (Dietary / Lifestyle / Herbs / Practices / Environmental)</w:t>
        <w:br/>
        <w:t xml:space="preserve">   → Each recommendation includes: action, frequency, timing, rationale, tips</w:t>
        <w:br/>
        <w:br/>
        <w:t>4. Herb safety check (for every herb in recommendations):</w:t>
        <w:br/>
        <w:t xml:space="preserve">   → Cross-reference user's current_medications</w:t>
        <w:br/>
        <w:t xml:space="preserve">   → Cross-reference user's medical_conditions</w:t>
        <w:br/>
        <w:t xml:space="preserve">   → Remove or flag unsafe recommendations</w:t>
        <w:br/>
        <w:br/>
        <w:t>5. INSERT protocols { status: 'draft' }</w:t>
        <w:br/>
        <w:t xml:space="preserve">   INSERT protocol_versions { version: 1, snapshot }</w:t>
        <w:br/>
        <w:br/>
        <w:t>6. Return protocol object to client as protocol_card message type</w:t>
        <w:br/>
        <w:br/>
        <w:t>7. User reviews and taps Accept:</w:t>
        <w:br/>
        <w:t xml:space="preserve">   → POST /protocols/:id/activate</w:t>
        <w:br/>
        <w:t xml:space="preserve">   → UPDATE protocols { status: 'active', activated_at: now }</w:t>
        <w:br/>
        <w:t xml:space="preserve">   → If plan limit reached (Free = 1): pause existing active protocol</w:t>
        <w:br/>
        <w:t xml:space="preserve">   → Schedule daily protocol reminder notifications</w:t>
      </w:r>
    </w:p>
    <w:p>
      <w:pPr>
        <w:pBdr>
          <w:bottom w:val="single" w:sz="4" w:space="1" w:color="C8C5BC"/>
        </w:pBdr>
        <w:spacing w:before="80" w:after="80"/>
      </w:pPr>
    </w:p>
    <w:p>
      <w:pPr>
        <w:spacing w:before="200" w:after="40"/>
      </w:pPr>
      <w:r>
        <w:rPr>
          <w:b/>
          <w:color w:val="C47A20"/>
          <w:sz w:val="23"/>
        </w:rPr>
        <w:t>Protocol Modification Flow</w:t>
      </w:r>
    </w:p>
    <w:p>
      <w:pPr>
        <w:spacing w:before="0" w:after="100"/>
      </w:pPr>
      <w:r>
        <w:rPr>
          <w:b/>
          <w:sz w:val="20"/>
        </w:rPr>
        <w:t>Goal:</w:t>
      </w:r>
      <w:r>
        <w:rPr>
          <w:sz w:val="20"/>
        </w:rPr>
        <w:t xml:space="preserve"> Adjust an active protocol in response to new information or user feedback.</w:t>
      </w:r>
    </w:p>
    <w:p>
      <w:pPr>
        <w:spacing w:before="0" w:after="100"/>
      </w:pPr>
      <w:r>
        <w:rPr>
          <w:b/>
          <w:sz w:val="20"/>
        </w:rPr>
        <w:t>Triggers (any of these):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F3F0"/>
          </w:tcPr>
          <w:p>
            <w:r>
              <w:rPr>
                <w:b/>
                <w:color w:val="2A7A6A"/>
                <w:sz w:val="18"/>
              </w:rPr>
              <w:t>Trigger</w:t>
            </w:r>
          </w:p>
        </w:tc>
        <w:tc>
          <w:tcPr>
            <w:tcW w:type="dxa" w:w="3135"/>
            <w:shd w:val="clear" w:color="auto" w:fill="E8F3F0"/>
          </w:tcPr>
          <w:p>
            <w:r>
              <w:rPr>
                <w:b/>
                <w:color w:val="2A7A6A"/>
                <w:sz w:val="18"/>
              </w:rPr>
              <w:t>Source</w:t>
            </w:r>
          </w:p>
        </w:tc>
        <w:tc>
          <w:tcPr>
            <w:tcW w:type="dxa" w:w="3135"/>
            <w:shd w:val="clear" w:color="auto" w:fill="E8F3F0"/>
          </w:tcPr>
          <w:p>
            <w:r>
              <w:rPr>
                <w:b/>
                <w:color w:val="2A7A6A"/>
                <w:sz w:val="18"/>
              </w:rPr>
              <w:t>Mechanism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User says "this is too hard" in chat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One-off conversation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Claude calls modify_protocol tool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New lab result changes health picture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Lab ingestion flow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ProtocolService.reviewActiveProtocols()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Adherence &lt; 40% for 5+ days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Nightly background job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Protocol review suggestion notification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Seasonal change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Scheduled job (quarterly)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 generates seasonal adjustment</w:t>
            </w:r>
          </w:p>
        </w:tc>
      </w:tr>
    </w:tbl>
    <w:p>
      <w:pPr>
        <w:spacing w:after="80"/>
      </w:pPr>
    </w:p>
    <w:p>
      <w:pPr>
        <w:shd w:val="clear" w:color="auto" w:fill="F2F1EE"/>
        <w:spacing w:before="80" w:after="160"/>
        <w:ind w:left="227"/>
      </w:pPr>
      <w:r>
        <w:rPr>
          <w:rFonts w:ascii="Courier New" w:hAnsi="Courier New"/>
          <w:color w:val="18181A"/>
          <w:sz w:val="16"/>
        </w:rPr>
        <w:t>For ALL triggers:</w:t>
        <w:br/>
        <w:br/>
        <w:t>1. Snapshot current protocol state:</w:t>
        <w:br/>
        <w:t xml:space="preserve">   INSERT protocol_versions { version: N, snapshot: full_protocol_json }</w:t>
        <w:br/>
        <w:br/>
        <w:t>2. Apply modification:</w:t>
        <w:br/>
        <w:t xml:space="preserve">   UPDATE protocols.recommendations (JSONB patch)</w:t>
        <w:br/>
        <w:t xml:space="preserve">   UPDATE protocols.version += 1</w:t>
        <w:br/>
        <w:br/>
        <w:t>3. Return updated protocol to user:</w:t>
        <w:br/>
        <w:t xml:space="preserve">   → Chat: Twin confirms change in conversation</w:t>
        <w:br/>
        <w:t xml:space="preserve">   → Notification: "Your protocol has been updated"</w:t>
        <w:br/>
        <w:br/>
        <w:t>--- For conversation-triggered modification (most common):</w:t>
        <w:br/>
        <w:br/>
        <w:t>Claude mid-conversation calls modify_protocol tool:</w:t>
        <w:br/>
        <w:t xml:space="preserve">  Input: { protocolId, modifications[], changeReason }</w:t>
        <w:br/>
        <w:t xml:space="preserve">  → ToolExecutorService routes to ProtocolService.modify()</w:t>
        <w:br/>
        <w:t xml:space="preserve">  → Above steps 1-2 execute</w:t>
        <w:br/>
        <w:t xml:space="preserve">  → Tool result returned to Claude</w:t>
        <w:br/>
        <w:t xml:space="preserve">  → Claude confirms change in natural language in chat</w:t>
      </w:r>
    </w:p>
    <w:p>
      <w:pPr>
        <w:pBdr>
          <w:bottom w:val="single" w:sz="4" w:space="1" w:color="C8C5BC"/>
        </w:pBdr>
        <w:spacing w:before="80" w:after="80"/>
      </w:pPr>
    </w:p>
    <w:p>
      <w:pPr>
        <w:spacing w:before="280" w:after="80"/>
      </w:pPr>
      <w:r>
        <w:rPr>
          <w:b/>
          <w:color w:val="2A7A6A"/>
          <w:sz w:val="27"/>
        </w:rPr>
        <w:t>How Flows Connect</w:t>
      </w:r>
    </w:p>
    <w:p>
      <w:pPr>
        <w:shd w:val="clear" w:color="auto" w:fill="F2F1EE"/>
        <w:spacing w:before="80" w:after="160"/>
        <w:ind w:left="227"/>
      </w:pPr>
      <w:r>
        <w:rPr>
          <w:rFonts w:ascii="Courier New" w:hAnsi="Courier New"/>
          <w:color w:val="18181A"/>
          <w:sz w:val="16"/>
        </w:rPr>
        <w:t>ONBOARDING</w:t>
        <w:br/>
        <w:t xml:space="preserve">  └─→ Prakriti stored (permanent)</w:t>
        <w:br/>
        <w:t xml:space="preserve">  └─→ Vikriti initialized (zeros)</w:t>
        <w:br/>
        <w:t xml:space="preserve">  └─→ First Protocol created</w:t>
        <w:br/>
        <w:br/>
        <w:t>DAILY CHECK-IN / WEARABLE SYNC / LAB UPLOAD</w:t>
        <w:br/>
        <w:t xml:space="preserve">  └─→ Vikriti updated</w:t>
        <w:br/>
        <w:t xml:space="preserve">  └─→ May trigger: Prediction Alert</w:t>
        <w:br/>
        <w:t xml:space="preserve">  └─→ May trigger: Protocol Modification suggestion</w:t>
        <w:br/>
        <w:br/>
        <w:t>ONE-OFF QUERY</w:t>
        <w:br/>
        <w:t xml:space="preserve">  └─→ Reads: Prakriti + Vikriti + active protocol</w:t>
        <w:br/>
        <w:t xml:space="preserve">  └─→ May trigger: Protocol Creation (via tool)</w:t>
        <w:br/>
        <w:t xml:space="preserve">  └─→ May trigger: Protocol Modification (via tool)</w:t>
        <w:br/>
        <w:t xml:space="preserve">  └─→ May trigger: Check-In logging (via tool, if user reports symptoms mid-chat)</w:t>
        <w:br/>
        <w:br/>
        <w:t>PROTOCOL ACTIVE</w:t>
        <w:br/>
        <w:t xml:space="preserve">  └─→ Generates daily recommendations (Today section)</w:t>
        <w:br/>
        <w:t xml:space="preserve">  └─→ Tracked via protocol_tracking (adherence)</w:t>
        <w:br/>
        <w:t xml:space="preserve">  └─→ Modified by: conversation, new data, adherence alerts, season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