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7E6D9B" w14:textId="13A93B89" w:rsidR="005140B7" w:rsidRDefault="00CC453C" w:rsidP="002B4FA4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B4FA4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</w:t>
      </w:r>
    </w:p>
    <w:p w14:paraId="4AF71D72" w14:textId="77777777" w:rsidR="002B4FA4" w:rsidRPr="00657BB8" w:rsidRDefault="002B4FA4" w:rsidP="002B4FA4">
      <w:pPr>
        <w:pStyle w:val="NoSpacing"/>
        <w:jc w:val="center"/>
        <w:rPr>
          <w:b/>
          <w:sz w:val="28"/>
          <w:szCs w:val="28"/>
        </w:rPr>
      </w:pPr>
    </w:p>
    <w:p w14:paraId="232AF0A9" w14:textId="77777777" w:rsidR="004B6669" w:rsidRPr="004B6669" w:rsidRDefault="004B6669" w:rsidP="004B6669">
      <w:pPr>
        <w:pStyle w:val="BodyText"/>
        <w:ind w:left="578"/>
        <w:jc w:val="both"/>
        <w:rPr>
          <w:sz w:val="24"/>
          <w:szCs w:val="24"/>
        </w:rPr>
      </w:pPr>
    </w:p>
    <w:p w14:paraId="1E2B1287" w14:textId="18B08ABA" w:rsidR="001E3CA9" w:rsidRPr="009C31E4" w:rsidRDefault="006B74A8" w:rsidP="00DA2F45">
      <w:pPr>
        <w:pStyle w:val="BodyText"/>
        <w:spacing w:before="10"/>
        <w:rPr>
          <w:b/>
          <w:bCs/>
          <w:sz w:val="72"/>
          <w:szCs w:val="72"/>
          <w:u w:val="single"/>
        </w:rPr>
      </w:pPr>
      <w:r w:rsidRPr="006B74A8">
        <w:rPr>
          <w:sz w:val="24"/>
          <w:szCs w:val="24"/>
        </w:rPr>
        <w:t xml:space="preserve">In this paper, we studied the distributed inference for edge natural language processing, focusing on the typical next-word prediction service. We cast the key model selection problem as an online constrained optimization problem with multiple objectives. Specifically, the problem requires simultaneously maximization of prediction click-through rate, minimization of user impatience, and guarantee of within-budget energy con </w:t>
      </w:r>
      <w:proofErr w:type="spellStart"/>
      <w:r w:rsidRPr="006B74A8">
        <w:rPr>
          <w:sz w:val="24"/>
          <w:szCs w:val="24"/>
        </w:rPr>
        <w:t>sumption</w:t>
      </w:r>
      <w:proofErr w:type="spellEnd"/>
      <w:r w:rsidRPr="006B74A8">
        <w:rPr>
          <w:sz w:val="24"/>
          <w:szCs w:val="24"/>
        </w:rPr>
        <w:t xml:space="preserve">. From the lens of constrained bandit learning, we proposed DONUT to solve the model selection problem via an integration of online learning and online control. Theoretical </w:t>
      </w:r>
      <w:proofErr w:type="spellStart"/>
      <w:r w:rsidRPr="006B74A8">
        <w:rPr>
          <w:sz w:val="24"/>
          <w:szCs w:val="24"/>
        </w:rPr>
        <w:t>analysisshowedthatDONUTachievessub-</w:t>
      </w:r>
      <w:proofErr w:type="gramStart"/>
      <w:r w:rsidRPr="006B74A8">
        <w:rPr>
          <w:sz w:val="24"/>
          <w:szCs w:val="24"/>
        </w:rPr>
        <w:t>linearregret,ensures</w:t>
      </w:r>
      <w:proofErr w:type="spellEnd"/>
      <w:proofErr w:type="gramEnd"/>
      <w:r w:rsidRPr="006B74A8">
        <w:rPr>
          <w:sz w:val="24"/>
          <w:szCs w:val="24"/>
        </w:rPr>
        <w:t xml:space="preserve"> bounded user impatience, and maintains energy consumption with budget. Simulation results verified the outperformance of </w:t>
      </w:r>
      <w:proofErr w:type="spellStart"/>
      <w:r w:rsidRPr="006B74A8">
        <w:rPr>
          <w:sz w:val="24"/>
          <w:szCs w:val="24"/>
        </w:rPr>
        <w:t>DONUTover</w:t>
      </w:r>
      <w:proofErr w:type="spellEnd"/>
      <w:r w:rsidRPr="006B74A8">
        <w:rPr>
          <w:sz w:val="24"/>
          <w:szCs w:val="24"/>
        </w:rPr>
        <w:t xml:space="preserve"> other online algorithms in terms of the proposed integrated metric by an average 160% increase.</w:t>
      </w:r>
    </w:p>
    <w:sectPr w:rsidR="001E3CA9" w:rsidRPr="009C3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47E2AD" w14:textId="77777777" w:rsidR="009C4229" w:rsidRDefault="009C4229">
      <w:pPr>
        <w:spacing w:line="240" w:lineRule="auto"/>
      </w:pPr>
      <w:r>
        <w:separator/>
      </w:r>
    </w:p>
  </w:endnote>
  <w:endnote w:type="continuationSeparator" w:id="0">
    <w:p w14:paraId="75124C02" w14:textId="77777777" w:rsidR="009C4229" w:rsidRDefault="009C42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5B1857" w14:textId="77777777" w:rsidR="009C4229" w:rsidRDefault="009C4229">
      <w:pPr>
        <w:spacing w:after="0"/>
      </w:pPr>
      <w:r>
        <w:separator/>
      </w:r>
    </w:p>
  </w:footnote>
  <w:footnote w:type="continuationSeparator" w:id="0">
    <w:p w14:paraId="0CE1EEA5" w14:textId="77777777" w:rsidR="009C4229" w:rsidRDefault="009C422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6F50"/>
    <w:rsid w:val="000A64D1"/>
    <w:rsid w:val="000D5233"/>
    <w:rsid w:val="00117BED"/>
    <w:rsid w:val="001430EF"/>
    <w:rsid w:val="00183C59"/>
    <w:rsid w:val="00186F8C"/>
    <w:rsid w:val="001A0900"/>
    <w:rsid w:val="001E3CA9"/>
    <w:rsid w:val="001F5F43"/>
    <w:rsid w:val="002202F9"/>
    <w:rsid w:val="00232395"/>
    <w:rsid w:val="00282A97"/>
    <w:rsid w:val="002B4FA4"/>
    <w:rsid w:val="002D46A2"/>
    <w:rsid w:val="00345F3B"/>
    <w:rsid w:val="00361C1B"/>
    <w:rsid w:val="003A3E47"/>
    <w:rsid w:val="004024C6"/>
    <w:rsid w:val="00406924"/>
    <w:rsid w:val="00491DE2"/>
    <w:rsid w:val="004A78EA"/>
    <w:rsid w:val="004B3711"/>
    <w:rsid w:val="004B6669"/>
    <w:rsid w:val="004C3396"/>
    <w:rsid w:val="004C75EA"/>
    <w:rsid w:val="005140B7"/>
    <w:rsid w:val="00547440"/>
    <w:rsid w:val="005722AD"/>
    <w:rsid w:val="00616138"/>
    <w:rsid w:val="006457CD"/>
    <w:rsid w:val="0064615A"/>
    <w:rsid w:val="00657BB8"/>
    <w:rsid w:val="006B6F50"/>
    <w:rsid w:val="006B74A8"/>
    <w:rsid w:val="007023F4"/>
    <w:rsid w:val="00746586"/>
    <w:rsid w:val="007A2362"/>
    <w:rsid w:val="007B5606"/>
    <w:rsid w:val="00814B45"/>
    <w:rsid w:val="008C5FCB"/>
    <w:rsid w:val="009776ED"/>
    <w:rsid w:val="00986196"/>
    <w:rsid w:val="009C31E4"/>
    <w:rsid w:val="009C4229"/>
    <w:rsid w:val="00A17A06"/>
    <w:rsid w:val="00A360C4"/>
    <w:rsid w:val="00A90317"/>
    <w:rsid w:val="00AE15C4"/>
    <w:rsid w:val="00AF7712"/>
    <w:rsid w:val="00BE12D0"/>
    <w:rsid w:val="00C07AF2"/>
    <w:rsid w:val="00CC453C"/>
    <w:rsid w:val="00CD1CD5"/>
    <w:rsid w:val="00D24CD5"/>
    <w:rsid w:val="00D52C73"/>
    <w:rsid w:val="00DA2F45"/>
    <w:rsid w:val="00DD266B"/>
    <w:rsid w:val="00DD55DB"/>
    <w:rsid w:val="00E164C7"/>
    <w:rsid w:val="00E279A4"/>
    <w:rsid w:val="00E46026"/>
    <w:rsid w:val="00F17A14"/>
    <w:rsid w:val="00F57169"/>
    <w:rsid w:val="00FF3749"/>
    <w:rsid w:val="053E47D1"/>
    <w:rsid w:val="3777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D8160"/>
  <w15:docId w15:val="{A8B61548-E745-4A5A-873A-C7DF76D8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117BE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117BED"/>
    <w:rPr>
      <w:rFonts w:ascii="Times New Roman" w:eastAsia="Times New Roman" w:hAnsi="Times New Roman" w:cs="Times New Roman"/>
      <w:sz w:val="19"/>
      <w:szCs w:val="19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5140B7"/>
    <w:pPr>
      <w:widowControl w:val="0"/>
      <w:autoSpaceDE w:val="0"/>
      <w:autoSpaceDN w:val="0"/>
      <w:spacing w:after="0" w:line="240" w:lineRule="auto"/>
      <w:ind w:left="93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Admin</cp:lastModifiedBy>
  <cp:revision>34</cp:revision>
  <dcterms:created xsi:type="dcterms:W3CDTF">2021-10-06T06:55:00Z</dcterms:created>
  <dcterms:modified xsi:type="dcterms:W3CDTF">2024-12-02T05:12:00Z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0ABF39E7BA604A1498B00754823A5918</vt:lpwstr>
  </property>
</Properties>
</file>