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2C" w:rsidRPr="00D905EC" w:rsidRDefault="00FB432C" w:rsidP="00FB432C">
      <w:pPr>
        <w:spacing w:before="200" w:after="0" w:line="360" w:lineRule="auto"/>
        <w:jc w:val="center"/>
        <w:outlineLvl w:val="1"/>
        <w:rPr>
          <w:rFonts w:asciiTheme="majorBidi" w:eastAsia="Times New Roman" w:hAnsiTheme="majorBidi" w:cstheme="majorBidi"/>
          <w:b/>
          <w:bCs/>
          <w:iCs/>
          <w:color w:val="31849B" w:themeColor="accent5" w:themeShade="BF"/>
          <w:sz w:val="72"/>
          <w:szCs w:val="72"/>
        </w:rPr>
      </w:pPr>
      <w:r w:rsidRPr="00D905EC">
        <w:rPr>
          <w:rFonts w:asciiTheme="majorBidi" w:eastAsia="Times New Roman" w:hAnsiTheme="majorBidi" w:cstheme="majorBidi"/>
          <w:b/>
          <w:bCs/>
          <w:iCs/>
          <w:color w:val="31849B" w:themeColor="accent5" w:themeShade="BF"/>
          <w:sz w:val="72"/>
          <w:szCs w:val="72"/>
        </w:rPr>
        <w:t>Cahier des charges</w:t>
      </w:r>
    </w:p>
    <w:p w:rsidR="00FB432C" w:rsidRPr="00125C43" w:rsidRDefault="00FB432C" w:rsidP="00FB432C">
      <w:pPr>
        <w:pStyle w:val="Titre2"/>
        <w:keepNext w:val="0"/>
        <w:keepLines w:val="0"/>
        <w:numPr>
          <w:ilvl w:val="0"/>
          <w:numId w:val="1"/>
        </w:numPr>
        <w:tabs>
          <w:tab w:val="left" w:pos="426"/>
        </w:tabs>
        <w:spacing w:line="360" w:lineRule="auto"/>
        <w:ind w:left="142" w:firstLine="75"/>
        <w:rPr>
          <w:rFonts w:asciiTheme="majorBidi" w:eastAsia="Times New Roman" w:hAnsiTheme="majorBidi"/>
          <w:iCs/>
          <w:color w:val="984806" w:themeColor="accent6" w:themeShade="80"/>
          <w:sz w:val="44"/>
          <w:szCs w:val="44"/>
          <w:u w:val="single"/>
        </w:rPr>
      </w:pPr>
      <w:proofErr w:type="spellStart"/>
      <w:r w:rsidRPr="00125C43">
        <w:rPr>
          <w:rFonts w:asciiTheme="majorBidi" w:eastAsia="Times New Roman" w:hAnsiTheme="majorBidi"/>
          <w:iCs/>
          <w:color w:val="984806" w:themeColor="accent6" w:themeShade="80"/>
          <w:sz w:val="44"/>
          <w:szCs w:val="44"/>
          <w:u w:val="single"/>
        </w:rPr>
        <w:t>Presentation</w:t>
      </w:r>
      <w:proofErr w:type="spellEnd"/>
      <w:r w:rsidRPr="00125C43">
        <w:rPr>
          <w:rFonts w:asciiTheme="majorBidi" w:eastAsia="Times New Roman" w:hAnsiTheme="majorBidi"/>
          <w:iCs/>
          <w:color w:val="984806" w:themeColor="accent6" w:themeShade="80"/>
          <w:sz w:val="44"/>
          <w:szCs w:val="44"/>
          <w:u w:val="single"/>
        </w:rPr>
        <w:t xml:space="preserve"> de projet :</w:t>
      </w:r>
    </w:p>
    <w:p w:rsidR="00FB432C" w:rsidRPr="00D905EC" w:rsidRDefault="00FB432C" w:rsidP="00FB432C">
      <w:pPr>
        <w:pStyle w:val="Titre2"/>
        <w:keepLines w:val="0"/>
        <w:numPr>
          <w:ilvl w:val="0"/>
          <w:numId w:val="2"/>
        </w:numPr>
        <w:spacing w:before="240" w:after="60" w:line="360" w:lineRule="auto"/>
        <w:contextualSpacing/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</w:pPr>
      <w:r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  <w:t>Contexte</w:t>
      </w:r>
      <w:r w:rsidRPr="00D905EC"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  <w:t xml:space="preserve"> du projet :</w:t>
      </w:r>
    </w:p>
    <w:p w:rsidR="00FB432C" w:rsidRDefault="005F606C" w:rsidP="00976E09">
      <w:pPr>
        <w:rPr>
          <w:rFonts w:asciiTheme="majorBidi" w:hAnsiTheme="majorBidi" w:cstheme="majorBidi"/>
          <w:sz w:val="24"/>
          <w:szCs w:val="24"/>
        </w:rPr>
      </w:pPr>
      <w:r w:rsidRPr="005F606C">
        <w:rPr>
          <w:rFonts w:asciiTheme="majorBidi" w:hAnsiTheme="majorBidi" w:cstheme="majorBidi"/>
          <w:sz w:val="28"/>
          <w:szCs w:val="28"/>
        </w:rPr>
        <w:t xml:space="preserve">C'est un site web sous le nom « </w:t>
      </w:r>
      <w:proofErr w:type="spellStart"/>
      <w:r w:rsidRPr="005F606C">
        <w:rPr>
          <w:rFonts w:asciiTheme="majorBidi" w:hAnsiTheme="majorBidi" w:cstheme="majorBidi"/>
          <w:sz w:val="28"/>
          <w:szCs w:val="28"/>
        </w:rPr>
        <w:t>let’s</w:t>
      </w:r>
      <w:proofErr w:type="spellEnd"/>
      <w:r w:rsidRPr="005F60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F606C">
        <w:rPr>
          <w:rFonts w:asciiTheme="majorBidi" w:hAnsiTheme="majorBidi" w:cstheme="majorBidi"/>
          <w:sz w:val="28"/>
          <w:szCs w:val="28"/>
        </w:rPr>
        <w:t>travel</w:t>
      </w:r>
      <w:proofErr w:type="spellEnd"/>
      <w:r w:rsidRPr="005F606C"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 w:rsidRPr="005F606C">
        <w:rPr>
          <w:rFonts w:asciiTheme="majorBidi" w:hAnsiTheme="majorBidi" w:cstheme="majorBidi"/>
          <w:sz w:val="28"/>
          <w:szCs w:val="28"/>
        </w:rPr>
        <w:t>morocco</w:t>
      </w:r>
      <w:proofErr w:type="spellEnd"/>
      <w:r w:rsidRPr="005F606C">
        <w:rPr>
          <w:rFonts w:asciiTheme="majorBidi" w:hAnsiTheme="majorBidi" w:cstheme="majorBidi"/>
          <w:sz w:val="28"/>
          <w:szCs w:val="28"/>
        </w:rPr>
        <w:t xml:space="preserve">», </w:t>
      </w:r>
      <w:r w:rsidR="00976E09">
        <w:rPr>
          <w:rFonts w:asciiTheme="majorBidi" w:hAnsiTheme="majorBidi" w:cstheme="majorBidi"/>
          <w:sz w:val="28"/>
          <w:szCs w:val="28"/>
        </w:rPr>
        <w:t>qui permet aux</w:t>
      </w:r>
      <w:r w:rsidRPr="005F606C">
        <w:rPr>
          <w:rFonts w:asciiTheme="majorBidi" w:hAnsiTheme="majorBidi" w:cstheme="majorBidi"/>
          <w:sz w:val="28"/>
          <w:szCs w:val="28"/>
        </w:rPr>
        <w:t xml:space="preserve"> utilisateur</w:t>
      </w:r>
      <w:r w:rsidR="00976E09">
        <w:rPr>
          <w:rFonts w:asciiTheme="majorBidi" w:hAnsiTheme="majorBidi" w:cstheme="majorBidi"/>
          <w:sz w:val="28"/>
          <w:szCs w:val="28"/>
        </w:rPr>
        <w:t>s</w:t>
      </w:r>
      <w:r w:rsidRPr="005F606C">
        <w:rPr>
          <w:rFonts w:asciiTheme="majorBidi" w:hAnsiTheme="majorBidi" w:cstheme="majorBidi"/>
          <w:sz w:val="28"/>
          <w:szCs w:val="28"/>
        </w:rPr>
        <w:t xml:space="preserve"> de voir les </w:t>
      </w:r>
      <w:r w:rsidR="00976E09">
        <w:rPr>
          <w:rFonts w:asciiTheme="majorBidi" w:hAnsiTheme="majorBidi" w:cstheme="majorBidi"/>
          <w:sz w:val="28"/>
          <w:szCs w:val="28"/>
        </w:rPr>
        <w:t xml:space="preserve">différentes </w:t>
      </w:r>
      <w:r w:rsidRPr="005F606C">
        <w:rPr>
          <w:rFonts w:asciiTheme="majorBidi" w:hAnsiTheme="majorBidi" w:cstheme="majorBidi"/>
          <w:sz w:val="28"/>
          <w:szCs w:val="28"/>
        </w:rPr>
        <w:t>villes touristique</w:t>
      </w:r>
      <w:r w:rsidR="00976E09">
        <w:rPr>
          <w:rFonts w:asciiTheme="majorBidi" w:hAnsiTheme="majorBidi" w:cstheme="majorBidi"/>
          <w:sz w:val="28"/>
          <w:szCs w:val="28"/>
        </w:rPr>
        <w:t>s</w:t>
      </w:r>
      <w:r w:rsidRPr="005F606C">
        <w:rPr>
          <w:rFonts w:asciiTheme="majorBidi" w:hAnsiTheme="majorBidi" w:cstheme="majorBidi"/>
          <w:sz w:val="28"/>
          <w:szCs w:val="28"/>
        </w:rPr>
        <w:t xml:space="preserve"> du </w:t>
      </w:r>
      <w:r w:rsidR="0064297C" w:rsidRPr="005F606C">
        <w:rPr>
          <w:rFonts w:asciiTheme="majorBidi" w:hAnsiTheme="majorBidi" w:cstheme="majorBidi"/>
          <w:sz w:val="28"/>
          <w:szCs w:val="28"/>
        </w:rPr>
        <w:t>Maroc</w:t>
      </w:r>
      <w:r w:rsidR="00FB432C">
        <w:rPr>
          <w:rFonts w:asciiTheme="majorBidi" w:hAnsiTheme="majorBidi" w:cstheme="majorBidi"/>
          <w:sz w:val="28"/>
          <w:szCs w:val="28"/>
        </w:rPr>
        <w:t>.</w:t>
      </w:r>
    </w:p>
    <w:p w:rsidR="00FB432C" w:rsidRDefault="00FB432C" w:rsidP="00FB432C">
      <w:pPr>
        <w:pStyle w:val="Titre2"/>
        <w:keepLines w:val="0"/>
        <w:numPr>
          <w:ilvl w:val="0"/>
          <w:numId w:val="2"/>
        </w:numPr>
        <w:spacing w:before="240" w:after="60" w:line="360" w:lineRule="auto"/>
        <w:contextualSpacing/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</w:pPr>
      <w:bookmarkStart w:id="0" w:name="_Toc228870059"/>
      <w:r w:rsidRPr="00D905EC"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  <w:t>Objectif du projet :</w:t>
      </w:r>
      <w:bookmarkEnd w:id="0"/>
    </w:p>
    <w:p w:rsidR="00FB432C" w:rsidRPr="00205A4D" w:rsidRDefault="005F606C" w:rsidP="00976E0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5F606C">
        <w:rPr>
          <w:rFonts w:asciiTheme="majorBidi" w:hAnsiTheme="majorBidi" w:cstheme="majorBidi"/>
          <w:sz w:val="28"/>
          <w:szCs w:val="28"/>
        </w:rPr>
        <w:t xml:space="preserve">L'objectif du projet consiste à créer un site web qui </w:t>
      </w:r>
      <w:r w:rsidR="00976E09">
        <w:rPr>
          <w:rFonts w:asciiTheme="majorBidi" w:hAnsiTheme="majorBidi" w:cstheme="majorBidi"/>
          <w:sz w:val="28"/>
          <w:szCs w:val="28"/>
        </w:rPr>
        <w:t>a pour principale avantage de captiver l’attention des touristes la chose qui aura des impacts positifs sur l’industrie touristique</w:t>
      </w:r>
      <w:r w:rsidRPr="005F606C">
        <w:rPr>
          <w:rFonts w:asciiTheme="majorBidi" w:hAnsiTheme="majorBidi" w:cstheme="majorBidi"/>
          <w:sz w:val="28"/>
          <w:szCs w:val="28"/>
        </w:rPr>
        <w:t>.</w:t>
      </w:r>
    </w:p>
    <w:p w:rsidR="00FB432C" w:rsidRPr="00125C43" w:rsidRDefault="00FB432C" w:rsidP="00FB432C">
      <w:pPr>
        <w:pStyle w:val="Titre2"/>
        <w:keepLines w:val="0"/>
        <w:numPr>
          <w:ilvl w:val="0"/>
          <w:numId w:val="5"/>
        </w:numPr>
        <w:spacing w:before="240" w:after="60" w:line="360" w:lineRule="auto"/>
        <w:contextualSpacing/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</w:pPr>
      <w:r w:rsidRPr="00125C43">
        <w:rPr>
          <w:rFonts w:asciiTheme="majorBidi" w:hAnsiTheme="majorBidi"/>
          <w:color w:val="76923C" w:themeColor="accent3" w:themeShade="BF"/>
          <w:sz w:val="32"/>
          <w:szCs w:val="32"/>
          <w:u w:val="single"/>
        </w:rPr>
        <w:t>Besoins fonctionnels:</w:t>
      </w:r>
    </w:p>
    <w:p w:rsidR="00FB432C" w:rsidRDefault="00FB432C" w:rsidP="00FB432C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</w:pPr>
      <w:r w:rsidRPr="00125C43"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  <w:t>Les acteurs du projets :</w:t>
      </w:r>
    </w:p>
    <w:p w:rsidR="00FB432C" w:rsidRDefault="00FB432C" w:rsidP="00FB432C">
      <w:pPr>
        <w:pStyle w:val="Paragraphedeliste"/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</w:pPr>
    </w:p>
    <w:p w:rsidR="00FB432C" w:rsidRPr="00205A4D" w:rsidRDefault="005F606C" w:rsidP="0072321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utilisateur</w:t>
      </w:r>
      <w:r w:rsidR="00FB432C" w:rsidRPr="00205A4D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: </w:t>
      </w:r>
    </w:p>
    <w:p w:rsidR="00FB432C" w:rsidRPr="00205A4D" w:rsidRDefault="005F606C" w:rsidP="0064297C">
      <w:pPr>
        <w:pStyle w:val="Paragraphedeliste"/>
        <w:ind w:left="1571"/>
        <w:rPr>
          <w:rFonts w:asciiTheme="majorBidi" w:hAnsiTheme="majorBidi" w:cstheme="majorBidi"/>
          <w:color w:val="215868" w:themeColor="accent5" w:themeShade="8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dispose le droit de voir</w:t>
      </w:r>
      <w:r w:rsidR="0064297C">
        <w:rPr>
          <w:rFonts w:asciiTheme="majorBidi" w:hAnsiTheme="majorBidi" w:cstheme="majorBidi"/>
          <w:sz w:val="28"/>
          <w:szCs w:val="28"/>
        </w:rPr>
        <w:t> </w:t>
      </w:r>
      <w:r>
        <w:rPr>
          <w:rFonts w:asciiTheme="majorBidi" w:hAnsiTheme="majorBidi" w:cstheme="majorBidi"/>
          <w:sz w:val="28"/>
          <w:szCs w:val="28"/>
        </w:rPr>
        <w:t xml:space="preserve">  les article</w:t>
      </w:r>
      <w:r w:rsidR="0064297C">
        <w:rPr>
          <w:rFonts w:asciiTheme="majorBidi" w:hAnsiTheme="majorBidi" w:cstheme="majorBidi"/>
          <w:sz w:val="28"/>
          <w:szCs w:val="28"/>
        </w:rPr>
        <w:t>, envoyer</w:t>
      </w:r>
      <w:r w:rsidR="006D35CE">
        <w:rPr>
          <w:rFonts w:asciiTheme="majorBidi" w:hAnsiTheme="majorBidi" w:cstheme="majorBidi"/>
          <w:sz w:val="28"/>
          <w:szCs w:val="28"/>
        </w:rPr>
        <w:t xml:space="preserve"> des message par email  </w:t>
      </w:r>
      <w:r w:rsidR="0064297C">
        <w:rPr>
          <w:rFonts w:asciiTheme="majorBidi" w:hAnsiTheme="majorBidi" w:cstheme="majorBidi"/>
          <w:sz w:val="28"/>
          <w:szCs w:val="28"/>
        </w:rPr>
        <w:t xml:space="preserve">, </w:t>
      </w:r>
      <w:r w:rsidR="006D35CE">
        <w:rPr>
          <w:rFonts w:asciiTheme="majorBidi" w:hAnsiTheme="majorBidi" w:cstheme="majorBidi"/>
          <w:sz w:val="28"/>
          <w:szCs w:val="28"/>
        </w:rPr>
        <w:t xml:space="preserve">laisser son </w:t>
      </w:r>
      <w:r w:rsidR="0064297C">
        <w:rPr>
          <w:rFonts w:asciiTheme="majorBidi" w:hAnsiTheme="majorBidi" w:cstheme="majorBidi"/>
          <w:sz w:val="28"/>
          <w:szCs w:val="28"/>
        </w:rPr>
        <w:t>numéro</w:t>
      </w:r>
      <w:r w:rsidR="006D35CE">
        <w:rPr>
          <w:rFonts w:asciiTheme="majorBidi" w:hAnsiTheme="majorBidi" w:cstheme="majorBidi"/>
          <w:sz w:val="28"/>
          <w:szCs w:val="28"/>
        </w:rPr>
        <w:t xml:space="preserve"> </w:t>
      </w:r>
      <w:r w:rsidR="0064297C">
        <w:rPr>
          <w:rFonts w:asciiTheme="majorBidi" w:hAnsiTheme="majorBidi" w:cstheme="majorBidi"/>
          <w:sz w:val="28"/>
          <w:szCs w:val="28"/>
        </w:rPr>
        <w:t xml:space="preserve">pour être contacter </w:t>
      </w:r>
      <w:r w:rsidR="006D35CE">
        <w:rPr>
          <w:rFonts w:asciiTheme="majorBidi" w:hAnsiTheme="majorBidi" w:cstheme="majorBidi"/>
          <w:sz w:val="28"/>
          <w:szCs w:val="28"/>
        </w:rPr>
        <w:t>et faire aussi l’inscription</w:t>
      </w:r>
    </w:p>
    <w:p w:rsidR="0072321D" w:rsidRPr="00205A4D" w:rsidRDefault="005F606C" w:rsidP="0072321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admin</w:t>
      </w:r>
      <w:proofErr w:type="spellEnd"/>
      <w:r w:rsidR="0072321D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 :</w:t>
      </w:r>
    </w:p>
    <w:p w:rsidR="00FB432C" w:rsidRPr="00205A4D" w:rsidRDefault="005F606C" w:rsidP="00FB432C">
      <w:pPr>
        <w:pStyle w:val="Paragraphedeliste"/>
        <w:rPr>
          <w:rFonts w:asciiTheme="majorBidi" w:hAnsiTheme="majorBidi" w:cstheme="majorBidi"/>
          <w:i/>
          <w:iCs/>
          <w:color w:val="4F81BD" w:themeColor="accent1"/>
          <w:sz w:val="28"/>
          <w:szCs w:val="28"/>
          <w:u w:val="single"/>
        </w:rPr>
      </w:pPr>
      <w:r w:rsidRPr="005F606C">
        <w:rPr>
          <w:rFonts w:asciiTheme="majorBidi" w:hAnsiTheme="majorBidi" w:cstheme="majorBidi"/>
          <w:sz w:val="28"/>
          <w:szCs w:val="28"/>
        </w:rPr>
        <w:t>Il s’agit du rôle le plus haut placé dans l’accès aux fonctionnalités du site web .il  Dispose le droit de gestion des articles</w:t>
      </w:r>
    </w:p>
    <w:p w:rsidR="00FB432C" w:rsidRPr="00125C43" w:rsidRDefault="00FB432C" w:rsidP="00FB432C">
      <w:pPr>
        <w:pStyle w:val="Paragraphedeliste"/>
        <w:ind w:left="1571"/>
        <w:rPr>
          <w:rFonts w:asciiTheme="majorBidi" w:hAnsiTheme="majorBidi" w:cstheme="majorBidi"/>
          <w:color w:val="215868" w:themeColor="accent5" w:themeShade="80"/>
          <w:sz w:val="28"/>
          <w:szCs w:val="28"/>
        </w:rPr>
      </w:pPr>
    </w:p>
    <w:p w:rsidR="00FB432C" w:rsidRDefault="00FB432C" w:rsidP="00FB432C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</w:pPr>
      <w:r w:rsidRPr="00125C43"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  <w:t>Fonctionnalités principales :</w:t>
      </w:r>
    </w:p>
    <w:p w:rsidR="00FB432C" w:rsidRPr="00125C43" w:rsidRDefault="00FB432C" w:rsidP="00FB432C">
      <w:pPr>
        <w:pStyle w:val="Paragraphedeliste"/>
        <w:rPr>
          <w:rFonts w:asciiTheme="majorBidi" w:hAnsiTheme="majorBidi" w:cstheme="majorBidi"/>
          <w:i/>
          <w:iCs/>
          <w:color w:val="4F81BD" w:themeColor="accent1"/>
          <w:sz w:val="32"/>
          <w:szCs w:val="32"/>
          <w:u w:val="single"/>
        </w:rPr>
      </w:pPr>
    </w:p>
    <w:p w:rsidR="00FB432C" w:rsidRPr="00125C43" w:rsidRDefault="00FB432C" w:rsidP="00FB432C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125C43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description des interfaces :</w:t>
      </w:r>
    </w:p>
    <w:p w:rsidR="00FB432C" w:rsidRDefault="00FB432C" w:rsidP="00FB432C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ArialRoundedMTBold" w:hAnsi="ArialRoundedMTBold" w:cs="ArialRoundedMTBold"/>
          <w:b/>
          <w:bCs/>
          <w:sz w:val="24"/>
          <w:szCs w:val="24"/>
        </w:rPr>
      </w:pPr>
    </w:p>
    <w:p w:rsidR="00FB432C" w:rsidRPr="006F5C0E" w:rsidRDefault="00F11E9A" w:rsidP="005F606C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7030A0"/>
          <w:sz w:val="28"/>
          <w:szCs w:val="28"/>
          <w:u w:val="single"/>
        </w:rPr>
      </w:pPr>
      <w:r>
        <w:rPr>
          <w:rFonts w:asciiTheme="majorBidi" w:hAnsiTheme="majorBidi" w:cstheme="majorBidi"/>
          <w:color w:val="7030A0"/>
          <w:sz w:val="28"/>
          <w:szCs w:val="28"/>
        </w:rPr>
        <w:t xml:space="preserve"> 1</w:t>
      </w:r>
      <w:r w:rsidR="00FB432C" w:rsidRPr="006F5C0E">
        <w:rPr>
          <w:rFonts w:asciiTheme="majorBidi" w:hAnsiTheme="majorBidi" w:cstheme="majorBidi"/>
          <w:color w:val="7030A0"/>
          <w:sz w:val="28"/>
          <w:szCs w:val="28"/>
        </w:rPr>
        <w:t xml:space="preserve">)  </w:t>
      </w:r>
      <w:r w:rsidR="00FB432C" w:rsidRPr="006F5C0E">
        <w:rPr>
          <w:rFonts w:asciiTheme="majorBidi" w:hAnsiTheme="majorBidi" w:cstheme="majorBidi"/>
          <w:color w:val="7030A0"/>
          <w:sz w:val="28"/>
          <w:szCs w:val="28"/>
          <w:u w:val="single"/>
        </w:rPr>
        <w:t xml:space="preserve">Page d’accueil </w:t>
      </w:r>
      <w:r w:rsidR="005F606C">
        <w:rPr>
          <w:rFonts w:asciiTheme="majorBidi" w:hAnsiTheme="majorBidi" w:cstheme="majorBidi"/>
          <w:color w:val="7030A0"/>
          <w:sz w:val="28"/>
          <w:szCs w:val="28"/>
          <w:u w:val="single"/>
        </w:rPr>
        <w:t>«home »</w:t>
      </w:r>
      <w:r w:rsidR="00FB432C" w:rsidRPr="006F5C0E">
        <w:rPr>
          <w:rFonts w:asciiTheme="majorBidi" w:hAnsiTheme="majorBidi" w:cstheme="majorBidi"/>
          <w:color w:val="7030A0"/>
          <w:sz w:val="28"/>
          <w:szCs w:val="28"/>
          <w:u w:val="single"/>
        </w:rPr>
        <w:t> :</w:t>
      </w:r>
    </w:p>
    <w:p w:rsidR="00AF575A" w:rsidRDefault="00AF575A" w:rsidP="00AF575A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8"/>
          <w:szCs w:val="28"/>
        </w:rPr>
      </w:pPr>
    </w:p>
    <w:p w:rsidR="00AF575A" w:rsidRPr="00AF575A" w:rsidRDefault="00AF575A" w:rsidP="00AF575A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F575A">
        <w:rPr>
          <w:rFonts w:ascii="Times New Roman" w:hAnsi="Times New Roman" w:cs="Times New Roman"/>
          <w:sz w:val="28"/>
          <w:szCs w:val="28"/>
        </w:rPr>
        <w:t>Le menu du session home se trouve dans la Page d’accueil où il y a toutes les opérations de consultation du page .</w:t>
      </w:r>
    </w:p>
    <w:p w:rsidR="00AF575A" w:rsidRPr="00AF575A" w:rsidRDefault="00AF575A" w:rsidP="00AF575A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AF575A" w:rsidRDefault="00AF575A" w:rsidP="0064297C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75A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AF575A">
        <w:rPr>
          <w:rFonts w:ascii="Times New Roman" w:hAnsi="Times New Roman" w:cs="Times New Roman"/>
          <w:sz w:val="28"/>
          <w:szCs w:val="28"/>
        </w:rPr>
        <w:tab/>
        <w:t xml:space="preserve">Pour  consulter les </w:t>
      </w:r>
      <w:r w:rsidR="0064297C" w:rsidRPr="00AF575A">
        <w:rPr>
          <w:rFonts w:ascii="Times New Roman" w:hAnsi="Times New Roman" w:cs="Times New Roman"/>
          <w:sz w:val="28"/>
          <w:szCs w:val="28"/>
        </w:rPr>
        <w:t>articles,</w:t>
      </w:r>
      <w:r w:rsidRPr="00AF575A">
        <w:rPr>
          <w:rFonts w:ascii="Times New Roman" w:hAnsi="Times New Roman" w:cs="Times New Roman"/>
          <w:sz w:val="28"/>
          <w:szCs w:val="28"/>
        </w:rPr>
        <w:t xml:space="preserve"> il faut choisir </w:t>
      </w:r>
      <w:r w:rsidR="0064297C">
        <w:rPr>
          <w:rFonts w:ascii="Times New Roman" w:hAnsi="Times New Roman" w:cs="Times New Roman"/>
          <w:sz w:val="28"/>
          <w:szCs w:val="28"/>
        </w:rPr>
        <w:t>le menu</w:t>
      </w:r>
      <w:r w:rsidRPr="00AF575A">
        <w:rPr>
          <w:rFonts w:ascii="Times New Roman" w:hAnsi="Times New Roman" w:cs="Times New Roman"/>
          <w:sz w:val="28"/>
          <w:szCs w:val="28"/>
        </w:rPr>
        <w:t>« home» qui</w:t>
      </w:r>
      <w:r w:rsidR="0064297C">
        <w:rPr>
          <w:rFonts w:ascii="Times New Roman" w:hAnsi="Times New Roman" w:cs="Times New Roman"/>
          <w:sz w:val="28"/>
          <w:szCs w:val="28"/>
        </w:rPr>
        <w:t xml:space="preserve"> contient à son tour  un sous menu qui contient la des </w:t>
      </w:r>
      <w:r w:rsidR="009A7055">
        <w:rPr>
          <w:rFonts w:ascii="Times New Roman" w:hAnsi="Times New Roman" w:cs="Times New Roman"/>
          <w:sz w:val="28"/>
          <w:szCs w:val="28"/>
        </w:rPr>
        <w:t>descriptions</w:t>
      </w:r>
      <w:r w:rsidR="0064297C">
        <w:rPr>
          <w:rFonts w:ascii="Times New Roman" w:hAnsi="Times New Roman" w:cs="Times New Roman"/>
          <w:sz w:val="28"/>
          <w:szCs w:val="28"/>
        </w:rPr>
        <w:t xml:space="preserve"> des articles.</w:t>
      </w:r>
    </w:p>
    <w:p w:rsidR="006D35CE" w:rsidRPr="006D35CE" w:rsidRDefault="006D35CE" w:rsidP="006429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F575A" w:rsidRDefault="00AF575A" w:rsidP="009A7055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F575A">
        <w:rPr>
          <w:rFonts w:ascii="Times New Roman" w:hAnsi="Times New Roman" w:cs="Times New Roman"/>
          <w:sz w:val="28"/>
          <w:szCs w:val="28"/>
        </w:rPr>
        <w:t></w:t>
      </w:r>
      <w:r w:rsidRPr="00AF575A">
        <w:rPr>
          <w:rFonts w:ascii="Times New Roman" w:hAnsi="Times New Roman" w:cs="Times New Roman"/>
          <w:sz w:val="28"/>
          <w:szCs w:val="28"/>
        </w:rPr>
        <w:tab/>
        <w:t xml:space="preserve">Liste des Article : Pour afficher </w:t>
      </w:r>
      <w:r w:rsidR="0064297C">
        <w:rPr>
          <w:rFonts w:ascii="Times New Roman" w:hAnsi="Times New Roman" w:cs="Times New Roman"/>
          <w:sz w:val="28"/>
          <w:szCs w:val="28"/>
        </w:rPr>
        <w:t xml:space="preserve">un </w:t>
      </w:r>
      <w:bookmarkStart w:id="1" w:name="_GoBack"/>
      <w:bookmarkEnd w:id="1"/>
      <w:r w:rsidR="009A7055">
        <w:rPr>
          <w:rFonts w:ascii="Times New Roman" w:hAnsi="Times New Roman" w:cs="Times New Roman"/>
          <w:sz w:val="28"/>
          <w:szCs w:val="28"/>
        </w:rPr>
        <w:t>article,</w:t>
      </w:r>
      <w:r w:rsidR="0064297C">
        <w:rPr>
          <w:rFonts w:ascii="Times New Roman" w:hAnsi="Times New Roman" w:cs="Times New Roman"/>
          <w:sz w:val="28"/>
          <w:szCs w:val="28"/>
        </w:rPr>
        <w:t xml:space="preserve"> il faut cliquer </w:t>
      </w:r>
      <w:r w:rsidR="00813B70">
        <w:rPr>
          <w:rFonts w:ascii="Times New Roman" w:hAnsi="Times New Roman" w:cs="Times New Roman"/>
          <w:sz w:val="28"/>
          <w:szCs w:val="28"/>
        </w:rPr>
        <w:t>sur</w:t>
      </w:r>
      <w:r w:rsidR="006D35CE">
        <w:rPr>
          <w:rFonts w:ascii="Times New Roman" w:hAnsi="Times New Roman" w:cs="Times New Roman"/>
          <w:sz w:val="28"/>
          <w:szCs w:val="28"/>
        </w:rPr>
        <w:t xml:space="preserve"> </w:t>
      </w:r>
      <w:r w:rsidR="00813B70">
        <w:rPr>
          <w:rFonts w:ascii="Times New Roman" w:hAnsi="Times New Roman" w:cs="Times New Roman"/>
          <w:sz w:val="28"/>
          <w:szCs w:val="28"/>
        </w:rPr>
        <w:t xml:space="preserve"> </w:t>
      </w:r>
      <w:r w:rsidR="0064297C">
        <w:rPr>
          <w:rFonts w:ascii="Times New Roman" w:hAnsi="Times New Roman" w:cs="Times New Roman"/>
          <w:sz w:val="28"/>
          <w:szCs w:val="28"/>
        </w:rPr>
        <w:t>ce dernier</w:t>
      </w:r>
      <w:r w:rsidR="00813B70">
        <w:rPr>
          <w:rFonts w:ascii="Times New Roman" w:hAnsi="Times New Roman" w:cs="Times New Roman"/>
          <w:sz w:val="28"/>
          <w:szCs w:val="28"/>
        </w:rPr>
        <w:t xml:space="preserve"> </w:t>
      </w:r>
      <w:r w:rsidR="0064297C">
        <w:rPr>
          <w:rFonts w:ascii="Times New Roman" w:hAnsi="Times New Roman" w:cs="Times New Roman"/>
          <w:sz w:val="28"/>
          <w:szCs w:val="28"/>
        </w:rPr>
        <w:t xml:space="preserve">la chose qui va vous permettre de voir </w:t>
      </w:r>
      <w:r w:rsidRPr="00AF575A">
        <w:rPr>
          <w:rFonts w:ascii="Times New Roman" w:hAnsi="Times New Roman" w:cs="Times New Roman"/>
          <w:sz w:val="28"/>
          <w:szCs w:val="28"/>
        </w:rPr>
        <w:t xml:space="preserve">les </w:t>
      </w:r>
      <w:r w:rsidR="0064297C">
        <w:rPr>
          <w:rFonts w:ascii="Times New Roman" w:hAnsi="Times New Roman" w:cs="Times New Roman"/>
          <w:sz w:val="28"/>
          <w:szCs w:val="28"/>
        </w:rPr>
        <w:t xml:space="preserve">détails </w:t>
      </w:r>
      <w:r w:rsidRPr="00AF575A">
        <w:rPr>
          <w:rFonts w:ascii="Times New Roman" w:hAnsi="Times New Roman" w:cs="Times New Roman"/>
          <w:sz w:val="28"/>
          <w:szCs w:val="28"/>
        </w:rPr>
        <w:t>des ar</w:t>
      </w:r>
      <w:r w:rsidR="00813B70">
        <w:rPr>
          <w:rFonts w:ascii="Times New Roman" w:hAnsi="Times New Roman" w:cs="Times New Roman"/>
          <w:sz w:val="28"/>
          <w:szCs w:val="28"/>
        </w:rPr>
        <w:t xml:space="preserve">ticles </w:t>
      </w:r>
      <w:r w:rsidRPr="00AF575A">
        <w:rPr>
          <w:rFonts w:ascii="Times New Roman" w:hAnsi="Times New Roman" w:cs="Times New Roman"/>
          <w:sz w:val="28"/>
          <w:szCs w:val="28"/>
        </w:rPr>
        <w:t xml:space="preserve"> </w:t>
      </w:r>
      <w:r w:rsidR="00813B70">
        <w:rPr>
          <w:rFonts w:ascii="Times New Roman" w:hAnsi="Times New Roman" w:cs="Times New Roman"/>
          <w:sz w:val="28"/>
          <w:szCs w:val="28"/>
        </w:rPr>
        <w:t xml:space="preserve">avec la </w:t>
      </w:r>
      <w:r w:rsidR="0064297C">
        <w:rPr>
          <w:rFonts w:ascii="Times New Roman" w:hAnsi="Times New Roman" w:cs="Times New Roman"/>
          <w:sz w:val="28"/>
          <w:szCs w:val="28"/>
        </w:rPr>
        <w:t>météo</w:t>
      </w:r>
      <w:r w:rsidR="00813B70">
        <w:rPr>
          <w:rFonts w:ascii="Times New Roman" w:hAnsi="Times New Roman" w:cs="Times New Roman"/>
          <w:sz w:val="28"/>
          <w:szCs w:val="28"/>
        </w:rPr>
        <w:t xml:space="preserve"> </w:t>
      </w:r>
      <w:r w:rsidR="009A7055">
        <w:rPr>
          <w:rFonts w:ascii="Times New Roman" w:hAnsi="Times New Roman" w:cs="Times New Roman"/>
          <w:sz w:val="28"/>
          <w:szCs w:val="28"/>
        </w:rPr>
        <w:t xml:space="preserve">,la </w:t>
      </w:r>
      <w:r w:rsidR="00813B70">
        <w:rPr>
          <w:rFonts w:ascii="Times New Roman" w:hAnsi="Times New Roman" w:cs="Times New Roman"/>
          <w:sz w:val="28"/>
          <w:szCs w:val="28"/>
        </w:rPr>
        <w:t xml:space="preserve">localisation </w:t>
      </w:r>
      <w:r w:rsidR="006D35CE">
        <w:rPr>
          <w:rFonts w:ascii="Times New Roman" w:hAnsi="Times New Roman" w:cs="Times New Roman"/>
          <w:sz w:val="28"/>
          <w:szCs w:val="28"/>
        </w:rPr>
        <w:t xml:space="preserve"> </w:t>
      </w:r>
      <w:r w:rsidR="009A7055">
        <w:rPr>
          <w:rFonts w:ascii="Times New Roman" w:hAnsi="Times New Roman" w:cs="Times New Roman"/>
          <w:sz w:val="28"/>
          <w:szCs w:val="28"/>
        </w:rPr>
        <w:t xml:space="preserve">,une </w:t>
      </w:r>
      <w:r w:rsidR="006D35CE">
        <w:rPr>
          <w:rFonts w:ascii="Times New Roman" w:hAnsi="Times New Roman" w:cs="Times New Roman"/>
          <w:sz w:val="28"/>
          <w:szCs w:val="28"/>
        </w:rPr>
        <w:t>photo</w:t>
      </w:r>
      <w:r w:rsidR="009A7055">
        <w:rPr>
          <w:rFonts w:ascii="Times New Roman" w:hAnsi="Times New Roman" w:cs="Times New Roman"/>
          <w:sz w:val="28"/>
          <w:szCs w:val="28"/>
        </w:rPr>
        <w:t xml:space="preserve"> de la ville concerné </w:t>
      </w:r>
      <w:r w:rsidR="006D35CE">
        <w:rPr>
          <w:rFonts w:ascii="Times New Roman" w:hAnsi="Times New Roman" w:cs="Times New Roman"/>
          <w:sz w:val="28"/>
          <w:szCs w:val="28"/>
        </w:rPr>
        <w:t xml:space="preserve"> et un text</w:t>
      </w:r>
      <w:r w:rsidR="009A7055">
        <w:rPr>
          <w:rFonts w:ascii="Times New Roman" w:hAnsi="Times New Roman" w:cs="Times New Roman"/>
          <w:sz w:val="28"/>
          <w:szCs w:val="28"/>
        </w:rPr>
        <w:t>e</w:t>
      </w:r>
      <w:r w:rsidR="006D35CE">
        <w:rPr>
          <w:rFonts w:ascii="Times New Roman" w:hAnsi="Times New Roman" w:cs="Times New Roman"/>
          <w:sz w:val="28"/>
          <w:szCs w:val="28"/>
        </w:rPr>
        <w:t xml:space="preserve"> description </w:t>
      </w:r>
      <w:r w:rsidR="009A7055">
        <w:rPr>
          <w:rFonts w:ascii="Times New Roman" w:hAnsi="Times New Roman" w:cs="Times New Roman"/>
          <w:sz w:val="28"/>
          <w:szCs w:val="28"/>
        </w:rPr>
        <w:t xml:space="preserve"> et tout ça en un clin d’deuil . </w:t>
      </w:r>
    </w:p>
    <w:p w:rsidR="002D49C0" w:rsidRPr="00AF575A" w:rsidRDefault="002D49C0" w:rsidP="009A7055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D49C0" w:rsidRPr="006F5C0E" w:rsidRDefault="002D49C0" w:rsidP="002D49C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7030A0"/>
          <w:sz w:val="28"/>
          <w:szCs w:val="28"/>
          <w:u w:val="single"/>
        </w:rPr>
      </w:pPr>
      <w:r>
        <w:rPr>
          <w:rFonts w:asciiTheme="majorBidi" w:hAnsiTheme="majorBidi" w:cstheme="majorBidi"/>
          <w:color w:val="7030A0"/>
          <w:sz w:val="28"/>
          <w:szCs w:val="28"/>
        </w:rPr>
        <w:t>2</w:t>
      </w:r>
      <w:r w:rsidRPr="006F5C0E">
        <w:rPr>
          <w:rFonts w:asciiTheme="majorBidi" w:hAnsiTheme="majorBidi" w:cstheme="majorBidi"/>
          <w:color w:val="7030A0"/>
          <w:sz w:val="28"/>
          <w:szCs w:val="28"/>
        </w:rPr>
        <w:t xml:space="preserve">)  </w:t>
      </w:r>
      <w:r w:rsidRPr="006F5C0E">
        <w:rPr>
          <w:rFonts w:asciiTheme="majorBidi" w:hAnsiTheme="majorBidi" w:cstheme="majorBidi"/>
          <w:color w:val="7030A0"/>
          <w:sz w:val="28"/>
          <w:szCs w:val="28"/>
          <w:u w:val="single"/>
        </w:rPr>
        <w:t xml:space="preserve">Page </w:t>
      </w:r>
      <w:proofErr w:type="spellStart"/>
      <w:r>
        <w:rPr>
          <w:rFonts w:asciiTheme="majorBidi" w:hAnsiTheme="majorBidi" w:cstheme="majorBidi"/>
          <w:color w:val="7030A0"/>
          <w:sz w:val="28"/>
          <w:szCs w:val="28"/>
          <w:u w:val="single"/>
        </w:rPr>
        <w:t>admin</w:t>
      </w:r>
      <w:proofErr w:type="spellEnd"/>
      <w:r w:rsidRPr="006F5C0E">
        <w:rPr>
          <w:rFonts w:asciiTheme="majorBidi" w:hAnsiTheme="majorBidi" w:cstheme="majorBidi"/>
          <w:color w:val="7030A0"/>
          <w:sz w:val="28"/>
          <w:szCs w:val="28"/>
          <w:u w:val="single"/>
        </w:rPr>
        <w:t xml:space="preserve">  :</w:t>
      </w:r>
    </w:p>
    <w:p w:rsidR="00FB432C" w:rsidRPr="000767C7" w:rsidRDefault="002D49C0" w:rsidP="00FB43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Dans cette page  l’</w:t>
      </w:r>
      <w:proofErr w:type="spellStart"/>
      <w:r>
        <w:rPr>
          <w:rFonts w:asciiTheme="majorBidi" w:hAnsiTheme="majorBidi" w:cstheme="majorBidi"/>
          <w:sz w:val="28"/>
          <w:szCs w:val="28"/>
        </w:rPr>
        <w:t>admin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peux ajouter ou supprimer ou modifier les articles et aussi voir tous les emails du les utilisateurs et son </w:t>
      </w:r>
      <w:proofErr w:type="spellStart"/>
      <w:r>
        <w:rPr>
          <w:rFonts w:asciiTheme="majorBidi" w:hAnsiTheme="majorBidi" w:cstheme="majorBidi"/>
          <w:sz w:val="28"/>
          <w:szCs w:val="28"/>
        </w:rPr>
        <w:t>numero</w:t>
      </w:r>
      <w:proofErr w:type="spellEnd"/>
      <w:r>
        <w:rPr>
          <w:rFonts w:asciiTheme="majorBidi" w:hAnsiTheme="majorBidi" w:cstheme="majorBidi"/>
          <w:sz w:val="28"/>
          <w:szCs w:val="28"/>
        </w:rPr>
        <w:t> .</w:t>
      </w:r>
    </w:p>
    <w:p w:rsidR="00FB432C" w:rsidRPr="00E528BD" w:rsidRDefault="00FB432C" w:rsidP="00FB432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11E9A" w:rsidRPr="00125C43" w:rsidRDefault="00F11E9A" w:rsidP="00F11E9A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76923C" w:themeColor="accent3" w:themeShade="BF"/>
          <w:sz w:val="36"/>
          <w:szCs w:val="36"/>
          <w:u w:val="single"/>
        </w:rPr>
      </w:pPr>
      <w:r w:rsidRPr="00125C43">
        <w:rPr>
          <w:rFonts w:asciiTheme="majorBidi" w:hAnsiTheme="majorBidi" w:cstheme="majorBidi"/>
          <w:b/>
          <w:bCs/>
          <w:color w:val="76923C" w:themeColor="accent3" w:themeShade="BF"/>
          <w:sz w:val="36"/>
          <w:szCs w:val="36"/>
          <w:u w:val="single"/>
        </w:rPr>
        <w:t>Besoins non fonctionnels :</w:t>
      </w:r>
    </w:p>
    <w:p w:rsidR="00F11E9A" w:rsidRPr="00E528BD" w:rsidRDefault="00F11E9A" w:rsidP="00F11E9A">
      <w:pPr>
        <w:pStyle w:val="Paragraphedeliste"/>
        <w:ind w:left="1635"/>
        <w:rPr>
          <w:rFonts w:asciiTheme="majorBidi" w:hAnsiTheme="majorBidi" w:cstheme="majorBidi"/>
          <w:sz w:val="28"/>
          <w:szCs w:val="28"/>
        </w:rPr>
      </w:pPr>
    </w:p>
    <w:p w:rsidR="00F11E9A" w:rsidRDefault="00F11E9A" w:rsidP="00F11E9A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color w:val="4F81BD" w:themeColor="accent1"/>
          <w:sz w:val="28"/>
          <w:szCs w:val="28"/>
        </w:rPr>
      </w:pPr>
      <w:r w:rsidRPr="00125C43">
        <w:rPr>
          <w:rFonts w:asciiTheme="majorBidi" w:hAnsiTheme="majorBidi" w:cstheme="majorBidi"/>
          <w:color w:val="4F81BD" w:themeColor="accent1"/>
          <w:sz w:val="28"/>
          <w:szCs w:val="28"/>
        </w:rPr>
        <w:t>Contrainte de la sécurité :</w:t>
      </w:r>
    </w:p>
    <w:p w:rsidR="00F11E9A" w:rsidRPr="00125C43" w:rsidRDefault="00F11E9A" w:rsidP="00F11E9A">
      <w:pPr>
        <w:pStyle w:val="Paragraphedeliste"/>
        <w:ind w:left="2355"/>
        <w:rPr>
          <w:rFonts w:asciiTheme="majorBidi" w:hAnsiTheme="majorBidi" w:cstheme="majorBidi"/>
          <w:color w:val="4F81BD" w:themeColor="accent1"/>
          <w:sz w:val="28"/>
          <w:szCs w:val="28"/>
        </w:rPr>
      </w:pPr>
    </w:p>
    <w:p w:rsidR="00F11E9A" w:rsidRDefault="00AF575A" w:rsidP="009A7055">
      <w:pPr>
        <w:pStyle w:val="Paragraphedeliste"/>
        <w:ind w:left="1146"/>
        <w:rPr>
          <w:rFonts w:asciiTheme="majorBidi" w:hAnsiTheme="majorBidi" w:cstheme="majorBidi"/>
          <w:sz w:val="28"/>
          <w:szCs w:val="28"/>
        </w:rPr>
      </w:pPr>
      <w:r w:rsidRPr="00AF575A">
        <w:rPr>
          <w:rFonts w:asciiTheme="majorBidi" w:hAnsiTheme="majorBidi" w:cstheme="majorBidi"/>
          <w:sz w:val="28"/>
          <w:szCs w:val="28"/>
        </w:rPr>
        <w:t>-</w:t>
      </w:r>
      <w:r w:rsidRPr="00AF575A">
        <w:rPr>
          <w:rFonts w:asciiTheme="majorBidi" w:hAnsiTheme="majorBidi" w:cstheme="majorBidi"/>
          <w:sz w:val="28"/>
          <w:szCs w:val="28"/>
        </w:rPr>
        <w:tab/>
        <w:t>Il faudra aussi noter que le site web e</w:t>
      </w:r>
      <w:r w:rsidR="009A7055">
        <w:rPr>
          <w:rFonts w:asciiTheme="majorBidi" w:hAnsiTheme="majorBidi" w:cstheme="majorBidi"/>
          <w:sz w:val="28"/>
          <w:szCs w:val="28"/>
        </w:rPr>
        <w:t>s</w:t>
      </w:r>
      <w:r w:rsidRPr="00AF575A">
        <w:rPr>
          <w:rFonts w:asciiTheme="majorBidi" w:hAnsiTheme="majorBidi" w:cstheme="majorBidi"/>
          <w:sz w:val="28"/>
          <w:szCs w:val="28"/>
        </w:rPr>
        <w:t>t</w:t>
      </w:r>
      <w:r w:rsidR="009A7055">
        <w:rPr>
          <w:rFonts w:asciiTheme="majorBidi" w:hAnsiTheme="majorBidi" w:cstheme="majorBidi"/>
          <w:sz w:val="28"/>
          <w:szCs w:val="28"/>
        </w:rPr>
        <w:t xml:space="preserve"> accessible à tout le monde sans exception.</w:t>
      </w:r>
    </w:p>
    <w:p w:rsidR="00F11E9A" w:rsidRDefault="00F11E9A" w:rsidP="00F11E9A">
      <w:pPr>
        <w:pStyle w:val="Paragraphedeliste"/>
        <w:numPr>
          <w:ilvl w:val="0"/>
          <w:numId w:val="15"/>
        </w:numPr>
        <w:ind w:right="-284"/>
        <w:rPr>
          <w:rFonts w:asciiTheme="majorBidi" w:hAnsiTheme="majorBidi" w:cstheme="majorBidi"/>
          <w:color w:val="4F81BD" w:themeColor="accent1"/>
          <w:sz w:val="28"/>
          <w:szCs w:val="28"/>
        </w:rPr>
      </w:pPr>
      <w:r w:rsidRPr="00125C43">
        <w:rPr>
          <w:rFonts w:asciiTheme="majorBidi" w:hAnsiTheme="majorBidi" w:cstheme="majorBidi"/>
          <w:color w:val="4F81BD" w:themeColor="accent1"/>
          <w:sz w:val="28"/>
          <w:szCs w:val="28"/>
        </w:rPr>
        <w:t>Contrainte technique :</w:t>
      </w:r>
    </w:p>
    <w:p w:rsidR="00F11E9A" w:rsidRPr="00125C43" w:rsidRDefault="00F11E9A" w:rsidP="00F11E9A">
      <w:pPr>
        <w:pStyle w:val="Paragraphedeliste"/>
        <w:ind w:left="2355"/>
        <w:rPr>
          <w:rFonts w:asciiTheme="majorBidi" w:hAnsiTheme="majorBidi" w:cstheme="majorBidi"/>
          <w:color w:val="4F81BD" w:themeColor="accent1"/>
          <w:sz w:val="28"/>
          <w:szCs w:val="28"/>
        </w:rPr>
      </w:pPr>
    </w:p>
    <w:p w:rsidR="00F11E9A" w:rsidRDefault="009A7055" w:rsidP="009A7055">
      <w:pPr>
        <w:pStyle w:val="Paragraphedeliste"/>
        <w:numPr>
          <w:ilvl w:val="0"/>
          <w:numId w:val="16"/>
        </w:numPr>
        <w:ind w:left="567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Les interfaces sont </w:t>
      </w:r>
      <w:r w:rsidR="00F11E9A">
        <w:rPr>
          <w:rFonts w:asciiTheme="majorBidi" w:hAnsiTheme="majorBidi" w:cstheme="majorBidi"/>
          <w:sz w:val="28"/>
          <w:szCs w:val="28"/>
        </w:rPr>
        <w:t xml:space="preserve"> simple</w:t>
      </w:r>
      <w:r>
        <w:rPr>
          <w:rFonts w:asciiTheme="majorBidi" w:hAnsiTheme="majorBidi" w:cstheme="majorBidi"/>
          <w:sz w:val="28"/>
          <w:szCs w:val="28"/>
        </w:rPr>
        <w:t>s,</w:t>
      </w:r>
      <w:r w:rsidR="00F11E9A">
        <w:rPr>
          <w:rFonts w:asciiTheme="majorBidi" w:hAnsiTheme="majorBidi" w:cstheme="majorBidi"/>
          <w:sz w:val="28"/>
          <w:szCs w:val="28"/>
        </w:rPr>
        <w:t xml:space="preserve"> lisibles</w:t>
      </w:r>
      <w:r w:rsidR="002D49C0">
        <w:rPr>
          <w:rFonts w:asciiTheme="majorBidi" w:hAnsiTheme="majorBidi" w:cstheme="majorBidi"/>
          <w:sz w:val="28"/>
          <w:szCs w:val="28"/>
        </w:rPr>
        <w:t xml:space="preserve"> ,responsive </w:t>
      </w:r>
      <w:r w:rsidR="00F11E9A">
        <w:rPr>
          <w:rFonts w:asciiTheme="majorBidi" w:hAnsiTheme="majorBidi" w:cstheme="majorBidi"/>
          <w:sz w:val="28"/>
          <w:szCs w:val="28"/>
        </w:rPr>
        <w:t xml:space="preserve"> et faciles à utilisés.</w:t>
      </w:r>
    </w:p>
    <w:p w:rsidR="00F11E9A" w:rsidRDefault="00F11E9A" w:rsidP="00F11E9A">
      <w:pPr>
        <w:pStyle w:val="Paragraphedeliste"/>
        <w:ind w:left="1146"/>
        <w:rPr>
          <w:rFonts w:asciiTheme="majorBidi" w:hAnsiTheme="majorBidi" w:cstheme="majorBidi"/>
          <w:sz w:val="28"/>
          <w:szCs w:val="28"/>
        </w:rPr>
      </w:pPr>
    </w:p>
    <w:p w:rsidR="00F11E9A" w:rsidRDefault="00F11E9A" w:rsidP="00F11E9A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color w:val="4F81BD" w:themeColor="accent1"/>
          <w:sz w:val="28"/>
          <w:szCs w:val="28"/>
        </w:rPr>
      </w:pPr>
      <w:r w:rsidRPr="00125C43">
        <w:rPr>
          <w:rFonts w:asciiTheme="majorBidi" w:hAnsiTheme="majorBidi" w:cstheme="majorBidi"/>
          <w:color w:val="4F81BD" w:themeColor="accent1"/>
          <w:sz w:val="28"/>
          <w:szCs w:val="28"/>
        </w:rPr>
        <w:t>Contrainte du délai :</w:t>
      </w:r>
    </w:p>
    <w:p w:rsidR="00F11E9A" w:rsidRPr="00125C43" w:rsidRDefault="00F11E9A" w:rsidP="00F11E9A">
      <w:pPr>
        <w:pStyle w:val="Paragraphedeliste"/>
        <w:ind w:left="2355"/>
        <w:rPr>
          <w:rFonts w:asciiTheme="majorBidi" w:hAnsiTheme="majorBidi" w:cstheme="majorBidi"/>
          <w:color w:val="4F81BD" w:themeColor="accent1"/>
          <w:sz w:val="28"/>
          <w:szCs w:val="28"/>
        </w:rPr>
      </w:pPr>
    </w:p>
    <w:p w:rsidR="00F11E9A" w:rsidRDefault="009A7055" w:rsidP="009A7055">
      <w:pPr>
        <w:pStyle w:val="Paragraphedeliste"/>
        <w:numPr>
          <w:ilvl w:val="0"/>
          <w:numId w:val="16"/>
        </w:numPr>
        <w:ind w:left="567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délai </w:t>
      </w:r>
      <w:r w:rsidR="00F11E9A">
        <w:rPr>
          <w:rFonts w:asciiTheme="majorBidi" w:hAnsiTheme="majorBidi" w:cstheme="majorBidi"/>
          <w:sz w:val="28"/>
          <w:szCs w:val="28"/>
        </w:rPr>
        <w:t xml:space="preserve">pour </w:t>
      </w:r>
      <w:r>
        <w:rPr>
          <w:rFonts w:asciiTheme="majorBidi" w:hAnsiTheme="majorBidi" w:cstheme="majorBidi"/>
          <w:sz w:val="28"/>
          <w:szCs w:val="28"/>
        </w:rPr>
        <w:t xml:space="preserve"> la réalisation  du</w:t>
      </w:r>
      <w:r w:rsidR="00F11E9A">
        <w:rPr>
          <w:rFonts w:asciiTheme="majorBidi" w:hAnsiTheme="majorBidi" w:cstheme="majorBidi"/>
          <w:sz w:val="28"/>
          <w:szCs w:val="28"/>
        </w:rPr>
        <w:t xml:space="preserve"> projet est 40 jours.</w:t>
      </w:r>
    </w:p>
    <w:p w:rsidR="00F11E9A" w:rsidRDefault="00F11E9A" w:rsidP="00F11E9A">
      <w:pPr>
        <w:pStyle w:val="Paragraphedeliste"/>
        <w:ind w:left="567"/>
        <w:rPr>
          <w:rFonts w:asciiTheme="majorBidi" w:hAnsiTheme="majorBidi" w:cstheme="majorBidi"/>
          <w:sz w:val="28"/>
          <w:szCs w:val="28"/>
        </w:rPr>
      </w:pPr>
    </w:p>
    <w:p w:rsidR="00F11E9A" w:rsidRPr="00F92FAD" w:rsidRDefault="00F11E9A" w:rsidP="00F11E9A">
      <w:pPr>
        <w:pStyle w:val="Paragraphedeliste"/>
        <w:autoSpaceDE w:val="0"/>
        <w:autoSpaceDN w:val="0"/>
        <w:adjustRightInd w:val="0"/>
        <w:spacing w:after="0" w:line="360" w:lineRule="auto"/>
        <w:ind w:left="2355"/>
        <w:rPr>
          <w:rFonts w:asciiTheme="majorBidi" w:hAnsiTheme="majorBidi" w:cstheme="majorBidi"/>
          <w:b/>
          <w:bCs/>
          <w:color w:val="9BBB59" w:themeColor="accent3"/>
          <w:sz w:val="36"/>
          <w:szCs w:val="36"/>
          <w:u w:val="single"/>
        </w:rPr>
      </w:pPr>
    </w:p>
    <w:p w:rsidR="005A76D5" w:rsidRDefault="005A76D5"/>
    <w:sectPr w:rsidR="005A76D5" w:rsidSect="005A7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437" w:rsidRDefault="00893437" w:rsidP="00383551">
      <w:pPr>
        <w:spacing w:after="0" w:line="240" w:lineRule="auto"/>
      </w:pPr>
      <w:r>
        <w:separator/>
      </w:r>
    </w:p>
  </w:endnote>
  <w:endnote w:type="continuationSeparator" w:id="0">
    <w:p w:rsidR="00893437" w:rsidRDefault="00893437" w:rsidP="0038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437" w:rsidRDefault="00893437" w:rsidP="00383551">
      <w:pPr>
        <w:spacing w:after="0" w:line="240" w:lineRule="auto"/>
      </w:pPr>
      <w:r>
        <w:separator/>
      </w:r>
    </w:p>
  </w:footnote>
  <w:footnote w:type="continuationSeparator" w:id="0">
    <w:p w:rsidR="00893437" w:rsidRDefault="00893437" w:rsidP="00383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9A5"/>
    <w:multiLevelType w:val="hybridMultilevel"/>
    <w:tmpl w:val="E9EE03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96A77"/>
    <w:multiLevelType w:val="hybridMultilevel"/>
    <w:tmpl w:val="4A284DC6"/>
    <w:lvl w:ilvl="0" w:tplc="16647478">
      <w:numFmt w:val="bullet"/>
      <w:lvlText w:val="-"/>
      <w:lvlJc w:val="left"/>
      <w:pPr>
        <w:ind w:left="186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>
    <w:nsid w:val="0CB40073"/>
    <w:multiLevelType w:val="hybridMultilevel"/>
    <w:tmpl w:val="872E834A"/>
    <w:lvl w:ilvl="0" w:tplc="5E3A2A64">
      <w:start w:val="1"/>
      <w:numFmt w:val="decimal"/>
      <w:lvlText w:val="%1."/>
      <w:lvlJc w:val="left"/>
      <w:pPr>
        <w:ind w:left="1635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D262255"/>
    <w:multiLevelType w:val="hybridMultilevel"/>
    <w:tmpl w:val="83283742"/>
    <w:lvl w:ilvl="0" w:tplc="040C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34C769B"/>
    <w:multiLevelType w:val="hybridMultilevel"/>
    <w:tmpl w:val="1C30E31E"/>
    <w:lvl w:ilvl="0" w:tplc="16647478">
      <w:numFmt w:val="bullet"/>
      <w:lvlText w:val="-"/>
      <w:lvlJc w:val="left"/>
      <w:pPr>
        <w:ind w:left="787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633" w:hanging="360"/>
      </w:pPr>
      <w:rPr>
        <w:rFonts w:ascii="Wingdings" w:hAnsi="Wingdings" w:hint="default"/>
      </w:rPr>
    </w:lvl>
  </w:abstractNum>
  <w:abstractNum w:abstractNumId="5">
    <w:nsid w:val="1F860382"/>
    <w:multiLevelType w:val="hybridMultilevel"/>
    <w:tmpl w:val="9AA42BF8"/>
    <w:lvl w:ilvl="0" w:tplc="16647478">
      <w:numFmt w:val="bullet"/>
      <w:lvlText w:val="-"/>
      <w:lvlJc w:val="left"/>
      <w:pPr>
        <w:ind w:left="92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D6D4B"/>
    <w:multiLevelType w:val="hybridMultilevel"/>
    <w:tmpl w:val="2924BE3A"/>
    <w:lvl w:ilvl="0" w:tplc="040C0013">
      <w:start w:val="1"/>
      <w:numFmt w:val="upperRoman"/>
      <w:lvlText w:val="%1."/>
      <w:lvlJc w:val="righ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37C00844"/>
    <w:multiLevelType w:val="hybridMultilevel"/>
    <w:tmpl w:val="991069F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1D2D38"/>
    <w:multiLevelType w:val="hybridMultilevel"/>
    <w:tmpl w:val="9FF60DA0"/>
    <w:lvl w:ilvl="0" w:tplc="16647478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D256798"/>
    <w:multiLevelType w:val="hybridMultilevel"/>
    <w:tmpl w:val="147C5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C7177"/>
    <w:multiLevelType w:val="hybridMultilevel"/>
    <w:tmpl w:val="EB0CE004"/>
    <w:lvl w:ilvl="0" w:tplc="D52ED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4900B3"/>
    <w:multiLevelType w:val="hybridMultilevel"/>
    <w:tmpl w:val="31CCBFFA"/>
    <w:lvl w:ilvl="0" w:tplc="B5585E76">
      <w:start w:val="1"/>
      <w:numFmt w:val="decimal"/>
      <w:lvlText w:val="%1)"/>
      <w:lvlJc w:val="left"/>
      <w:pPr>
        <w:ind w:left="235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2">
    <w:nsid w:val="5D3871AF"/>
    <w:multiLevelType w:val="hybridMultilevel"/>
    <w:tmpl w:val="2F60DE9A"/>
    <w:lvl w:ilvl="0" w:tplc="040C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119360E"/>
    <w:multiLevelType w:val="hybridMultilevel"/>
    <w:tmpl w:val="CB2C009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83AA2"/>
    <w:multiLevelType w:val="hybridMultilevel"/>
    <w:tmpl w:val="1BC80EE4"/>
    <w:lvl w:ilvl="0" w:tplc="040C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>
    <w:nsid w:val="712F63E9"/>
    <w:multiLevelType w:val="hybridMultilevel"/>
    <w:tmpl w:val="ACA6F9D4"/>
    <w:lvl w:ilvl="0" w:tplc="040C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6">
    <w:nsid w:val="77FD08DE"/>
    <w:multiLevelType w:val="hybridMultilevel"/>
    <w:tmpl w:val="BF32724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73510C"/>
    <w:multiLevelType w:val="hybridMultilevel"/>
    <w:tmpl w:val="154C4A0A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16"/>
  </w:num>
  <w:num w:numId="9">
    <w:abstractNumId w:val="10"/>
  </w:num>
  <w:num w:numId="10">
    <w:abstractNumId w:val="17"/>
  </w:num>
  <w:num w:numId="11">
    <w:abstractNumId w:val="5"/>
  </w:num>
  <w:num w:numId="12">
    <w:abstractNumId w:val="7"/>
  </w:num>
  <w:num w:numId="13">
    <w:abstractNumId w:val="4"/>
  </w:num>
  <w:num w:numId="14">
    <w:abstractNumId w:val="3"/>
  </w:num>
  <w:num w:numId="15">
    <w:abstractNumId w:val="15"/>
  </w:num>
  <w:num w:numId="16">
    <w:abstractNumId w:val="8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432C"/>
    <w:rsid w:val="00093C4C"/>
    <w:rsid w:val="00162F60"/>
    <w:rsid w:val="002D49C0"/>
    <w:rsid w:val="002E7346"/>
    <w:rsid w:val="003543EE"/>
    <w:rsid w:val="00383551"/>
    <w:rsid w:val="004C7228"/>
    <w:rsid w:val="00565582"/>
    <w:rsid w:val="00570B1F"/>
    <w:rsid w:val="005A76D5"/>
    <w:rsid w:val="005F606C"/>
    <w:rsid w:val="0064297C"/>
    <w:rsid w:val="006D35CE"/>
    <w:rsid w:val="0072321D"/>
    <w:rsid w:val="007F095D"/>
    <w:rsid w:val="00813B70"/>
    <w:rsid w:val="008866B2"/>
    <w:rsid w:val="00893437"/>
    <w:rsid w:val="00976E09"/>
    <w:rsid w:val="009A7055"/>
    <w:rsid w:val="009B61BE"/>
    <w:rsid w:val="00A24E52"/>
    <w:rsid w:val="00A44F1C"/>
    <w:rsid w:val="00AC6AFD"/>
    <w:rsid w:val="00AF575A"/>
    <w:rsid w:val="00D42CC5"/>
    <w:rsid w:val="00D942D4"/>
    <w:rsid w:val="00E26CA7"/>
    <w:rsid w:val="00EA0E3C"/>
    <w:rsid w:val="00F11E9A"/>
    <w:rsid w:val="00FB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5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B4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Paragraphedeliste">
    <w:name w:val="List Paragraph"/>
    <w:basedOn w:val="Normal"/>
    <w:uiPriority w:val="34"/>
    <w:qFormat/>
    <w:rsid w:val="00FB43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83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3551"/>
    <w:rPr>
      <w:rFonts w:eastAsiaTheme="minorHAnsi"/>
      <w:lang w:eastAsia="en-US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383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3551"/>
    <w:rPr>
      <w:rFonts w:eastAsiaTheme="minorHAnsi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B4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Paragraphedeliste">
    <w:name w:val="List Paragraph"/>
    <w:basedOn w:val="Normal"/>
    <w:uiPriority w:val="34"/>
    <w:qFormat/>
    <w:rsid w:val="00FB43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83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3551"/>
    <w:rPr>
      <w:rFonts w:eastAsiaTheme="minorHAnsi"/>
      <w:lang w:eastAsia="en-US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383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3551"/>
    <w:rPr>
      <w:rFonts w:eastAsiaTheme="minorHAnsi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Hanane</dc:creator>
  <cp:lastModifiedBy>Hanane</cp:lastModifiedBy>
  <cp:revision>2</cp:revision>
  <dcterms:created xsi:type="dcterms:W3CDTF">2020-07-13T17:31:00Z</dcterms:created>
  <dcterms:modified xsi:type="dcterms:W3CDTF">2020-07-13T17:31:00Z</dcterms:modified>
</cp:coreProperties>
</file>