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516A" w14:textId="77777777" w:rsidR="00A2457A" w:rsidRPr="00A2457A" w:rsidRDefault="00A2457A" w:rsidP="00A2457A">
      <w:pPr>
        <w:spacing w:before="100" w:beforeAutospacing="1" w:after="100" w:afterAutospacing="1" w:line="240" w:lineRule="auto"/>
        <w:jc w:val="center"/>
        <w:outlineLvl w:val="2"/>
        <w:rPr>
          <w:rFonts w:ascii="Segoe UI" w:eastAsia="Times New Roman" w:hAnsi="Segoe UI" w:cs="Segoe UI"/>
          <w:b/>
          <w:bCs/>
          <w:color w:val="FF0000"/>
          <w:sz w:val="40"/>
          <w:szCs w:val="40"/>
          <w:lang w:eastAsia="fr-FR"/>
        </w:rPr>
      </w:pPr>
      <w:r w:rsidRPr="00A2457A">
        <w:rPr>
          <w:rFonts w:ascii="Segoe UI" w:eastAsia="Times New Roman" w:hAnsi="Segoe UI" w:cs="Segoe UI"/>
          <w:b/>
          <w:bCs/>
          <w:color w:val="FF0000"/>
          <w:sz w:val="40"/>
          <w:szCs w:val="40"/>
          <w:lang w:eastAsia="fr-FR"/>
        </w:rPr>
        <w:t>Rapport Projet : Architecture des composants d’entreprise</w:t>
      </w:r>
    </w:p>
    <w:p w14:paraId="07580D7A" w14:textId="77777777" w:rsidR="00A2457A" w:rsidRDefault="00A2457A" w:rsidP="00A2457A">
      <w:pPr>
        <w:spacing w:before="100" w:beforeAutospacing="1" w:after="100" w:afterAutospacing="1" w:line="240" w:lineRule="auto"/>
        <w:jc w:val="center"/>
        <w:outlineLvl w:val="2"/>
        <w:rPr>
          <w:rFonts w:ascii="Segoe UI" w:eastAsia="Times New Roman" w:hAnsi="Segoe UI" w:cs="Segoe UI"/>
          <w:b/>
          <w:bCs/>
          <w:color w:val="FF0000"/>
          <w:sz w:val="30"/>
          <w:szCs w:val="30"/>
          <w:lang w:eastAsia="fr-FR"/>
        </w:rPr>
      </w:pPr>
    </w:p>
    <w:p w14:paraId="6C3831B8" w14:textId="77777777" w:rsidR="00A2457A" w:rsidRDefault="00A2457A" w:rsidP="00A2457A">
      <w:pPr>
        <w:spacing w:before="100" w:beforeAutospacing="1" w:after="100" w:afterAutospacing="1" w:line="240" w:lineRule="auto"/>
        <w:outlineLvl w:val="2"/>
        <w:rPr>
          <w:rFonts w:ascii="Segoe UI" w:eastAsia="Times New Roman" w:hAnsi="Segoe UI" w:cs="Segoe UI"/>
          <w:b/>
          <w:bCs/>
          <w:color w:val="FF0000"/>
          <w:sz w:val="30"/>
          <w:szCs w:val="30"/>
          <w:lang w:eastAsia="fr-FR"/>
        </w:rPr>
      </w:pPr>
    </w:p>
    <w:p w14:paraId="026238AE" w14:textId="62200E3E" w:rsidR="00A2457A" w:rsidRPr="00A2457A" w:rsidRDefault="00A2457A" w:rsidP="00A2457A">
      <w:pPr>
        <w:spacing w:before="100" w:beforeAutospacing="1" w:after="100" w:afterAutospacing="1" w:line="240" w:lineRule="auto"/>
        <w:outlineLvl w:val="2"/>
        <w:rPr>
          <w:rFonts w:ascii="Segoe UI" w:eastAsia="Times New Roman" w:hAnsi="Segoe UI" w:cs="Segoe UI"/>
          <w:b/>
          <w:bCs/>
          <w:color w:val="00B050"/>
          <w:sz w:val="30"/>
          <w:szCs w:val="30"/>
          <w:lang w:eastAsia="fr-FR"/>
        </w:rPr>
      </w:pPr>
      <w:r w:rsidRPr="00A2457A">
        <w:rPr>
          <w:rFonts w:ascii="Segoe UI" w:eastAsia="Times New Roman" w:hAnsi="Segoe UI" w:cs="Segoe UI"/>
          <w:b/>
          <w:bCs/>
          <w:color w:val="00B050"/>
          <w:sz w:val="30"/>
          <w:szCs w:val="30"/>
          <w:lang w:eastAsia="fr-FR"/>
        </w:rPr>
        <w:t>Introduction</w:t>
      </w:r>
    </w:p>
    <w:p w14:paraId="2F129B62" w14:textId="77777777" w:rsidR="00A2457A" w:rsidRPr="00A2457A" w:rsidRDefault="00A2457A" w:rsidP="00A2457A">
      <w:pPr>
        <w:rPr>
          <w:b/>
          <w:bCs/>
          <w:sz w:val="28"/>
          <w:szCs w:val="28"/>
        </w:rPr>
      </w:pPr>
      <w:r w:rsidRPr="00A2457A">
        <w:rPr>
          <w:b/>
          <w:bCs/>
          <w:sz w:val="28"/>
          <w:szCs w:val="28"/>
          <w:highlight w:val="yellow"/>
        </w:rPr>
        <w:t>Aperçu du Projet :</w:t>
      </w:r>
    </w:p>
    <w:p w14:paraId="77DFBD3D" w14:textId="77777777" w:rsidR="00A2457A" w:rsidRDefault="00A2457A" w:rsidP="00A2457A"/>
    <w:p w14:paraId="5D6BC7AB" w14:textId="77777777" w:rsidR="00A2457A" w:rsidRDefault="00A2457A" w:rsidP="00A2457A">
      <w:r>
        <w:t>L'application web de location de voiture est un système qui permet aux utilisateurs de réserver et de louer des voitures en ligne. Le projet comprend plusieurs fonctionnalités telles que la recherche de voitures disponibles, la réservation, la gestion des utilisateurs, la facturation, etc. Les utilisateurs peuvent parcourir une gamme de véhicules, sélectionner celui qui correspond à leurs besoins, choisir les dates de location, et effectuer une réservation en ligne. L'application doit également fournir une interface d'administration pour la gestion des voitures disponibles, des utilisateurs et des transactions.</w:t>
      </w:r>
    </w:p>
    <w:p w14:paraId="0AD7C45D" w14:textId="77777777" w:rsidR="00A2457A" w:rsidRDefault="00A2457A" w:rsidP="00A2457A"/>
    <w:p w14:paraId="1294E414" w14:textId="77777777" w:rsidR="00A2457A" w:rsidRPr="00A2457A" w:rsidRDefault="00A2457A" w:rsidP="00A2457A">
      <w:pPr>
        <w:rPr>
          <w:b/>
          <w:bCs/>
          <w:sz w:val="28"/>
          <w:szCs w:val="28"/>
        </w:rPr>
      </w:pPr>
      <w:r w:rsidRPr="00A2457A">
        <w:rPr>
          <w:b/>
          <w:bCs/>
          <w:sz w:val="28"/>
          <w:szCs w:val="28"/>
          <w:highlight w:val="yellow"/>
        </w:rPr>
        <w:t xml:space="preserve">Importance de l'Architecture </w:t>
      </w:r>
      <w:proofErr w:type="spellStart"/>
      <w:r w:rsidRPr="00A2457A">
        <w:rPr>
          <w:b/>
          <w:bCs/>
          <w:sz w:val="28"/>
          <w:szCs w:val="28"/>
          <w:highlight w:val="yellow"/>
        </w:rPr>
        <w:t>Microservices</w:t>
      </w:r>
      <w:proofErr w:type="spellEnd"/>
      <w:r w:rsidRPr="00A2457A">
        <w:rPr>
          <w:b/>
          <w:bCs/>
          <w:sz w:val="28"/>
          <w:szCs w:val="28"/>
          <w:highlight w:val="yellow"/>
        </w:rPr>
        <w:t xml:space="preserve"> :</w:t>
      </w:r>
    </w:p>
    <w:p w14:paraId="74FE80E5" w14:textId="77777777" w:rsidR="00A2457A" w:rsidRDefault="00A2457A" w:rsidP="00A2457A"/>
    <w:p w14:paraId="62A3C2C8" w14:textId="77777777" w:rsidR="00A2457A" w:rsidRDefault="00A2457A" w:rsidP="00A2457A">
      <w:r>
        <w:t xml:space="preserve">L'architecture </w:t>
      </w:r>
      <w:proofErr w:type="spellStart"/>
      <w:r>
        <w:t>microservices</w:t>
      </w:r>
      <w:proofErr w:type="spellEnd"/>
      <w:r>
        <w:t xml:space="preserve"> est cruciale pour le développement et le déploiement réussis de l'application de location de voiture. Voici quelques raisons clés pour lesquelles l'architecture </w:t>
      </w:r>
      <w:proofErr w:type="spellStart"/>
      <w:r>
        <w:t>microservices</w:t>
      </w:r>
      <w:proofErr w:type="spellEnd"/>
      <w:r>
        <w:t xml:space="preserve"> est importante pour ce type de projet :</w:t>
      </w:r>
    </w:p>
    <w:p w14:paraId="3F745A95" w14:textId="77777777" w:rsidR="00A2457A" w:rsidRDefault="00A2457A" w:rsidP="00A2457A"/>
    <w:p w14:paraId="6DC3DD7E" w14:textId="77777777" w:rsidR="00A2457A" w:rsidRDefault="00A2457A" w:rsidP="00A2457A">
      <w:pPr>
        <w:pStyle w:val="Paragraphedeliste"/>
        <w:numPr>
          <w:ilvl w:val="0"/>
          <w:numId w:val="1"/>
        </w:numPr>
      </w:pPr>
      <w:r>
        <w:t xml:space="preserve">Évolutivité : L'architecture </w:t>
      </w:r>
      <w:proofErr w:type="spellStart"/>
      <w:r>
        <w:t>microservices</w:t>
      </w:r>
      <w:proofErr w:type="spellEnd"/>
      <w:r>
        <w:t xml:space="preserve"> permet de développer chaque fonctionnalité en tant que service indépendant. Cela facilite l'évolutivité du système, car chaque service peut être mis à l'échelle individuellement en fonction de la demande. Par exemple, le service de réservation peut être mis à l'échelle séparément du service de recherche.</w:t>
      </w:r>
    </w:p>
    <w:p w14:paraId="0E152309" w14:textId="77777777" w:rsidR="00A2457A" w:rsidRDefault="00A2457A" w:rsidP="00A2457A"/>
    <w:p w14:paraId="5BEDD846" w14:textId="77777777" w:rsidR="00A2457A" w:rsidRDefault="00A2457A" w:rsidP="00A2457A">
      <w:pPr>
        <w:pStyle w:val="Paragraphedeliste"/>
        <w:numPr>
          <w:ilvl w:val="0"/>
          <w:numId w:val="1"/>
        </w:numPr>
      </w:pPr>
      <w:r>
        <w:t xml:space="preserve">Déploiement continu : Les </w:t>
      </w:r>
      <w:proofErr w:type="spellStart"/>
      <w:r>
        <w:t>microservices</w:t>
      </w:r>
      <w:proofErr w:type="spellEnd"/>
      <w:r>
        <w:t xml:space="preserve"> peuvent être déployés de manière indépendante les uns des autres. Cela facilite la mise en œuvre de la livraison continue, car les mises à jour peuvent être effectuées sans perturber l'ensemble du système. Les équipes peuvent déployer des fonctionnalités plus rapidement et avec moins de risques.</w:t>
      </w:r>
    </w:p>
    <w:p w14:paraId="4E8EE49F" w14:textId="77777777" w:rsidR="00A2457A" w:rsidRDefault="00A2457A" w:rsidP="00A2457A"/>
    <w:p w14:paraId="5AE596E1" w14:textId="77777777" w:rsidR="00A2457A" w:rsidRDefault="00A2457A" w:rsidP="00A2457A">
      <w:pPr>
        <w:pStyle w:val="Paragraphedeliste"/>
        <w:numPr>
          <w:ilvl w:val="0"/>
          <w:numId w:val="1"/>
        </w:numPr>
      </w:pPr>
      <w:r>
        <w:t>Isolation des services : Chaque fonctionnalité de l'application peut être implémentée en tant que service distinct, ce qui facilite la gestion et l'isolation des erreurs. Si un service échoue, cela n'affectera pas nécessairement l'ensemble du système.</w:t>
      </w:r>
    </w:p>
    <w:p w14:paraId="34DA1DE4" w14:textId="77777777" w:rsidR="00A2457A" w:rsidRDefault="00A2457A" w:rsidP="00A2457A"/>
    <w:p w14:paraId="2EB979BD" w14:textId="77777777" w:rsidR="00A2457A" w:rsidRDefault="00A2457A" w:rsidP="00A2457A">
      <w:pPr>
        <w:pStyle w:val="Paragraphedeliste"/>
        <w:numPr>
          <w:ilvl w:val="0"/>
          <w:numId w:val="1"/>
        </w:numPr>
      </w:pPr>
      <w:r>
        <w:t>Flexibilité technologique : Différents services peuvent être développés en utilisant des technologies différentes, ce qui permet aux équipes de choisir les outils les mieux adaptés à chaque tâche. Par exemple, le service de facturation peut utiliser un langage ou une technologie différente de celui du service de recherche.</w:t>
      </w:r>
    </w:p>
    <w:p w14:paraId="1C800D32" w14:textId="77777777" w:rsidR="00A2457A" w:rsidRDefault="00A2457A" w:rsidP="00A2457A"/>
    <w:p w14:paraId="77870037" w14:textId="77777777" w:rsidR="00A2457A" w:rsidRDefault="00A2457A" w:rsidP="00A2457A">
      <w:pPr>
        <w:pStyle w:val="Paragraphedeliste"/>
        <w:numPr>
          <w:ilvl w:val="0"/>
          <w:numId w:val="1"/>
        </w:numPr>
      </w:pPr>
      <w:r>
        <w:t xml:space="preserve">Facilité de maintenance : L'architecture </w:t>
      </w:r>
      <w:proofErr w:type="spellStart"/>
      <w:r>
        <w:t>microservices</w:t>
      </w:r>
      <w:proofErr w:type="spellEnd"/>
      <w:r>
        <w:t xml:space="preserve"> facilite la maintenance, car chaque service peut être mis à jour et modifié indépendamment. Cela permet également de minimiser l'impact sur le reste du système lors de la correction de bugs ou de l'ajout de nouvelles fonctionnalités.</w:t>
      </w:r>
    </w:p>
    <w:p w14:paraId="11204202" w14:textId="77777777" w:rsidR="00A2457A" w:rsidRDefault="00A2457A" w:rsidP="00A2457A"/>
    <w:p w14:paraId="288148DE" w14:textId="1D90FC4D" w:rsidR="00215CC4" w:rsidRDefault="00A2457A" w:rsidP="00A2457A">
      <w:pPr>
        <w:pStyle w:val="Paragraphedeliste"/>
        <w:numPr>
          <w:ilvl w:val="0"/>
          <w:numId w:val="1"/>
        </w:numPr>
      </w:pPr>
      <w:r>
        <w:t xml:space="preserve">Scalabilité indépendante : Certains services peuvent nécessiter plus de ressources que d'autres en fonction de la charge. L'architecture </w:t>
      </w:r>
      <w:proofErr w:type="spellStart"/>
      <w:r>
        <w:t>microservices</w:t>
      </w:r>
      <w:proofErr w:type="spellEnd"/>
      <w:r>
        <w:t xml:space="preserve"> permet une scalabilité indépendante, assurant ainsi une utilisation efficace des ressources.</w:t>
      </w:r>
    </w:p>
    <w:p w14:paraId="35B52818" w14:textId="77777777" w:rsidR="00A2457A" w:rsidRDefault="00A2457A" w:rsidP="00A2457A">
      <w:pPr>
        <w:pStyle w:val="Paragraphedeliste"/>
      </w:pPr>
    </w:p>
    <w:p w14:paraId="74F6A8C3" w14:textId="77777777" w:rsidR="00A2457A" w:rsidRDefault="00A2457A" w:rsidP="00A2457A"/>
    <w:p w14:paraId="3C61B487" w14:textId="77777777" w:rsidR="00A2457A" w:rsidRDefault="00A2457A" w:rsidP="00A2457A"/>
    <w:p w14:paraId="36B3DD0A" w14:textId="77777777" w:rsidR="00A2457A" w:rsidRDefault="00A2457A" w:rsidP="00A2457A"/>
    <w:p w14:paraId="315728D8" w14:textId="77777777" w:rsidR="00A2457A" w:rsidRDefault="00A2457A" w:rsidP="00A2457A"/>
    <w:p w14:paraId="1EE08778" w14:textId="77777777" w:rsidR="00A2457A" w:rsidRDefault="00A2457A" w:rsidP="00A2457A"/>
    <w:p w14:paraId="3F82C66F" w14:textId="77777777" w:rsidR="00A2457A" w:rsidRDefault="00A2457A" w:rsidP="00A2457A"/>
    <w:p w14:paraId="786026B0" w14:textId="77777777" w:rsidR="00A2457A" w:rsidRDefault="00A2457A" w:rsidP="00A2457A"/>
    <w:p w14:paraId="26EA5255" w14:textId="77777777" w:rsidR="00A2457A" w:rsidRDefault="00A2457A" w:rsidP="00A2457A"/>
    <w:p w14:paraId="7656D164" w14:textId="77777777" w:rsidR="00A2457A" w:rsidRDefault="00A2457A" w:rsidP="00A2457A"/>
    <w:p w14:paraId="08EF28FD" w14:textId="77777777" w:rsidR="00A2457A" w:rsidRDefault="00A2457A" w:rsidP="00A2457A"/>
    <w:p w14:paraId="6B40A277" w14:textId="77777777" w:rsidR="00A2457A" w:rsidRDefault="00A2457A" w:rsidP="00A2457A"/>
    <w:p w14:paraId="4F687F33" w14:textId="77777777" w:rsidR="00A2457A" w:rsidRDefault="00A2457A" w:rsidP="00A2457A"/>
    <w:p w14:paraId="3ADBD2A9" w14:textId="77777777" w:rsidR="00A2457A" w:rsidRDefault="00A2457A" w:rsidP="00A2457A"/>
    <w:p w14:paraId="4E4D2C9C" w14:textId="77777777" w:rsidR="00A2457A" w:rsidRDefault="00A2457A" w:rsidP="00A2457A"/>
    <w:p w14:paraId="21F8BA3E" w14:textId="77777777" w:rsidR="00A2457A" w:rsidRDefault="00A2457A" w:rsidP="00A2457A"/>
    <w:p w14:paraId="4E567F41" w14:textId="77777777" w:rsidR="00A2457A" w:rsidRDefault="00A2457A" w:rsidP="00A2457A"/>
    <w:p w14:paraId="6BBD220F" w14:textId="77777777" w:rsidR="00A2457A" w:rsidRDefault="00A2457A" w:rsidP="00A2457A"/>
    <w:p w14:paraId="49E895E5" w14:textId="77777777" w:rsidR="00A2457A" w:rsidRDefault="00A2457A" w:rsidP="00A2457A"/>
    <w:p w14:paraId="661C2A76" w14:textId="77777777" w:rsidR="00A2457A" w:rsidRDefault="00A2457A" w:rsidP="00A2457A"/>
    <w:p w14:paraId="4E206A4D" w14:textId="0FC3C0CA" w:rsidR="00A2457A" w:rsidRDefault="00A2457A" w:rsidP="00A2457A">
      <w:pPr>
        <w:rPr>
          <w:b/>
          <w:bCs/>
        </w:rPr>
      </w:pPr>
      <w:proofErr w:type="gramStart"/>
      <w:r w:rsidRPr="00A2457A">
        <w:rPr>
          <w:b/>
          <w:bCs/>
          <w:highlight w:val="yellow"/>
        </w:rPr>
        <w:lastRenderedPageBreak/>
        <w:t>les</w:t>
      </w:r>
      <w:proofErr w:type="gramEnd"/>
      <w:r w:rsidRPr="00A2457A">
        <w:rPr>
          <w:b/>
          <w:bCs/>
          <w:highlight w:val="yellow"/>
        </w:rPr>
        <w:t xml:space="preserve"> interfaces de l'application</w:t>
      </w:r>
    </w:p>
    <w:p w14:paraId="017B910B" w14:textId="7FA5F591" w:rsidR="00A2457A" w:rsidRDefault="00A2457A" w:rsidP="00A2457A">
      <w:pPr>
        <w:rPr>
          <w:b/>
          <w:bCs/>
        </w:rPr>
      </w:pPr>
      <w:r>
        <w:rPr>
          <w:b/>
          <w:bCs/>
          <w:noProof/>
        </w:rPr>
        <w:drawing>
          <wp:inline distT="0" distB="0" distL="0" distR="0" wp14:anchorId="6B8E9CA9" wp14:editId="4906719E">
            <wp:extent cx="5762625" cy="3962400"/>
            <wp:effectExtent l="0" t="0" r="9525" b="0"/>
            <wp:docPr id="895503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962400"/>
                    </a:xfrm>
                    <a:prstGeom prst="rect">
                      <a:avLst/>
                    </a:prstGeom>
                    <a:noFill/>
                    <a:ln>
                      <a:noFill/>
                    </a:ln>
                  </pic:spPr>
                </pic:pic>
              </a:graphicData>
            </a:graphic>
          </wp:inline>
        </w:drawing>
      </w:r>
    </w:p>
    <w:p w14:paraId="2AC41F66" w14:textId="77777777" w:rsidR="00A2457A" w:rsidRDefault="00A2457A" w:rsidP="00A2457A">
      <w:pPr>
        <w:rPr>
          <w:b/>
          <w:bCs/>
        </w:rPr>
      </w:pPr>
    </w:p>
    <w:p w14:paraId="1D78E039" w14:textId="45A19F9E" w:rsidR="00A2457A" w:rsidRDefault="00A2457A" w:rsidP="00A2457A">
      <w:pPr>
        <w:rPr>
          <w:b/>
          <w:bCs/>
        </w:rPr>
      </w:pPr>
      <w:r>
        <w:rPr>
          <w:b/>
          <w:bCs/>
          <w:noProof/>
        </w:rPr>
        <w:drawing>
          <wp:inline distT="0" distB="0" distL="0" distR="0" wp14:anchorId="69BF96A1" wp14:editId="69B973CB">
            <wp:extent cx="5753100" cy="4210050"/>
            <wp:effectExtent l="0" t="0" r="0" b="0"/>
            <wp:docPr id="97071636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14:paraId="02C4D6CD" w14:textId="77777777" w:rsidR="00A2457A" w:rsidRDefault="00A2457A" w:rsidP="00A2457A">
      <w:pPr>
        <w:rPr>
          <w:b/>
          <w:bCs/>
        </w:rPr>
      </w:pPr>
    </w:p>
    <w:p w14:paraId="1520D86B" w14:textId="382BF255" w:rsidR="00A2457A" w:rsidRDefault="00A2457A" w:rsidP="00A2457A">
      <w:pPr>
        <w:rPr>
          <w:b/>
          <w:bCs/>
        </w:rPr>
      </w:pPr>
      <w:r>
        <w:rPr>
          <w:b/>
          <w:bCs/>
          <w:noProof/>
        </w:rPr>
        <w:drawing>
          <wp:inline distT="0" distB="0" distL="0" distR="0" wp14:anchorId="7A706173" wp14:editId="5A2BA582">
            <wp:extent cx="5753100" cy="4248150"/>
            <wp:effectExtent l="0" t="0" r="0" b="0"/>
            <wp:docPr id="10619172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14:paraId="5AF6D819" w14:textId="09B931A8" w:rsidR="00A2457A" w:rsidRDefault="00A2457A" w:rsidP="00A2457A">
      <w:pPr>
        <w:rPr>
          <w:b/>
          <w:bCs/>
        </w:rPr>
      </w:pPr>
      <w:r>
        <w:rPr>
          <w:b/>
          <w:bCs/>
          <w:noProof/>
        </w:rPr>
        <w:lastRenderedPageBreak/>
        <w:drawing>
          <wp:inline distT="0" distB="0" distL="0" distR="0" wp14:anchorId="35B4802D" wp14:editId="4C3D2F6C">
            <wp:extent cx="5753100" cy="3759200"/>
            <wp:effectExtent l="0" t="0" r="0" b="0"/>
            <wp:docPr id="143904481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759200"/>
                    </a:xfrm>
                    <a:prstGeom prst="rect">
                      <a:avLst/>
                    </a:prstGeom>
                    <a:noFill/>
                    <a:ln>
                      <a:noFill/>
                    </a:ln>
                  </pic:spPr>
                </pic:pic>
              </a:graphicData>
            </a:graphic>
          </wp:inline>
        </w:drawing>
      </w:r>
      <w:r>
        <w:rPr>
          <w:b/>
          <w:bCs/>
          <w:noProof/>
        </w:rPr>
        <w:drawing>
          <wp:inline distT="0" distB="0" distL="0" distR="0" wp14:anchorId="5C71290A" wp14:editId="3533781E">
            <wp:extent cx="5753100" cy="4000500"/>
            <wp:effectExtent l="0" t="0" r="0" b="0"/>
            <wp:docPr id="78326506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26437945" w14:textId="77777777" w:rsidR="00A2457A" w:rsidRDefault="00A2457A" w:rsidP="00A2457A">
      <w:pPr>
        <w:rPr>
          <w:b/>
          <w:bCs/>
        </w:rPr>
      </w:pPr>
    </w:p>
    <w:p w14:paraId="3613E3F5" w14:textId="6CA1E06C" w:rsidR="00A2457A" w:rsidRDefault="00A2457A" w:rsidP="00A2457A">
      <w:pPr>
        <w:rPr>
          <w:b/>
          <w:bCs/>
        </w:rPr>
      </w:pPr>
      <w:r>
        <w:rPr>
          <w:b/>
          <w:bCs/>
          <w:noProof/>
        </w:rPr>
        <w:lastRenderedPageBreak/>
        <w:drawing>
          <wp:inline distT="0" distB="0" distL="0" distR="0" wp14:anchorId="27A2480D" wp14:editId="3AB3B4D6">
            <wp:extent cx="5753100" cy="3765550"/>
            <wp:effectExtent l="0" t="0" r="0" b="6350"/>
            <wp:docPr id="66993290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765550"/>
                    </a:xfrm>
                    <a:prstGeom prst="rect">
                      <a:avLst/>
                    </a:prstGeom>
                    <a:noFill/>
                    <a:ln>
                      <a:noFill/>
                    </a:ln>
                  </pic:spPr>
                </pic:pic>
              </a:graphicData>
            </a:graphic>
          </wp:inline>
        </w:drawing>
      </w:r>
    </w:p>
    <w:p w14:paraId="32C69FED" w14:textId="04B352D7" w:rsidR="00A2457A" w:rsidRPr="00A2457A" w:rsidRDefault="00A2457A" w:rsidP="00A2457A">
      <w:pPr>
        <w:rPr>
          <w:b/>
          <w:bCs/>
        </w:rPr>
      </w:pPr>
      <w:r>
        <w:rPr>
          <w:b/>
          <w:bCs/>
          <w:noProof/>
        </w:rPr>
        <w:lastRenderedPageBreak/>
        <w:drawing>
          <wp:inline distT="0" distB="0" distL="0" distR="0" wp14:anchorId="7C3E1602" wp14:editId="6E960D61">
            <wp:extent cx="5753100" cy="3886200"/>
            <wp:effectExtent l="0" t="0" r="0" b="0"/>
            <wp:docPr id="38248485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886200"/>
                    </a:xfrm>
                    <a:prstGeom prst="rect">
                      <a:avLst/>
                    </a:prstGeom>
                    <a:noFill/>
                    <a:ln>
                      <a:noFill/>
                    </a:ln>
                  </pic:spPr>
                </pic:pic>
              </a:graphicData>
            </a:graphic>
          </wp:inline>
        </w:drawing>
      </w:r>
      <w:r>
        <w:rPr>
          <w:b/>
          <w:bCs/>
          <w:noProof/>
        </w:rPr>
        <w:drawing>
          <wp:inline distT="0" distB="0" distL="0" distR="0" wp14:anchorId="4E1D8DCA" wp14:editId="200074EF">
            <wp:extent cx="5753100" cy="3740150"/>
            <wp:effectExtent l="0" t="0" r="0" b="0"/>
            <wp:docPr id="128517462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740150"/>
                    </a:xfrm>
                    <a:prstGeom prst="rect">
                      <a:avLst/>
                    </a:prstGeom>
                    <a:noFill/>
                    <a:ln>
                      <a:noFill/>
                    </a:ln>
                  </pic:spPr>
                </pic:pic>
              </a:graphicData>
            </a:graphic>
          </wp:inline>
        </w:drawing>
      </w:r>
    </w:p>
    <w:sectPr w:rsidR="00A2457A" w:rsidRPr="00A245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A6B3A"/>
    <w:multiLevelType w:val="hybridMultilevel"/>
    <w:tmpl w:val="A9A6F3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18121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7A"/>
    <w:rsid w:val="00215CC4"/>
    <w:rsid w:val="00A245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7A5E8"/>
  <w15:chartTrackingRefBased/>
  <w15:docId w15:val="{0AA95A65-530B-443D-BA0F-87205558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57A"/>
    <w:pPr>
      <w:spacing w:line="256" w:lineRule="auto"/>
    </w:pPr>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4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8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442</Words>
  <Characters>2432</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Bakassi Anas</dc:creator>
  <cp:keywords/>
  <dc:description/>
  <cp:lastModifiedBy>Bakassi Anas</cp:lastModifiedBy>
  <cp:revision>1</cp:revision>
  <cp:lastPrinted>2024-01-21T11:53:00Z</cp:lastPrinted>
  <dcterms:created xsi:type="dcterms:W3CDTF">2024-01-21T11:46:00Z</dcterms:created>
  <dcterms:modified xsi:type="dcterms:W3CDTF">2024-01-21T11:55:00Z</dcterms:modified>
</cp:coreProperties>
</file>