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CC8D9" w14:textId="7E05E96C" w:rsidR="4F1F4436" w:rsidRDefault="4F1F4436" w:rsidP="4F1F4436">
      <w:pPr>
        <w:pStyle w:val="Heading1"/>
        <w:jc w:val="center"/>
        <w:rPr>
          <w:rFonts w:ascii="Sitka Heading" w:eastAsia="Sitka Heading" w:hAnsi="Sitka Heading" w:cs="Sitka Heading"/>
          <w:b/>
          <w:bCs/>
          <w:color w:val="1F3864" w:themeColor="accent1" w:themeShade="80"/>
          <w:sz w:val="64"/>
          <w:szCs w:val="64"/>
        </w:rPr>
      </w:pPr>
    </w:p>
    <w:p w14:paraId="7310F069" w14:textId="6BCA843B" w:rsidR="4F1F4436" w:rsidRDefault="4F1F4436" w:rsidP="4F1F4436">
      <w:pPr>
        <w:pStyle w:val="Heading1"/>
        <w:jc w:val="center"/>
        <w:rPr>
          <w:rFonts w:ascii="Sitka Heading" w:eastAsia="Sitka Heading" w:hAnsi="Sitka Heading" w:cs="Sitka Heading"/>
          <w:b/>
          <w:bCs/>
          <w:color w:val="1F3864" w:themeColor="accent1" w:themeShade="80"/>
          <w:sz w:val="64"/>
          <w:szCs w:val="64"/>
        </w:rPr>
      </w:pPr>
    </w:p>
    <w:p w14:paraId="2FDEE680" w14:textId="108E8F27" w:rsidR="4F1F4436" w:rsidRDefault="4F1F4436" w:rsidP="4F1F4436">
      <w:pPr>
        <w:pStyle w:val="Heading1"/>
        <w:jc w:val="center"/>
        <w:rPr>
          <w:rFonts w:ascii="Sitka Heading" w:eastAsia="Sitka Heading" w:hAnsi="Sitka Heading" w:cs="Sitka Heading"/>
          <w:b/>
          <w:bCs/>
          <w:color w:val="1F3864" w:themeColor="accent1" w:themeShade="80"/>
          <w:sz w:val="64"/>
          <w:szCs w:val="64"/>
        </w:rPr>
      </w:pPr>
    </w:p>
    <w:p w14:paraId="786D4CD1" w14:textId="388BD93E" w:rsidR="4F1F4436" w:rsidRDefault="4F1F4436" w:rsidP="4F1F4436">
      <w:pPr>
        <w:pStyle w:val="Heading1"/>
        <w:jc w:val="center"/>
        <w:rPr>
          <w:rFonts w:ascii="Sitka Heading" w:eastAsia="Sitka Heading" w:hAnsi="Sitka Heading" w:cs="Sitka Heading"/>
          <w:b/>
          <w:bCs/>
          <w:color w:val="1F3864" w:themeColor="accent1" w:themeShade="80"/>
          <w:sz w:val="64"/>
          <w:szCs w:val="64"/>
        </w:rPr>
      </w:pPr>
    </w:p>
    <w:p w14:paraId="2C078E63" w14:textId="737AB1F3" w:rsidR="00167C05" w:rsidRDefault="1181BCE5" w:rsidP="4F1F4436">
      <w:pPr>
        <w:pStyle w:val="Heading1"/>
        <w:jc w:val="center"/>
        <w:rPr>
          <w:rFonts w:ascii="Sitka Heading" w:eastAsia="Sitka Heading" w:hAnsi="Sitka Heading" w:cs="Sitka Heading"/>
          <w:b/>
          <w:bCs/>
          <w:color w:val="1F3864" w:themeColor="accent1" w:themeShade="80"/>
          <w:sz w:val="64"/>
          <w:szCs w:val="64"/>
        </w:rPr>
      </w:pPr>
      <w:r w:rsidRPr="4F1F4436">
        <w:rPr>
          <w:rFonts w:ascii="Sitka Heading" w:eastAsia="Sitka Heading" w:hAnsi="Sitka Heading" w:cs="Sitka Heading"/>
          <w:b/>
          <w:bCs/>
          <w:color w:val="C00000"/>
          <w:sz w:val="64"/>
          <w:szCs w:val="64"/>
        </w:rPr>
        <w:t>ANGRY</w:t>
      </w:r>
      <w:r w:rsidRPr="4F1F4436">
        <w:rPr>
          <w:rFonts w:ascii="Sitka Heading" w:eastAsia="Sitka Heading" w:hAnsi="Sitka Heading" w:cs="Sitka Heading"/>
          <w:b/>
          <w:bCs/>
          <w:color w:val="1F3864" w:themeColor="accent1" w:themeShade="80"/>
          <w:sz w:val="64"/>
          <w:szCs w:val="64"/>
        </w:rPr>
        <w:t xml:space="preserve"> </w:t>
      </w:r>
      <w:r w:rsidRPr="4F1F4436">
        <w:rPr>
          <w:rFonts w:ascii="Sitka Heading" w:eastAsia="Sitka Heading" w:hAnsi="Sitka Heading" w:cs="Sitka Heading"/>
          <w:b/>
          <w:bCs/>
          <w:color w:val="FFC000" w:themeColor="accent4"/>
          <w:sz w:val="64"/>
          <w:szCs w:val="64"/>
        </w:rPr>
        <w:t>BIRDS</w:t>
      </w:r>
      <w:r w:rsidRPr="4F1F4436">
        <w:rPr>
          <w:rFonts w:ascii="Sitka Heading" w:eastAsia="Sitka Heading" w:hAnsi="Sitka Heading" w:cs="Sitka Heading"/>
          <w:b/>
          <w:bCs/>
          <w:color w:val="1F3864" w:themeColor="accent1" w:themeShade="80"/>
          <w:sz w:val="64"/>
          <w:szCs w:val="64"/>
        </w:rPr>
        <w:t xml:space="preserve"> GAME</w:t>
      </w:r>
    </w:p>
    <w:p w14:paraId="4EA8CEA5" w14:textId="5717CBC5" w:rsidR="4F1F4436" w:rsidRDefault="4F1F4436" w:rsidP="4F1F4436"/>
    <w:p w14:paraId="7672AD2C" w14:textId="7893C0E6" w:rsidR="54F07D50" w:rsidRDefault="54F07D50" w:rsidP="4F1F4436">
      <w:pPr>
        <w:pStyle w:val="Heading2"/>
        <w:jc w:val="center"/>
      </w:pPr>
      <w:r w:rsidRPr="4F1F4436">
        <w:rPr>
          <w:rStyle w:val="Heading1Char"/>
          <w:b/>
          <w:bCs/>
          <w:i/>
          <w:iCs/>
        </w:rPr>
        <w:t xml:space="preserve">Mohammad </w:t>
      </w:r>
      <w:proofErr w:type="spellStart"/>
      <w:r w:rsidRPr="4F1F4436">
        <w:rPr>
          <w:rStyle w:val="Heading1Char"/>
          <w:b/>
          <w:bCs/>
          <w:i/>
          <w:iCs/>
        </w:rPr>
        <w:t>Anas</w:t>
      </w:r>
      <w:proofErr w:type="spellEnd"/>
      <w:r w:rsidRPr="4F1F4436">
        <w:rPr>
          <w:rStyle w:val="Heading1Char"/>
          <w:b/>
          <w:bCs/>
          <w:i/>
          <w:iCs/>
        </w:rPr>
        <w:t xml:space="preserve"> 22k-4362</w:t>
      </w:r>
    </w:p>
    <w:p w14:paraId="02688656" w14:textId="60143A1B" w:rsidR="54F07D50" w:rsidRDefault="00340B53" w:rsidP="4F1F4436">
      <w:pPr>
        <w:pStyle w:val="Heading2"/>
        <w:jc w:val="center"/>
      </w:pPr>
      <w:proofErr w:type="spellStart"/>
      <w:r>
        <w:rPr>
          <w:rStyle w:val="Heading1Char"/>
          <w:b/>
          <w:bCs/>
          <w:i/>
          <w:iCs/>
        </w:rPr>
        <w:t>Huzefa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proofErr w:type="spellStart"/>
      <w:r>
        <w:rPr>
          <w:rStyle w:val="Heading1Char"/>
          <w:b/>
          <w:bCs/>
          <w:i/>
          <w:iCs/>
        </w:rPr>
        <w:t>Tayyab</w:t>
      </w:r>
      <w:proofErr w:type="spellEnd"/>
      <w:r>
        <w:rPr>
          <w:rStyle w:val="Heading1Char"/>
          <w:b/>
          <w:bCs/>
          <w:i/>
          <w:iCs/>
        </w:rPr>
        <w:t xml:space="preserve"> 22k-4188</w:t>
      </w:r>
    </w:p>
    <w:p w14:paraId="771A5C6A" w14:textId="5126FF94" w:rsidR="4F1F4436" w:rsidRDefault="4F1F4436" w:rsidP="4F1F4436">
      <w:pPr>
        <w:jc w:val="center"/>
      </w:pPr>
    </w:p>
    <w:p w14:paraId="4913E83E" w14:textId="3B7F7AD1" w:rsidR="54F07D50" w:rsidRDefault="54F07D50" w:rsidP="4F1F4436">
      <w:pPr>
        <w:jc w:val="center"/>
        <w:rPr>
          <w:rStyle w:val="Heading1Char"/>
          <w:b/>
          <w:bCs/>
          <w:i/>
          <w:iCs/>
          <w:color w:val="806000" w:themeColor="accent4" w:themeShade="80"/>
        </w:rPr>
      </w:pPr>
      <w:r w:rsidRPr="4F1F4436">
        <w:rPr>
          <w:rStyle w:val="Heading1Char"/>
          <w:b/>
          <w:bCs/>
          <w:i/>
          <w:iCs/>
          <w:color w:val="806000" w:themeColor="accent4" w:themeShade="80"/>
        </w:rPr>
        <w:t>Section E</w:t>
      </w:r>
    </w:p>
    <w:p w14:paraId="54995537" w14:textId="029C7C1A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54A6A845" w14:textId="7AB8F6CA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7AB7A524" w14:textId="754AFB64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2D8A8D3A" w14:textId="3C246F97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39A7EB0C" w14:textId="17C59E2A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541B66FB" w14:textId="7681B036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5093AC46" w14:textId="7912520C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374539D7" w14:textId="2783F697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7495D9C5" w14:textId="28D152F5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7A5D80C0" w14:textId="197E098B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017B3948" w14:textId="5CB2587B" w:rsidR="5768A287" w:rsidRDefault="5768A287" w:rsidP="4F1F4436">
      <w:pPr>
        <w:pStyle w:val="Heading2"/>
        <w:jc w:val="center"/>
        <w:rPr>
          <w:b/>
          <w:bCs/>
          <w:sz w:val="48"/>
          <w:szCs w:val="48"/>
        </w:rPr>
      </w:pPr>
      <w:r w:rsidRPr="4F1F4436">
        <w:rPr>
          <w:b/>
          <w:bCs/>
          <w:sz w:val="44"/>
          <w:szCs w:val="44"/>
        </w:rPr>
        <w:t>Project Report</w:t>
      </w:r>
    </w:p>
    <w:p w14:paraId="6DC8DEDD" w14:textId="708D40B0" w:rsidR="4F1F4436" w:rsidRDefault="4F1F4436" w:rsidP="4F1F4436"/>
    <w:p w14:paraId="0A2C72B2" w14:textId="053CC218" w:rsidR="12D31FFA" w:rsidRDefault="12D31FFA" w:rsidP="4F1F4436">
      <w:pPr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The main idea of the project is to develop a user-friendly game which mimics the</w:t>
      </w:r>
      <w:r w:rsidR="4B95A0E9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 popular </w:t>
      </w:r>
      <w:r w:rsidR="37310E28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game </w:t>
      </w:r>
      <w:r w:rsidR="1C7D31B8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known </w:t>
      </w:r>
      <w:r w:rsidR="4B95A0E9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among </w:t>
      </w:r>
      <w:r w:rsidR="168380C1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masses</w:t>
      </w:r>
      <w:r w:rsidR="567C402A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,</w:t>
      </w:r>
      <w:r w:rsidR="4B95A0E9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 </w:t>
      </w:r>
      <w:r w:rsidR="4A76FE91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as “</w:t>
      </w:r>
      <w:r w:rsidR="4B95A0E9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Angry Birds”. The gam</w:t>
      </w:r>
      <w:r w:rsidR="398D57FE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e’s story revolves around birds whose eggs are stolen by </w:t>
      </w:r>
      <w:r w:rsidR="7087DD90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some </w:t>
      </w:r>
      <w:r w:rsidR="398D57FE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pigs. These</w:t>
      </w:r>
      <w:r w:rsidR="11356AF8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 </w:t>
      </w:r>
      <w:r w:rsidR="398D57FE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birds </w:t>
      </w:r>
      <w:r w:rsidR="0F8511F7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are </w:t>
      </w:r>
      <w:r w:rsidR="398D57FE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now in anguish</w:t>
      </w:r>
      <w:r w:rsidR="7574B6F8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 and </w:t>
      </w:r>
      <w:r w:rsidR="1341330C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would have to be launched into the air to strike the pigs off their pedestals.</w:t>
      </w:r>
      <w:r w:rsidR="7BCFA450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 </w:t>
      </w:r>
    </w:p>
    <w:p w14:paraId="3A96086A" w14:textId="0489806A" w:rsidR="7BCFA450" w:rsidRDefault="7BCFA450" w:rsidP="4F1F4436">
      <w:pPr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There are multiple stages in the game</w:t>
      </w:r>
      <w:r w:rsidR="3A748982"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>, as the user progresses the game becomes more challenging with the increase of pigs.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8"/>
          <w:szCs w:val="28"/>
        </w:rPr>
        <w:t xml:space="preserve"> </w:t>
      </w:r>
    </w:p>
    <w:p w14:paraId="33D0DF50" w14:textId="48C872DE" w:rsidR="4F1F4436" w:rsidRDefault="4F1F4436" w:rsidP="4F1F4436">
      <w:pPr>
        <w:rPr>
          <w:color w:val="767171" w:themeColor="background2" w:themeShade="80"/>
          <w:sz w:val="28"/>
          <w:szCs w:val="28"/>
        </w:rPr>
      </w:pPr>
    </w:p>
    <w:p w14:paraId="57E3464B" w14:textId="4590BF78" w:rsidR="5E4E458E" w:rsidRDefault="5E4E458E" w:rsidP="4F1F4436">
      <w:pPr>
        <w:rPr>
          <w:b/>
          <w:bCs/>
          <w:color w:val="833C0B" w:themeColor="accent2" w:themeShade="80"/>
          <w:sz w:val="28"/>
          <w:szCs w:val="28"/>
        </w:rPr>
      </w:pPr>
      <w:r w:rsidRPr="4F1F4436">
        <w:rPr>
          <w:b/>
          <w:bCs/>
          <w:color w:val="833C0B" w:themeColor="accent2" w:themeShade="80"/>
          <w:sz w:val="28"/>
          <w:szCs w:val="28"/>
        </w:rPr>
        <w:t>Main features:</w:t>
      </w:r>
    </w:p>
    <w:p w14:paraId="538E9219" w14:textId="77E4084A" w:rsidR="5E4E458E" w:rsidRDefault="5E4E458E" w:rsidP="4F1F4436">
      <w:pPr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</w:pPr>
      <w:r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There are a few features which implement the original idea which is of </w:t>
      </w:r>
      <w:r w:rsidR="70F6CDDC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>the</w:t>
      </w:r>
      <w:r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 projectile being launched into the air. </w:t>
      </w:r>
      <w:r w:rsidR="4A6DE4EF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As the user selects the speed and angle of the bird the program cleverly calculates the </w:t>
      </w:r>
      <w:r w:rsidR="3A9013EB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trajectory of the </w:t>
      </w:r>
      <w:r w:rsidR="4A6DE4EF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projectile motion of the bird </w:t>
      </w:r>
      <w:r w:rsidR="1CB1A915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>with integrated equations of projectile motion</w:t>
      </w:r>
      <w:r w:rsidR="415118EE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. These equations return values in the form of x and y coordinates which are </w:t>
      </w:r>
      <w:r w:rsidR="12215D08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>in turn</w:t>
      </w:r>
      <w:r w:rsidR="415118EE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 </w:t>
      </w:r>
      <w:r w:rsidR="270A21EB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passed through the </w:t>
      </w:r>
      <w:proofErr w:type="spellStart"/>
      <w:proofErr w:type="gramStart"/>
      <w:r w:rsidR="270A21EB" w:rsidRPr="4F1F4436">
        <w:rPr>
          <w:rFonts w:ascii="Sitka Text" w:eastAsia="Sitka Text" w:hAnsi="Sitka Text" w:cs="Sitka Text"/>
          <w:i/>
          <w:iCs/>
          <w:color w:val="595959" w:themeColor="text1" w:themeTint="A6"/>
          <w:sz w:val="28"/>
          <w:szCs w:val="28"/>
        </w:rPr>
        <w:t>gotoxy</w:t>
      </w:r>
      <w:proofErr w:type="spellEnd"/>
      <w:r w:rsidR="270A21EB" w:rsidRPr="4F1F4436">
        <w:rPr>
          <w:rFonts w:ascii="Sitka Text" w:eastAsia="Sitka Text" w:hAnsi="Sitka Text" w:cs="Sitka Text"/>
          <w:i/>
          <w:iCs/>
          <w:color w:val="595959" w:themeColor="text1" w:themeTint="A6"/>
          <w:sz w:val="28"/>
          <w:szCs w:val="28"/>
        </w:rPr>
        <w:t>(</w:t>
      </w:r>
      <w:proofErr w:type="gramEnd"/>
      <w:r w:rsidR="270A21EB" w:rsidRPr="4F1F4436">
        <w:rPr>
          <w:rFonts w:ascii="Sitka Text" w:eastAsia="Sitka Text" w:hAnsi="Sitka Text" w:cs="Sitka Text"/>
          <w:i/>
          <w:iCs/>
          <w:color w:val="595959" w:themeColor="text1" w:themeTint="A6"/>
          <w:sz w:val="28"/>
          <w:szCs w:val="28"/>
        </w:rPr>
        <w:t>) function</w:t>
      </w:r>
      <w:r w:rsidR="270A21EB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 to</w:t>
      </w:r>
      <w:r w:rsidR="0CE696E4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 xml:space="preserve"> </w:t>
      </w:r>
      <w:r w:rsidR="75304077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>display the bird to the user</w:t>
      </w:r>
      <w:r w:rsidR="65AF071C" w:rsidRPr="4F1F4436">
        <w:rPr>
          <w:rFonts w:ascii="Sitka Text" w:eastAsia="Sitka Text" w:hAnsi="Sitka Text" w:cs="Sitka Text"/>
          <w:color w:val="595959" w:themeColor="text1" w:themeTint="A6"/>
          <w:sz w:val="28"/>
          <w:szCs w:val="28"/>
        </w:rPr>
        <w:t>.</w:t>
      </w:r>
    </w:p>
    <w:p w14:paraId="7DB887B4" w14:textId="75AE775E" w:rsidR="24C9E556" w:rsidRDefault="24C9E556" w:rsidP="4F1F4436">
      <w:r>
        <w:rPr>
          <w:noProof/>
        </w:rPr>
        <w:drawing>
          <wp:inline distT="0" distB="0" distL="0" distR="0" wp14:anchorId="2E5B2CA1" wp14:editId="6AC7F598">
            <wp:extent cx="3314700" cy="564578"/>
            <wp:effectExtent l="0" t="0" r="0" b="0"/>
            <wp:docPr id="185135691" name="Picture 185135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94A">
        <w:rPr>
          <w:noProof/>
        </w:rPr>
        <w:drawing>
          <wp:inline distT="0" distB="0" distL="0" distR="0" wp14:anchorId="4C1CD24C" wp14:editId="05E5295A">
            <wp:extent cx="4495800" cy="1828800"/>
            <wp:effectExtent l="0" t="0" r="0" b="0"/>
            <wp:docPr id="1998812493" name="Picture 199881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3938" w14:textId="3144D58A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1D6C5445" w14:textId="658EE2BB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4E7EF03B" w14:textId="08370D67" w:rsidR="7E39F3AC" w:rsidRDefault="7E39F3AC" w:rsidP="4F1F4436">
      <w:pPr>
        <w:rPr>
          <w:b/>
          <w:bCs/>
          <w:color w:val="833C0B" w:themeColor="accent2" w:themeShade="80"/>
          <w:sz w:val="28"/>
          <w:szCs w:val="28"/>
        </w:rPr>
      </w:pPr>
      <w:r w:rsidRPr="4F1F4436">
        <w:rPr>
          <w:b/>
          <w:bCs/>
          <w:color w:val="833C0B" w:themeColor="accent2" w:themeShade="80"/>
          <w:sz w:val="28"/>
          <w:szCs w:val="28"/>
        </w:rPr>
        <w:lastRenderedPageBreak/>
        <w:t>Primary features:</w:t>
      </w:r>
    </w:p>
    <w:p w14:paraId="560B491D" w14:textId="715DEA7B" w:rsidR="7E39F3AC" w:rsidRDefault="7E39F3AC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Dynamic Tower Generation:</w:t>
      </w:r>
    </w:p>
    <w:p w14:paraId="59DC5C82" w14:textId="067EBA2B" w:rsidR="7E39F3AC" w:rsidRDefault="7E39F3AC" w:rsidP="4F1F4436">
      <w:r>
        <w:rPr>
          <w:noProof/>
        </w:rPr>
        <w:drawing>
          <wp:inline distT="0" distB="0" distL="0" distR="0" wp14:anchorId="2FF6B19E" wp14:editId="60E76752">
            <wp:extent cx="4391025" cy="714375"/>
            <wp:effectExtent l="0" t="0" r="0" b="0"/>
            <wp:docPr id="201641714" name="Picture 20164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0BB6" w14:textId="0961040C" w:rsidR="7E39F3AC" w:rsidRDefault="7E39F3AC" w:rsidP="4F1F4436">
      <w:r>
        <w:rPr>
          <w:noProof/>
        </w:rPr>
        <w:drawing>
          <wp:inline distT="0" distB="0" distL="0" distR="0" wp14:anchorId="6AB657F9" wp14:editId="4D993B3B">
            <wp:extent cx="4398858" cy="809625"/>
            <wp:effectExtent l="0" t="0" r="0" b="0"/>
            <wp:docPr id="668521848" name="Picture 66852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7"/>
                    <a:stretch>
                      <a:fillRect/>
                    </a:stretch>
                  </pic:blipFill>
                  <pic:spPr>
                    <a:xfrm>
                      <a:off x="0" y="0"/>
                      <a:ext cx="439885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F00E" w14:textId="4E246C0F" w:rsidR="4F1F4436" w:rsidRDefault="4F1F4436" w:rsidP="4F1F4436"/>
    <w:p w14:paraId="6ECE2CDF" w14:textId="54C79D1A" w:rsidR="525ADCCD" w:rsidRDefault="525ADCCD" w:rsidP="4F1F4436">
      <w:r>
        <w:rPr>
          <w:noProof/>
        </w:rPr>
        <w:drawing>
          <wp:inline distT="0" distB="0" distL="0" distR="0" wp14:anchorId="2C0779F3" wp14:editId="552A7BF5">
            <wp:extent cx="4572000" cy="3886200"/>
            <wp:effectExtent l="0" t="0" r="0" b="0"/>
            <wp:docPr id="1266768962" name="Picture 1266768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2C14" w14:textId="476CD3C9" w:rsidR="4F1F4436" w:rsidRDefault="4F1F4436" w:rsidP="4F1F4436">
      <w:pPr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</w:pPr>
    </w:p>
    <w:p w14:paraId="4DFE4230" w14:textId="47DFDC86" w:rsidR="4F1F4436" w:rsidRDefault="4F1F4436" w:rsidP="4F1F4436">
      <w:pPr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</w:pPr>
    </w:p>
    <w:p w14:paraId="3FDE2097" w14:textId="5FDCDE4F" w:rsidR="4F1F4436" w:rsidRDefault="4F1F4436" w:rsidP="4F1F4436">
      <w:pPr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</w:pPr>
    </w:p>
    <w:p w14:paraId="5F053CEC" w14:textId="21FDAD65" w:rsidR="4F1F4436" w:rsidRDefault="4F1F4436" w:rsidP="4F1F4436">
      <w:pPr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</w:pPr>
    </w:p>
    <w:p w14:paraId="79339A2A" w14:textId="1AC7EEFD" w:rsidR="4F1F4436" w:rsidRDefault="4F1F4436" w:rsidP="4F1F4436">
      <w:pPr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</w:pPr>
    </w:p>
    <w:p w14:paraId="6955D74B" w14:textId="36E50BBE" w:rsidR="76BBBDA5" w:rsidRDefault="76BBBDA5" w:rsidP="4F1F4436">
      <w:pPr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</w:pPr>
      <w:r w:rsidRPr="4F1F4436"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  <w:lastRenderedPageBreak/>
        <w:t>Explanation:</w:t>
      </w:r>
    </w:p>
    <w:p w14:paraId="6E41885F" w14:textId="0C7444EC" w:rsidR="525ADCCD" w:rsidRDefault="525ADCCD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In the above snippets of code, random values of height, width and</w:t>
      </w:r>
      <w:r w:rsidR="25E4492E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x-coordinate of generation 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are allocated to each tower through</w:t>
      </w:r>
      <w:r w:rsidR="1DC8B11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the use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</w:t>
      </w:r>
      <w:r w:rsidR="34EAA9CF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of </w:t>
      </w:r>
      <w:bookmarkStart w:id="0" w:name="_Int_kjgQG0vW"/>
      <w:proofErr w:type="gramStart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rand</w:t>
      </w:r>
      <w:r w:rsidR="193AB21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(</w:t>
      </w:r>
      <w:bookmarkEnd w:id="0"/>
      <w:proofErr w:type="gramEnd"/>
      <w:r w:rsidR="193AB21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)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function</w:t>
      </w:r>
      <w:r w:rsidR="0C175D61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s.</w:t>
      </w:r>
      <w:r w:rsidR="79F23B92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Then the object generate function is called in a loop to traverse through each objec</w:t>
      </w:r>
      <w:r w:rsidR="7971F342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t/tower.</w:t>
      </w:r>
    </w:p>
    <w:p w14:paraId="5C2AF226" w14:textId="5BC5278E" w:rsidR="7971F342" w:rsidRDefault="7971F342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In the </w:t>
      </w:r>
      <w:proofErr w:type="spellStart"/>
      <w:proofErr w:type="gramStart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objectGenerate</w:t>
      </w:r>
      <w:proofErr w:type="spellEnd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(</w:t>
      </w:r>
      <w:proofErr w:type="gramEnd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) function</w:t>
      </w:r>
      <w:r w:rsidR="0B205067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,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the </w:t>
      </w:r>
      <w:r w:rsidR="3ACD39F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particular 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tower is placed </w:t>
      </w:r>
      <w:r w:rsidR="3070D6FB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using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previously </w:t>
      </w:r>
      <w:r w:rsidR="52E5B2A1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allotted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</w:t>
      </w:r>
      <w:r w:rsidR="728A16F7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values</w:t>
      </w:r>
      <w:r w:rsidR="5B2FDA68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while y remains 22 to ground th</w:t>
      </w:r>
      <w:r w:rsidR="749FA15B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e</w:t>
      </w:r>
      <w:r w:rsidR="5B2FDA68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se towers.</w:t>
      </w:r>
      <w:r w:rsidR="50C5E54F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The function runs until counter ‘f’ equals height of tower ‘n’. In each iteration, “#” is printed at x </w:t>
      </w:r>
      <w:r w:rsidR="6599BCCD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coordinate of tower</w:t>
      </w:r>
      <w:r w:rsidR="50C5E54F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and </w:t>
      </w:r>
      <w:r w:rsidR="2D62224B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(</w:t>
      </w:r>
      <w:r w:rsidR="2094F58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x-width</w:t>
      </w:r>
      <w:r w:rsidR="4005C402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)</w:t>
      </w:r>
      <w:r w:rsidR="2094F58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coordinate </w:t>
      </w:r>
      <w:r w:rsidR="44F2E3B1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where</w:t>
      </w:r>
      <w:r w:rsidR="2094F58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y coordinate reduces </w:t>
      </w:r>
      <w:r w:rsidR="13B18C3C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to increase height</w:t>
      </w:r>
      <w:r w:rsidR="5C9289EC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of the tower</w:t>
      </w:r>
      <w:r w:rsidR="13B18C3C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until f reaches n to</w:t>
      </w:r>
      <w:r w:rsidR="2094F58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complete the tower as </w:t>
      </w:r>
      <w:r w:rsidR="006F11A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a whole. Pigs are then placed at the end of the loop on the top of the tower.</w:t>
      </w:r>
    </w:p>
    <w:p w14:paraId="0B9B923E" w14:textId="3C8E20ED" w:rsidR="4F1F4436" w:rsidRDefault="4F1F4436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518DFC6A" w14:textId="3F67BB29" w:rsidR="4F1F4436" w:rsidRDefault="4F1F4436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3A0854BD" w14:textId="77777777" w:rsidR="00340B53" w:rsidRDefault="00340B53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6CA7B3CB" w14:textId="77777777" w:rsidR="00340B53" w:rsidRDefault="00340B53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78A96A7A" w14:textId="77777777" w:rsidR="00340B53" w:rsidRDefault="00340B53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1666D4B7" w14:textId="77777777" w:rsidR="00340B53" w:rsidRDefault="00340B53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01FB36D8" w14:textId="77777777" w:rsidR="00340B53" w:rsidRDefault="00340B53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1D739F17" w14:textId="77777777" w:rsidR="00340B53" w:rsidRDefault="00340B53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77AAE5AF" w14:textId="77777777" w:rsidR="00340B53" w:rsidRDefault="00340B53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5DD6AB3B" w14:textId="0360A9BC" w:rsidR="5C74C6A2" w:rsidRDefault="5C74C6A2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Tower Hit Detection:</w:t>
      </w:r>
    </w:p>
    <w:p w14:paraId="1F79C5AE" w14:textId="56C24631" w:rsidR="258E95FC" w:rsidRDefault="258E95FC" w:rsidP="4F1F4436">
      <w:r>
        <w:rPr>
          <w:noProof/>
        </w:rPr>
        <w:drawing>
          <wp:inline distT="0" distB="0" distL="0" distR="0" wp14:anchorId="1846DFCC" wp14:editId="3D08375F">
            <wp:extent cx="4572000" cy="1695450"/>
            <wp:effectExtent l="0" t="0" r="0" b="0"/>
            <wp:docPr id="850988200" name="Picture 850988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5422" w14:textId="2E7E2EB4" w:rsidR="4F1F4436" w:rsidRDefault="4F1F4436" w:rsidP="4F1F4436"/>
    <w:p w14:paraId="7148AD91" w14:textId="0ADEC2FB" w:rsidR="4F1F4436" w:rsidRDefault="4F1F4436" w:rsidP="4F1F4436"/>
    <w:p w14:paraId="3EF89014" w14:textId="0017F95E" w:rsidR="4F1F4436" w:rsidRDefault="4F1F4436" w:rsidP="4F1F4436"/>
    <w:p w14:paraId="497EC16C" w14:textId="5F4CF49B" w:rsidR="4F1F4436" w:rsidRDefault="4F1F4436" w:rsidP="4F1F4436"/>
    <w:p w14:paraId="7E326D96" w14:textId="1864C448" w:rsidR="4F1F4436" w:rsidRDefault="4F1F4436" w:rsidP="4F1F4436"/>
    <w:p w14:paraId="2A22AFF5" w14:textId="72AFE76C" w:rsidR="4F1F4436" w:rsidRDefault="4F1F4436" w:rsidP="4F1F4436"/>
    <w:p w14:paraId="51593F71" w14:textId="4DF8328D" w:rsidR="49E955E3" w:rsidRDefault="49E955E3" w:rsidP="4F1F4436">
      <w:r>
        <w:rPr>
          <w:noProof/>
        </w:rPr>
        <w:drawing>
          <wp:inline distT="0" distB="0" distL="0" distR="0" wp14:anchorId="510111C7" wp14:editId="0776291C">
            <wp:extent cx="4429125" cy="4305300"/>
            <wp:effectExtent l="0" t="0" r="0" b="0"/>
            <wp:docPr id="1622886283" name="Picture 1622886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E20D" w14:textId="59281B12" w:rsidR="4F1F4436" w:rsidRDefault="4F1F4436" w:rsidP="4F1F4436"/>
    <w:p w14:paraId="409ADA1F" w14:textId="36E50BBE" w:rsidR="7A0C0C95" w:rsidRDefault="7A0C0C95" w:rsidP="4F1F4436">
      <w:pPr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</w:pPr>
      <w:r w:rsidRPr="4F1F4436">
        <w:rPr>
          <w:rFonts w:ascii="Arial Nova" w:eastAsia="Arial Nova" w:hAnsi="Arial Nova" w:cs="Arial Nova"/>
          <w:color w:val="262626" w:themeColor="text1" w:themeTint="D9"/>
          <w:sz w:val="24"/>
          <w:szCs w:val="24"/>
        </w:rPr>
        <w:t>Explanation:</w:t>
      </w:r>
    </w:p>
    <w:p w14:paraId="34511224" w14:textId="17C64FF7" w:rsidR="7A0C0C95" w:rsidRDefault="7A0C0C95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In the above code, </w:t>
      </w:r>
      <w:proofErr w:type="gramStart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First</w:t>
      </w:r>
      <w:proofErr w:type="gramEnd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, the range is checked between the tower and few units before </w:t>
      </w:r>
      <w:r w:rsidR="4A5F4EEB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the tower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to identify if </w:t>
      </w:r>
      <w:r w:rsidR="4D158488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x, y coordinates of the bird lie in the region. If these conditions hold true then the </w:t>
      </w:r>
      <w:proofErr w:type="spellStart"/>
      <w:proofErr w:type="gramStart"/>
      <w:r w:rsidR="4D158488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objectHit</w:t>
      </w:r>
      <w:proofErr w:type="spellEnd"/>
      <w:r w:rsidR="7F716F1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(</w:t>
      </w:r>
      <w:proofErr w:type="gramEnd"/>
      <w:r w:rsidR="7F716F1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)</w:t>
      </w:r>
      <w:r w:rsidR="4D158488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function is called </w:t>
      </w:r>
      <w:r w:rsidR="6DE0288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to show the animation and conduct all the protocols need to be executed in the cas</w:t>
      </w:r>
      <w:r w:rsidR="487B8230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e tower is hit.</w:t>
      </w:r>
    </w:p>
    <w:p w14:paraId="32C680EF" w14:textId="3067961F" w:rsidR="7A0C0C95" w:rsidRDefault="7A0C0C95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In the </w:t>
      </w:r>
      <w:proofErr w:type="spellStart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object</w:t>
      </w:r>
      <w:r w:rsidR="73775F2C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Hit</w:t>
      </w:r>
      <w:proofErr w:type="spellEnd"/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() function,</w:t>
      </w:r>
      <w:r w:rsidR="2445564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tower is initially generated similar to </w:t>
      </w:r>
      <w:proofErr w:type="spellStart"/>
      <w:r w:rsidR="2445564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objectGenerate</w:t>
      </w:r>
      <w:proofErr w:type="spellEnd"/>
      <w:r w:rsidR="2445564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() function but the </w:t>
      </w:r>
      <w:r w:rsidR="09FE5F47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end value of loop or height of tower in other words is reduced to debilitate the tower, while “#” is </w:t>
      </w:r>
      <w:proofErr w:type="spellStart"/>
      <w:r w:rsidR="09FE5F47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con</w:t>
      </w:r>
      <w:r w:rsidR="277184EF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tinousl</w:t>
      </w:r>
      <w:r w:rsidR="09FE5F47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y</w:t>
      </w:r>
      <w:proofErr w:type="spellEnd"/>
      <w:r w:rsidR="09FE5F47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printed</w:t>
      </w:r>
      <w:r w:rsidR="53BAA97C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as the tower falls to give the tower breaking effect.</w:t>
      </w:r>
    </w:p>
    <w:p w14:paraId="7E35D035" w14:textId="2085536B" w:rsidR="4F1F4436" w:rsidRDefault="4F1F4436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433AAA69" w14:textId="1BB047E1" w:rsidR="4F1F4436" w:rsidRDefault="4F1F4436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58BEA035" w14:textId="22EFBE03" w:rsidR="4F1F4436" w:rsidRDefault="4F1F4436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723A617C" w14:textId="77777777" w:rsidR="00340B53" w:rsidRDefault="00340B53" w:rsidP="4F1F4436">
      <w:pPr>
        <w:rPr>
          <w:b/>
          <w:bCs/>
          <w:color w:val="C00000"/>
          <w:sz w:val="28"/>
          <w:szCs w:val="28"/>
        </w:rPr>
      </w:pPr>
    </w:p>
    <w:p w14:paraId="09BA8DC5" w14:textId="42D11159" w:rsidR="7AFF2F03" w:rsidRDefault="7AFF2F03" w:rsidP="4F1F4436">
      <w:pPr>
        <w:rPr>
          <w:b/>
          <w:bCs/>
          <w:color w:val="C00000"/>
          <w:sz w:val="28"/>
          <w:szCs w:val="28"/>
        </w:rPr>
      </w:pPr>
      <w:r w:rsidRPr="4F1F4436">
        <w:rPr>
          <w:b/>
          <w:bCs/>
          <w:color w:val="C00000"/>
          <w:sz w:val="28"/>
          <w:szCs w:val="28"/>
        </w:rPr>
        <w:lastRenderedPageBreak/>
        <w:t>Problems encountered:</w:t>
      </w:r>
    </w:p>
    <w:p w14:paraId="45EA6EE9" w14:textId="23B906CE" w:rsidR="7AFF2F03" w:rsidRDefault="7AFF2F03" w:rsidP="4F1F4436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The equations used to perform projectile motions return values in float type however, o</w:t>
      </w:r>
      <w:r w:rsidR="128FF06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n the command interface values are printed on discrete locations. For ex</w:t>
      </w:r>
      <w:r w:rsidR="5D7DD041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ample, value</w:t>
      </w:r>
      <w:r w:rsidR="1C22B573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needed to be</w:t>
      </w:r>
      <w:r w:rsidR="5D7DD041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printed on coordinates (1</w:t>
      </w:r>
      <w:proofErr w:type="gramStart"/>
      <w:r w:rsidR="5D7DD041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,1.5</w:t>
      </w:r>
      <w:proofErr w:type="gramEnd"/>
      <w:r w:rsidR="5D7DD041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) would print on (1,1) which significantly disturbs the motion of the pr</w:t>
      </w:r>
      <w:r w:rsidR="0739F090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ojectile.</w:t>
      </w:r>
      <w:r w:rsidR="128FF06A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</w:t>
      </w:r>
    </w:p>
    <w:p w14:paraId="1E9C28E3" w14:textId="16813004" w:rsidR="4F1F4436" w:rsidRDefault="4F1F4436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6D3B15D5" w14:textId="44A0BEBD" w:rsidR="4B0D3095" w:rsidRDefault="4B0D3095" w:rsidP="4F1F4436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Functions return can only return 1 value which</w:t>
      </w:r>
      <w:r w:rsidR="247D3EEC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</w:t>
      </w:r>
      <w:r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considerably hindered in the process of making the </w:t>
      </w:r>
      <w:r w:rsidR="7887EAC4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game. </w:t>
      </w:r>
      <w:r w:rsidR="22B2F335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Alternate method of u</w:t>
      </w:r>
      <w:r w:rsidR="7887EAC4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sing pass by reference</w:t>
      </w:r>
      <w:r w:rsidR="754D8305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</w:t>
      </w:r>
      <w:r w:rsidR="7887EAC4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>would increase the complexity of the code while also increasing the number of loops used</w:t>
      </w:r>
      <w:r w:rsidR="27E80795" w:rsidRPr="4F1F4436"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  <w:t xml:space="preserve"> increasing execution time, reducing overall efficiency of the game.</w:t>
      </w:r>
    </w:p>
    <w:p w14:paraId="6FE312A8" w14:textId="041617EA" w:rsidR="4F1F4436" w:rsidRDefault="4F1F4436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4D807A36" w14:textId="77777777" w:rsidR="007560A9" w:rsidRDefault="007560A9" w:rsidP="4F1F4436">
      <w:pPr>
        <w:rPr>
          <w:rFonts w:ascii="Arial Nova" w:eastAsia="Arial Nova" w:hAnsi="Arial Nova" w:cs="Arial Nova"/>
          <w:color w:val="767171" w:themeColor="background2" w:themeShade="80"/>
          <w:sz w:val="24"/>
          <w:szCs w:val="24"/>
        </w:rPr>
      </w:pPr>
    </w:p>
    <w:p w14:paraId="54DD5776" w14:textId="4A713D08" w:rsidR="007560A9" w:rsidRDefault="007560A9" w:rsidP="4F1F4436">
      <w:pPr>
        <w:rPr>
          <w:rFonts w:ascii="Bahnschrift" w:eastAsia="Arial Nova" w:hAnsi="Bahnschrift" w:cs="Arial Nova"/>
          <w:b/>
          <w:color w:val="404040" w:themeColor="text1" w:themeTint="BF"/>
          <w:sz w:val="24"/>
          <w:szCs w:val="24"/>
        </w:rPr>
      </w:pPr>
      <w:r w:rsidRPr="007560A9">
        <w:rPr>
          <w:rFonts w:ascii="Bahnschrift" w:eastAsia="Arial Nova" w:hAnsi="Bahnschrift" w:cs="Arial Nova"/>
          <w:b/>
          <w:color w:val="404040" w:themeColor="text1" w:themeTint="BF"/>
          <w:sz w:val="24"/>
          <w:szCs w:val="24"/>
        </w:rPr>
        <w:t>Contributions:</w:t>
      </w:r>
    </w:p>
    <w:p w14:paraId="581128C5" w14:textId="48C145AD" w:rsidR="007560A9" w:rsidRDefault="007560A9" w:rsidP="007560A9">
      <w:pPr>
        <w:pStyle w:val="ListParagraph"/>
        <w:numPr>
          <w:ilvl w:val="0"/>
          <w:numId w:val="3"/>
        </w:numP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</w:pPr>
      <w:proofErr w:type="spellStart"/>
      <w:r w:rsidRPr="007560A9"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>Huzefa</w:t>
      </w:r>
      <w:proofErr w:type="spellEnd"/>
      <w:r w:rsidRPr="007560A9"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 xml:space="preserve"> helped up build up the logic behind projectile motion with equations and different sources referring to it including videos and important equations.</w:t>
      </w:r>
      <w:r w:rsidR="004A2990"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 xml:space="preserve"> Plus, </w:t>
      </w:r>
    </w:p>
    <w:p w14:paraId="3451FF70" w14:textId="382F6E01" w:rsidR="004A2990" w:rsidRDefault="004A2990" w:rsidP="004A2990">
      <w:pPr>
        <w:pStyle w:val="ListParagraph"/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</w:pPr>
      <w: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 xml:space="preserve">Modelled and helped visualize the coordinate system and how it would print through </w:t>
      </w:r>
      <w:proofErr w:type="spellStart"/>
      <w: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>gotoxy</w:t>
      </w:r>
      <w:proofErr w:type="spellEnd"/>
      <w: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 xml:space="preserve"> function.</w:t>
      </w:r>
    </w:p>
    <w:p w14:paraId="399ADD75" w14:textId="77777777" w:rsidR="004A2990" w:rsidRDefault="004A2990" w:rsidP="004A2990">
      <w:pPr>
        <w:pStyle w:val="ListParagraph"/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</w:pPr>
    </w:p>
    <w:p w14:paraId="052EA2A8" w14:textId="77777777" w:rsidR="004A2990" w:rsidRDefault="004A2990" w:rsidP="004A2990">
      <w:pPr>
        <w:pStyle w:val="ListParagraph"/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</w:pPr>
    </w:p>
    <w:p w14:paraId="508EB27A" w14:textId="488C6B44" w:rsidR="007560A9" w:rsidRPr="007560A9" w:rsidRDefault="007560A9" w:rsidP="007560A9">
      <w:pPr>
        <w:pStyle w:val="ListParagraph"/>
        <w:numPr>
          <w:ilvl w:val="0"/>
          <w:numId w:val="3"/>
        </w:numP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</w:pPr>
      <w: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 xml:space="preserve">Me, </w:t>
      </w:r>
      <w:proofErr w:type="spellStart"/>
      <w: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>Anas</w:t>
      </w:r>
      <w:proofErr w:type="spellEnd"/>
      <w:r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 xml:space="preserve"> did the implementation of the code and integrated those equations plus, connect</w:t>
      </w:r>
      <w:r w:rsidR="004A2990"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>ed important functions together as well</w:t>
      </w:r>
      <w:bookmarkStart w:id="1" w:name="_GoBack"/>
      <w:bookmarkEnd w:id="1"/>
      <w:r w:rsidR="004A2990">
        <w:rPr>
          <w:rFonts w:ascii="Bahnschrift" w:eastAsia="Arial Nova" w:hAnsi="Bahnschrift" w:cs="Arial Nova"/>
          <w:color w:val="404040" w:themeColor="text1" w:themeTint="BF"/>
          <w:sz w:val="24"/>
          <w:szCs w:val="24"/>
        </w:rPr>
        <w:t xml:space="preserve"> as linked Frontend to Backend.</w:t>
      </w:r>
    </w:p>
    <w:p w14:paraId="175203EC" w14:textId="77777777" w:rsidR="007560A9" w:rsidRPr="007560A9" w:rsidRDefault="007560A9" w:rsidP="4F1F4436">
      <w:pPr>
        <w:rPr>
          <w:rFonts w:ascii="Bahnschrift" w:eastAsia="Arial Nova" w:hAnsi="Bahnschrift" w:cs="Arial Nova"/>
          <w:i/>
          <w:color w:val="404040" w:themeColor="text1" w:themeTint="BF"/>
          <w:sz w:val="24"/>
          <w:szCs w:val="24"/>
        </w:rPr>
      </w:pPr>
    </w:p>
    <w:p w14:paraId="7F818E9F" w14:textId="46F95D9F" w:rsidR="4F1F4436" w:rsidRDefault="4F1F4436" w:rsidP="4F1F4436"/>
    <w:p w14:paraId="52D3AC31" w14:textId="3632610D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03CA40E5" w14:textId="6CEF2B9C" w:rsidR="4F1F4436" w:rsidRDefault="4F1F4436" w:rsidP="4F1F4436">
      <w:pPr>
        <w:jc w:val="center"/>
        <w:rPr>
          <w:rStyle w:val="Heading1Char"/>
          <w:b/>
          <w:bCs/>
          <w:i/>
          <w:iCs/>
          <w:color w:val="BF8F00" w:themeColor="accent4" w:themeShade="BF"/>
        </w:rPr>
      </w:pPr>
    </w:p>
    <w:p w14:paraId="67EFB174" w14:textId="03C4AAEF" w:rsidR="54F07D50" w:rsidRDefault="54F07D50" w:rsidP="4F1F4436"/>
    <w:p w14:paraId="50AAF992" w14:textId="513E4A5F" w:rsidR="54F07D50" w:rsidRDefault="54F07D50" w:rsidP="4F1F4436"/>
    <w:sectPr w:rsidR="54F0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Nova">
    <w:altName w:val="Times New Roman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98KWmVzLBTDf" int2:id="i320C330">
      <int2:state int2:type="LegacyProofing" int2:value="Rejected"/>
    </int2:textHash>
    <int2:bookmark int2:bookmarkName="_Int_kjgQG0vW" int2:invalidationBookmarkName="" int2:hashCode="fxjiHKqKP1UcAc" int2:id="LrroaFso">
      <int2:state int2:type="LegacyProofing" int2:value="Rejected"/>
    </int2:bookmark>
    <int2:bookmark int2:bookmarkName="_Int_EvvKfpjI" int2:invalidationBookmarkName="" int2:hashCode="l6zK+1M3f9VpvF" int2:id="zC2fV8p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95114"/>
    <w:multiLevelType w:val="hybridMultilevel"/>
    <w:tmpl w:val="818C3BFE"/>
    <w:lvl w:ilvl="0" w:tplc="CDC4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E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4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4D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A0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88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A7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A0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E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2598D"/>
    <w:multiLevelType w:val="hybridMultilevel"/>
    <w:tmpl w:val="9206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859DD"/>
    <w:multiLevelType w:val="hybridMultilevel"/>
    <w:tmpl w:val="A8D472E8"/>
    <w:lvl w:ilvl="0" w:tplc="B90A6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0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66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A9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4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CE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A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9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05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864AB"/>
    <w:rsid w:val="00167C05"/>
    <w:rsid w:val="00340B53"/>
    <w:rsid w:val="004A2990"/>
    <w:rsid w:val="006F11A3"/>
    <w:rsid w:val="007560A9"/>
    <w:rsid w:val="00D4564A"/>
    <w:rsid w:val="00F0294A"/>
    <w:rsid w:val="01E8A145"/>
    <w:rsid w:val="02552E49"/>
    <w:rsid w:val="038471A6"/>
    <w:rsid w:val="04683E30"/>
    <w:rsid w:val="05FAA02F"/>
    <w:rsid w:val="0739F090"/>
    <w:rsid w:val="07F41D9A"/>
    <w:rsid w:val="09C52211"/>
    <w:rsid w:val="09FE5F47"/>
    <w:rsid w:val="0A60402E"/>
    <w:rsid w:val="0B205067"/>
    <w:rsid w:val="0B60F272"/>
    <w:rsid w:val="0B8F838B"/>
    <w:rsid w:val="0BA27A32"/>
    <w:rsid w:val="0C175D61"/>
    <w:rsid w:val="0C69E1B3"/>
    <w:rsid w:val="0CD6AB25"/>
    <w:rsid w:val="0CE696E4"/>
    <w:rsid w:val="0E05B214"/>
    <w:rsid w:val="0F33B151"/>
    <w:rsid w:val="0F8511F7"/>
    <w:rsid w:val="0FA18275"/>
    <w:rsid w:val="0FE501BB"/>
    <w:rsid w:val="10F2679A"/>
    <w:rsid w:val="11356AF8"/>
    <w:rsid w:val="1181BCE5"/>
    <w:rsid w:val="11AA1C48"/>
    <w:rsid w:val="11FEC50F"/>
    <w:rsid w:val="121A544C"/>
    <w:rsid w:val="12215D08"/>
    <w:rsid w:val="128FF06A"/>
    <w:rsid w:val="12D31FFA"/>
    <w:rsid w:val="1341330C"/>
    <w:rsid w:val="1345ECA9"/>
    <w:rsid w:val="139A9570"/>
    <w:rsid w:val="13B18C3C"/>
    <w:rsid w:val="14072274"/>
    <w:rsid w:val="15222072"/>
    <w:rsid w:val="15A2F2D5"/>
    <w:rsid w:val="168380C1"/>
    <w:rsid w:val="16AB929F"/>
    <w:rsid w:val="173EC336"/>
    <w:rsid w:val="17BF6B74"/>
    <w:rsid w:val="193AB21A"/>
    <w:rsid w:val="198CCECA"/>
    <w:rsid w:val="1A09D6F4"/>
    <w:rsid w:val="1A11C47A"/>
    <w:rsid w:val="1B7F03C2"/>
    <w:rsid w:val="1BAD94DB"/>
    <w:rsid w:val="1BCF4040"/>
    <w:rsid w:val="1C22B573"/>
    <w:rsid w:val="1C7D31B8"/>
    <w:rsid w:val="1CB1A915"/>
    <w:rsid w:val="1D4177B6"/>
    <w:rsid w:val="1D49653C"/>
    <w:rsid w:val="1DC8B113"/>
    <w:rsid w:val="1DED8133"/>
    <w:rsid w:val="1EE5359D"/>
    <w:rsid w:val="20246FB1"/>
    <w:rsid w:val="2094F583"/>
    <w:rsid w:val="21C04012"/>
    <w:rsid w:val="229ADAA8"/>
    <w:rsid w:val="22B2F335"/>
    <w:rsid w:val="23B0B93A"/>
    <w:rsid w:val="23B8A6C0"/>
    <w:rsid w:val="2436AB09"/>
    <w:rsid w:val="2445564A"/>
    <w:rsid w:val="247D3EEC"/>
    <w:rsid w:val="24C9E556"/>
    <w:rsid w:val="251AC6BC"/>
    <w:rsid w:val="254C899B"/>
    <w:rsid w:val="2582B104"/>
    <w:rsid w:val="258E95FC"/>
    <w:rsid w:val="25E4492E"/>
    <w:rsid w:val="260C9076"/>
    <w:rsid w:val="26404C8E"/>
    <w:rsid w:val="26E859FC"/>
    <w:rsid w:val="270A21EB"/>
    <w:rsid w:val="2737B2BB"/>
    <w:rsid w:val="277184EF"/>
    <w:rsid w:val="27E80795"/>
    <w:rsid w:val="28842A5D"/>
    <w:rsid w:val="28C7F25C"/>
    <w:rsid w:val="2971BB9A"/>
    <w:rsid w:val="2B8A0840"/>
    <w:rsid w:val="2D62224B"/>
    <w:rsid w:val="2DB52DEC"/>
    <w:rsid w:val="2E199B94"/>
    <w:rsid w:val="2E3A239C"/>
    <w:rsid w:val="2EF36BE1"/>
    <w:rsid w:val="3070D6FB"/>
    <w:rsid w:val="31152E11"/>
    <w:rsid w:val="31433345"/>
    <w:rsid w:val="3163A522"/>
    <w:rsid w:val="31D663DC"/>
    <w:rsid w:val="34EAA9CF"/>
    <w:rsid w:val="350E049E"/>
    <w:rsid w:val="3562AD65"/>
    <w:rsid w:val="356A9AEB"/>
    <w:rsid w:val="35FD7C0B"/>
    <w:rsid w:val="37310E28"/>
    <w:rsid w:val="398D57FE"/>
    <w:rsid w:val="3A748982"/>
    <w:rsid w:val="3A9013EB"/>
    <w:rsid w:val="3ACD39F3"/>
    <w:rsid w:val="3C5FCE3E"/>
    <w:rsid w:val="3E504766"/>
    <w:rsid w:val="3EF864AB"/>
    <w:rsid w:val="4005C402"/>
    <w:rsid w:val="410ADFFE"/>
    <w:rsid w:val="411A1704"/>
    <w:rsid w:val="41447A38"/>
    <w:rsid w:val="415118EE"/>
    <w:rsid w:val="4173A2C9"/>
    <w:rsid w:val="424B4418"/>
    <w:rsid w:val="44BF88EA"/>
    <w:rsid w:val="44F2E3B1"/>
    <w:rsid w:val="46B87B7D"/>
    <w:rsid w:val="47A280E5"/>
    <w:rsid w:val="47F0F7F6"/>
    <w:rsid w:val="487B8230"/>
    <w:rsid w:val="49E955E3"/>
    <w:rsid w:val="4A5F4EEB"/>
    <w:rsid w:val="4A6DE4EF"/>
    <w:rsid w:val="4A76FE91"/>
    <w:rsid w:val="4B0D3095"/>
    <w:rsid w:val="4B95A0E9"/>
    <w:rsid w:val="4C4D92A5"/>
    <w:rsid w:val="4CCA9ACF"/>
    <w:rsid w:val="4D158488"/>
    <w:rsid w:val="4F1F4436"/>
    <w:rsid w:val="50C5E54F"/>
    <w:rsid w:val="5207F2EE"/>
    <w:rsid w:val="525ADCCD"/>
    <w:rsid w:val="52E5B2A1"/>
    <w:rsid w:val="53BAA97C"/>
    <w:rsid w:val="54F07D50"/>
    <w:rsid w:val="55DB4C8E"/>
    <w:rsid w:val="567C402A"/>
    <w:rsid w:val="573CD512"/>
    <w:rsid w:val="5768A287"/>
    <w:rsid w:val="57A6B2ED"/>
    <w:rsid w:val="57B8A4AF"/>
    <w:rsid w:val="57C2623A"/>
    <w:rsid w:val="58AE37A7"/>
    <w:rsid w:val="58D3A2AD"/>
    <w:rsid w:val="5A8BA5F3"/>
    <w:rsid w:val="5B2FDA68"/>
    <w:rsid w:val="5B44EE38"/>
    <w:rsid w:val="5C74C6A2"/>
    <w:rsid w:val="5C9289EC"/>
    <w:rsid w:val="5C95D35D"/>
    <w:rsid w:val="5D7DD041"/>
    <w:rsid w:val="5E4E458E"/>
    <w:rsid w:val="61AD0C7F"/>
    <w:rsid w:val="61F899CB"/>
    <w:rsid w:val="62F8D17F"/>
    <w:rsid w:val="647DFF5A"/>
    <w:rsid w:val="6599BCCD"/>
    <w:rsid w:val="65AF071C"/>
    <w:rsid w:val="66F46A51"/>
    <w:rsid w:val="67226F85"/>
    <w:rsid w:val="6867DB4F"/>
    <w:rsid w:val="68903AB2"/>
    <w:rsid w:val="6905F95C"/>
    <w:rsid w:val="6A03ABB0"/>
    <w:rsid w:val="6D3B4C72"/>
    <w:rsid w:val="6D7CD432"/>
    <w:rsid w:val="6DE0288A"/>
    <w:rsid w:val="6EF963ED"/>
    <w:rsid w:val="6EFF7C36"/>
    <w:rsid w:val="6F22621E"/>
    <w:rsid w:val="6F2D816A"/>
    <w:rsid w:val="7087DD90"/>
    <w:rsid w:val="709B4C97"/>
    <w:rsid w:val="70F6CDDC"/>
    <w:rsid w:val="728A16F7"/>
    <w:rsid w:val="72A4EE1C"/>
    <w:rsid w:val="73775F2C"/>
    <w:rsid w:val="749FA15B"/>
    <w:rsid w:val="75304077"/>
    <w:rsid w:val="754D8305"/>
    <w:rsid w:val="7574B6F8"/>
    <w:rsid w:val="76BBBDA5"/>
    <w:rsid w:val="770A8E1B"/>
    <w:rsid w:val="77127BA1"/>
    <w:rsid w:val="77804CC5"/>
    <w:rsid w:val="7887EAC4"/>
    <w:rsid w:val="7971F342"/>
    <w:rsid w:val="79F23B92"/>
    <w:rsid w:val="7A0C0C95"/>
    <w:rsid w:val="7A6514C5"/>
    <w:rsid w:val="7AFF2F03"/>
    <w:rsid w:val="7BCFA450"/>
    <w:rsid w:val="7E39F3AC"/>
    <w:rsid w:val="7E826F69"/>
    <w:rsid w:val="7F3885E8"/>
    <w:rsid w:val="7F71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64AB"/>
  <w15:chartTrackingRefBased/>
  <w15:docId w15:val="{20703656-9013-4CFA-A2ED-5E6513B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622cc31edd874ec3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k224362 Mohammad Anas</dc:creator>
  <cp:keywords/>
  <dc:description/>
  <cp:lastModifiedBy>hp</cp:lastModifiedBy>
  <cp:revision>4</cp:revision>
  <dcterms:created xsi:type="dcterms:W3CDTF">2022-12-05T15:37:00Z</dcterms:created>
  <dcterms:modified xsi:type="dcterms:W3CDTF">2022-12-05T22:49:00Z</dcterms:modified>
</cp:coreProperties>
</file>