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E9DF" w14:textId="72D6DCB4" w:rsidR="00566C1E" w:rsidRDefault="00D95058" w:rsidP="00566C1E">
      <w:pPr>
        <w:jc w:val="center"/>
        <w:rPr>
          <w:rFonts w:ascii="Century Gothic" w:hAnsi="Century Gothic"/>
          <w:sz w:val="44"/>
          <w:szCs w:val="44"/>
        </w:rPr>
      </w:pPr>
      <w:r>
        <w:rPr>
          <w:rFonts w:ascii="Century Gothic" w:hAnsi="Century Gothic"/>
          <w:noProof/>
          <w:sz w:val="44"/>
          <w:szCs w:val="44"/>
        </w:rPr>
        <mc:AlternateContent>
          <mc:Choice Requires="wps">
            <w:drawing>
              <wp:anchor distT="0" distB="0" distL="114300" distR="114300" simplePos="0" relativeHeight="251660288" behindDoc="0" locked="0" layoutInCell="1" allowOverlap="1" wp14:anchorId="448111B6" wp14:editId="37DDD316">
                <wp:simplePos x="0" y="0"/>
                <wp:positionH relativeFrom="page">
                  <wp:align>right</wp:align>
                </wp:positionH>
                <wp:positionV relativeFrom="paragraph">
                  <wp:posOffset>-823595</wp:posOffset>
                </wp:positionV>
                <wp:extent cx="77533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753350" cy="9525"/>
                        </a:xfrm>
                        <a:prstGeom prst="line">
                          <a:avLst/>
                        </a:prstGeom>
                        <a:ln>
                          <a:solidFill>
                            <a:srgbClr val="DA83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BC555"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64.85pt" to="1169.8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" strokecolor="#da83fa" strokeweight=".5pt">
                <v:stroke joinstyle="miter"/>
                <w10:wrap anchorx="page"/>
              </v:line>
            </w:pict>
          </mc:Fallback>
        </mc:AlternateContent>
      </w:r>
      <w:r>
        <w:rPr>
          <w:rFonts w:ascii="Century Gothic" w:hAnsi="Century Gothic"/>
          <w:noProof/>
          <w:sz w:val="44"/>
          <w:szCs w:val="44"/>
        </w:rPr>
        <mc:AlternateContent>
          <mc:Choice Requires="wps">
            <w:drawing>
              <wp:anchor distT="0" distB="0" distL="114300" distR="114300" simplePos="0" relativeHeight="251659264" behindDoc="0" locked="0" layoutInCell="1" allowOverlap="1" wp14:anchorId="2A03D2D2" wp14:editId="0B255F8E">
                <wp:simplePos x="0" y="0"/>
                <wp:positionH relativeFrom="page">
                  <wp:align>left</wp:align>
                </wp:positionH>
                <wp:positionV relativeFrom="paragraph">
                  <wp:posOffset>-728345</wp:posOffset>
                </wp:positionV>
                <wp:extent cx="7810500" cy="857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7810500" cy="85725"/>
                        </a:xfrm>
                        <a:prstGeom prst="rect">
                          <a:avLst/>
                        </a:prstGeom>
                        <a:solidFill>
                          <a:srgbClr val="DA83FA"/>
                        </a:solidFill>
                        <a:ln>
                          <a:solidFill>
                            <a:srgbClr val="DA83F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C2F84" id="Rectángulo 4" o:spid="_x0000_s1026" style="position:absolute;margin-left:0;margin-top:-57.35pt;width:615pt;height:6.7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" fillcolor="#da83fa" strokecolor="#da83fa" strokeweight="1pt">
                <w10:wrap anchorx="page"/>
              </v:rect>
            </w:pict>
          </mc:Fallback>
        </mc:AlternateContent>
      </w:r>
      <w:r w:rsidR="004F0AAA">
        <w:rPr>
          <w:rFonts w:ascii="Century Gothic" w:hAnsi="Century Gothic"/>
          <w:noProof/>
          <w:sz w:val="44"/>
          <w:szCs w:val="44"/>
        </w:rPr>
        <mc:AlternateContent>
          <mc:Choice Requires="wps">
            <w:drawing>
              <wp:anchor distT="0" distB="0" distL="114300" distR="114300" simplePos="0" relativeHeight="251661312" behindDoc="0" locked="0" layoutInCell="1" allowOverlap="1" wp14:anchorId="08F0CC6A" wp14:editId="7D14E317">
                <wp:simplePos x="0" y="0"/>
                <wp:positionH relativeFrom="margin">
                  <wp:align>left</wp:align>
                </wp:positionH>
                <wp:positionV relativeFrom="paragraph">
                  <wp:posOffset>-452120</wp:posOffset>
                </wp:positionV>
                <wp:extent cx="2428875" cy="8096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428875" cy="809625"/>
                        </a:xfrm>
                        <a:prstGeom prst="rect">
                          <a:avLst/>
                        </a:prstGeom>
                        <a:noFill/>
                        <a:ln w="6350">
                          <a:noFill/>
                        </a:ln>
                      </wps:spPr>
                      <wps:txbx>
                        <w:txbxContent>
                          <w:p w14:paraId="2E3ED33C" w14:textId="3A711A90" w:rsidR="004F0AAA" w:rsidRPr="004F0AAA"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contacto:</w:t>
                            </w:r>
                          </w:p>
                          <w:p w14:paraId="3B3A7472" w14:textId="77777777"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Correo: Grupoa.delamujer@gmail.cl</w:t>
                            </w:r>
                          </w:p>
                          <w:p w14:paraId="750F7134" w14:textId="36BB610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Numero: +56 23270 0571  </w:t>
                            </w:r>
                          </w:p>
                          <w:p w14:paraId="6C76DC96" w14:textId="4D85F813"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Página web: 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0CC6A" id="_x0000_t202" coordsize="21600,21600" o:spt="202" path="m,l,21600r21600,l21600,xe">
                <v:stroke joinstyle="miter"/>
                <v:path gradientshapeok="t" o:connecttype="rect"/>
              </v:shapetype>
              <v:shape id="Cuadro de texto 14" o:spid="_x0000_s1026" type="#_x0000_t202" style="position:absolute;left:0;text-align:left;margin-left:0;margin-top:-35.6pt;width:191.25pt;height:63.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" filled="f" stroked="f" strokeweight=".5pt">
                <v:textbox>
                  <w:txbxContent>
                    <w:p w14:paraId="2E3ED33C" w14:textId="3A711A90" w:rsidR="004F0AAA" w:rsidRPr="004F0AAA"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contacto:</w:t>
                      </w:r>
                    </w:p>
                    <w:p w14:paraId="3B3A7472" w14:textId="77777777"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Correo: Grupoa.delamujer@gmail.cl</w:t>
                      </w:r>
                    </w:p>
                    <w:p w14:paraId="750F7134" w14:textId="36BB610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Numero: +56 23270 0571  </w:t>
                      </w:r>
                    </w:p>
                    <w:p w14:paraId="6C76DC96" w14:textId="4D85F813"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Página web: 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v:textbox>
                <w10:wrap anchorx="margin"/>
              </v:shape>
            </w:pict>
          </mc:Fallback>
        </mc:AlternateContent>
      </w:r>
    </w:p>
    <w:p w14:paraId="48CED4E7" w14:textId="10E49F4A" w:rsidR="00D95058" w:rsidRDefault="00D95058" w:rsidP="00D95058">
      <w:pPr>
        <w:rPr>
          <w:rFonts w:ascii="Century Gothic" w:hAnsi="Century Gothic"/>
          <w:sz w:val="48"/>
          <w:szCs w:val="48"/>
        </w:rPr>
      </w:pPr>
      <w:r>
        <w:rPr>
          <w:rFonts w:ascii="Century Gothic" w:hAnsi="Century Gothic"/>
          <w:noProof/>
          <w:sz w:val="48"/>
          <w:szCs w:val="48"/>
        </w:rPr>
        <mc:AlternateContent>
          <mc:Choice Requires="wps">
            <w:drawing>
              <wp:anchor distT="0" distB="0" distL="114300" distR="114300" simplePos="0" relativeHeight="251662336" behindDoc="0" locked="0" layoutInCell="1" allowOverlap="1" wp14:anchorId="2DBF90F5" wp14:editId="568B8E2B">
                <wp:simplePos x="0" y="0"/>
                <wp:positionH relativeFrom="margin">
                  <wp:align>right</wp:align>
                </wp:positionH>
                <wp:positionV relativeFrom="paragraph">
                  <wp:posOffset>305435</wp:posOffset>
                </wp:positionV>
                <wp:extent cx="559117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5591175" cy="19050"/>
                        </a:xfrm>
                        <a:prstGeom prst="line">
                          <a:avLst/>
                        </a:prstGeom>
                        <a:ln>
                          <a:solidFill>
                            <a:srgbClr val="DA83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2CD7D" id="Conector recto 15"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24.05pt" to="829.3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" strokecolor="#da83fa" strokeweight=".5pt">
                <v:stroke joinstyle="miter"/>
                <w10:wrap anchorx="margin"/>
              </v:line>
            </w:pict>
          </mc:Fallback>
        </mc:AlternateContent>
      </w:r>
    </w:p>
    <w:p w14:paraId="21EF7FA2" w14:textId="77777777" w:rsidR="00D95058" w:rsidRDefault="00D95058" w:rsidP="00D95058">
      <w:pPr>
        <w:rPr>
          <w:rFonts w:ascii="Century Gothic" w:hAnsi="Century Gothic"/>
          <w:sz w:val="48"/>
          <w:szCs w:val="48"/>
        </w:rPr>
      </w:pPr>
      <w:r>
        <w:rPr>
          <w:rFonts w:ascii="Century Gothic" w:hAnsi="Century Gothic"/>
          <w:sz w:val="48"/>
          <w:szCs w:val="48"/>
        </w:rPr>
        <w:t xml:space="preserve">   </w:t>
      </w:r>
    </w:p>
    <w:p w14:paraId="5A9111E1" w14:textId="62CFBC94" w:rsidR="003B6570" w:rsidRPr="004F0AAA" w:rsidRDefault="00566C1E" w:rsidP="00D95058">
      <w:pPr>
        <w:jc w:val="center"/>
        <w:rPr>
          <w:rFonts w:ascii="Century Gothic" w:hAnsi="Century Gothic"/>
          <w:b/>
          <w:bCs/>
          <w:i/>
          <w:iCs/>
          <w:sz w:val="52"/>
          <w:szCs w:val="52"/>
        </w:rPr>
      </w:pPr>
      <w:r w:rsidRPr="004F0AAA">
        <w:rPr>
          <w:rFonts w:ascii="Century Gothic" w:hAnsi="Century Gothic"/>
          <w:b/>
          <w:bCs/>
          <w:i/>
          <w:iCs/>
          <w:sz w:val="52"/>
          <w:szCs w:val="52"/>
        </w:rPr>
        <w:t>GRUPO ANALÍTICO DE LA MUJER</w:t>
      </w:r>
    </w:p>
    <w:p w14:paraId="34FBA6E6" w14:textId="4DCF3474" w:rsidR="00566C1E" w:rsidRDefault="00566C1E" w:rsidP="00566C1E">
      <w:pPr>
        <w:jc w:val="both"/>
        <w:rPr>
          <w:rFonts w:ascii="Century Gothic" w:hAnsi="Century Gothic"/>
        </w:rPr>
      </w:pPr>
    </w:p>
    <w:p w14:paraId="080D2F2E" w14:textId="23701E27" w:rsidR="00D95058" w:rsidRPr="007F5DBA" w:rsidRDefault="007F5DBA" w:rsidP="00566C1E">
      <w:pPr>
        <w:jc w:val="both"/>
        <w:rPr>
          <w:rFonts w:ascii="Century Gothic" w:hAnsi="Century Gothic"/>
          <w:b/>
          <w:bCs/>
        </w:rPr>
      </w:pPr>
      <w:r w:rsidRPr="007F5DBA">
        <w:rPr>
          <w:rFonts w:ascii="Century Gothic" w:hAnsi="Century Gothic"/>
          <w:b/>
          <w:bCs/>
        </w:rPr>
        <w:t xml:space="preserve">1. </w:t>
      </w:r>
      <w:r w:rsidR="00D95058" w:rsidRPr="007F5DBA">
        <w:rPr>
          <w:rFonts w:ascii="Century Gothic" w:hAnsi="Century Gothic"/>
          <w:b/>
          <w:bCs/>
        </w:rPr>
        <w:t>Resumen ejecutivo:</w:t>
      </w:r>
    </w:p>
    <w:p w14:paraId="23AB9178" w14:textId="07F867FD" w:rsidR="00C71011" w:rsidRDefault="00C71011" w:rsidP="00566C1E">
      <w:pPr>
        <w:jc w:val="both"/>
        <w:rPr>
          <w:rFonts w:ascii="Century Gothic" w:hAnsi="Century Gothic"/>
        </w:rPr>
      </w:pPr>
    </w:p>
    <w:p w14:paraId="42373671" w14:textId="39111B0C" w:rsidR="007F5DBA" w:rsidRDefault="007F5DBA" w:rsidP="00BD49EF">
      <w:pPr>
        <w:spacing w:before="100" w:beforeAutospacing="1" w:after="100" w:afterAutospacing="1" w:line="276" w:lineRule="auto"/>
        <w:rPr>
          <w:rFonts w:ascii="Century Gothic" w:eastAsia="Times New Roman" w:hAnsi="Century Gothic" w:cstheme="minorHAnsi"/>
          <w:b/>
          <w:bCs/>
          <w:lang w:eastAsia="es-CL"/>
        </w:rPr>
      </w:pPr>
      <w:r>
        <w:rPr>
          <w:rFonts w:ascii="Century Gothic" w:eastAsia="Times New Roman" w:hAnsi="Century Gothic" w:cstheme="minorHAnsi"/>
          <w:b/>
          <w:bCs/>
          <w:lang w:eastAsia="es-CL"/>
        </w:rPr>
        <w:t>2. Descripción de recoleta:</w:t>
      </w:r>
    </w:p>
    <w:p w14:paraId="7CF7E59E" w14:textId="73B6ADD2" w:rsidR="00C71011" w:rsidRPr="00C71011" w:rsidRDefault="00C71011" w:rsidP="00BD49EF">
      <w:p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b/>
          <w:bCs/>
          <w:lang w:eastAsia="es-CL"/>
        </w:rPr>
        <w:t>Recoleta</w:t>
      </w:r>
      <w:r w:rsidRPr="00C71011">
        <w:rPr>
          <w:rFonts w:ascii="Century Gothic" w:eastAsia="Times New Roman" w:hAnsi="Century Gothic" w:cstheme="minorHAnsi"/>
          <w:lang w:eastAsia="es-CL"/>
        </w:rPr>
        <w:t xml:space="preserve">, una comuna ubicada en el sector norte de la ciudad de </w:t>
      </w:r>
      <w:r w:rsidRPr="00C71011">
        <w:rPr>
          <w:rFonts w:ascii="Century Gothic" w:eastAsia="Times New Roman" w:hAnsi="Century Gothic" w:cstheme="minorHAnsi"/>
          <w:b/>
          <w:bCs/>
          <w:lang w:eastAsia="es-CL"/>
        </w:rPr>
        <w:t>Santiago</w:t>
      </w:r>
      <w:r w:rsidRPr="00C71011">
        <w:rPr>
          <w:rFonts w:ascii="Century Gothic" w:eastAsia="Times New Roman" w:hAnsi="Century Gothic" w:cstheme="minorHAnsi"/>
          <w:lang w:eastAsia="es-CL"/>
        </w:rPr>
        <w:t>, capital de Chile, tiene una rica historia y características sociales que la hacen interesante. Aquí tienes información relevante:</w:t>
      </w:r>
    </w:p>
    <w:p w14:paraId="4D30E831" w14:textId="77777777" w:rsidR="00C71011" w:rsidRPr="00C71011" w:rsidRDefault="00C71011" w:rsidP="00BD49EF">
      <w:p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b/>
          <w:bCs/>
          <w:lang w:eastAsia="es-CL"/>
        </w:rPr>
        <w:t>Institucional</w:t>
      </w:r>
      <w:r w:rsidRPr="00C71011">
        <w:rPr>
          <w:rFonts w:ascii="Century Gothic" w:eastAsia="Times New Roman" w:hAnsi="Century Gothic" w:cstheme="minorHAnsi"/>
          <w:lang w:eastAsia="es-CL"/>
        </w:rPr>
        <w:t>:</w:t>
      </w:r>
    </w:p>
    <w:p w14:paraId="68487B23" w14:textId="6760C8D4" w:rsidR="00C71011" w:rsidRPr="00875C62" w:rsidRDefault="00C71011" w:rsidP="00BD49EF">
      <w:pPr>
        <w:pStyle w:val="Prrafodelista"/>
        <w:numPr>
          <w:ilvl w:val="0"/>
          <w:numId w:val="4"/>
        </w:numPr>
        <w:spacing w:before="100" w:beforeAutospacing="1" w:after="100" w:afterAutospacing="1" w:line="276" w:lineRule="auto"/>
        <w:rPr>
          <w:rFonts w:ascii="Century Gothic" w:eastAsia="Times New Roman" w:hAnsi="Century Gothic" w:cstheme="minorHAnsi"/>
          <w:bCs/>
          <w:lang w:eastAsia="es-CL"/>
        </w:rPr>
      </w:pPr>
      <w:r w:rsidRPr="00875C62">
        <w:rPr>
          <w:rFonts w:ascii="Century Gothic" w:eastAsia="Times New Roman" w:hAnsi="Century Gothic" w:cstheme="minorHAnsi"/>
          <w:bCs/>
          <w:lang w:eastAsia="es-CL"/>
        </w:rPr>
        <w:t>Alcalde actual: Daniel Jadue del PCCh.</w:t>
      </w:r>
    </w:p>
    <w:p w14:paraId="4F3F862A" w14:textId="77777777" w:rsidR="007F5DBA" w:rsidRPr="007F5DBA" w:rsidRDefault="00C71011" w:rsidP="00BD49EF">
      <w:pPr>
        <w:pStyle w:val="Prrafodelista"/>
        <w:numPr>
          <w:ilvl w:val="0"/>
          <w:numId w:val="4"/>
        </w:numPr>
        <w:spacing w:before="100" w:beforeAutospacing="1" w:after="100" w:afterAutospacing="1" w:line="276" w:lineRule="auto"/>
        <w:rPr>
          <w:rFonts w:ascii="Century Gothic" w:hAnsi="Century Gothic" w:cstheme="minorHAnsi"/>
        </w:rPr>
      </w:pPr>
      <w:r w:rsidRPr="00875C62">
        <w:rPr>
          <w:rFonts w:ascii="Century Gothic" w:eastAsia="Times New Roman" w:hAnsi="Century Gothic" w:cstheme="minorHAnsi"/>
          <w:bCs/>
          <w:lang w:eastAsia="es-CL"/>
        </w:rPr>
        <w:t>Concejo municipal:</w:t>
      </w:r>
    </w:p>
    <w:p w14:paraId="3FA8D7AA" w14:textId="0E398211" w:rsidR="00C71011" w:rsidRPr="00875C62" w:rsidRDefault="00C71011" w:rsidP="007F5DBA">
      <w:pPr>
        <w:pStyle w:val="Prrafodelista"/>
        <w:spacing w:before="100" w:beforeAutospacing="1" w:after="100" w:afterAutospacing="1" w:line="276" w:lineRule="auto"/>
        <w:rPr>
          <w:rFonts w:ascii="Century Gothic" w:hAnsi="Century Gothic" w:cstheme="minorHAnsi"/>
        </w:rPr>
      </w:pPr>
      <w:r w:rsidRPr="00875C62">
        <w:rPr>
          <w:rFonts w:ascii="Century Gothic" w:hAnsi="Century Gothic" w:cstheme="minorHAnsi"/>
        </w:rPr>
        <w:t xml:space="preserve"> </w:t>
      </w:r>
    </w:p>
    <w:p w14:paraId="341B6F7C" w14:textId="77777777" w:rsidR="00875C62" w:rsidRDefault="00875C62" w:rsidP="00BD49EF">
      <w:pPr>
        <w:pStyle w:val="Prrafodelista"/>
        <w:numPr>
          <w:ilvl w:val="0"/>
          <w:numId w:val="2"/>
        </w:numPr>
        <w:spacing w:before="100" w:beforeAutospacing="1" w:after="100" w:afterAutospacing="1" w:line="276" w:lineRule="auto"/>
        <w:rPr>
          <w:rFonts w:ascii="Century Gothic" w:eastAsia="Times New Roman" w:hAnsi="Century Gothic" w:cstheme="minorHAnsi"/>
          <w:bCs/>
          <w:lang w:eastAsia="es-CL"/>
        </w:rPr>
        <w:sectPr w:rsidR="00875C62" w:rsidSect="00566C1E">
          <w:headerReference w:type="default" r:id="rId8"/>
          <w:footerReference w:type="default" r:id="rId9"/>
          <w:pgSz w:w="12240" w:h="15840"/>
          <w:pgMar w:top="1417" w:right="1701" w:bottom="1417" w:left="1701" w:header="708" w:footer="708" w:gutter="0"/>
          <w:pgBorders w:offsetFrom="page">
            <w:left w:val="thickThinMediumGap" w:sz="48" w:space="24" w:color="DA83FA"/>
          </w:pgBorders>
          <w:cols w:space="708"/>
          <w:docGrid w:linePitch="360"/>
        </w:sectPr>
      </w:pPr>
    </w:p>
    <w:p w14:paraId="4B666874" w14:textId="5D94E4D4" w:rsidR="00C71011" w:rsidRPr="00C71011" w:rsidRDefault="00C71011" w:rsidP="00BD49EF">
      <w:pPr>
        <w:pStyle w:val="Prrafodelista"/>
        <w:numPr>
          <w:ilvl w:val="0"/>
          <w:numId w:val="2"/>
        </w:numPr>
        <w:spacing w:before="100" w:beforeAutospacing="1" w:after="100" w:afterAutospacing="1" w:line="276" w:lineRule="auto"/>
        <w:rPr>
          <w:rFonts w:ascii="Century Gothic" w:eastAsia="Times New Roman" w:hAnsi="Century Gothic" w:cstheme="minorHAnsi"/>
          <w:bCs/>
          <w:lang w:eastAsia="es-CL"/>
        </w:rPr>
      </w:pPr>
      <w:r w:rsidRPr="00C71011">
        <w:rPr>
          <w:rFonts w:ascii="Century Gothic" w:eastAsia="Times New Roman" w:hAnsi="Century Gothic" w:cstheme="minorHAnsi"/>
          <w:bCs/>
          <w:lang w:eastAsia="es-CL"/>
        </w:rPr>
        <w:t xml:space="preserve">Fares Jadue Leiva: </w:t>
      </w:r>
      <w:r w:rsidRPr="00C71011">
        <w:rPr>
          <w:rFonts w:ascii="Century Gothic" w:eastAsia="Times New Roman" w:hAnsi="Century Gothic" w:cstheme="minorHAnsi"/>
          <w:bCs/>
          <w:lang w:eastAsia="es-CL"/>
        </w:rPr>
        <w:t>concejal</w:t>
      </w:r>
      <w:r w:rsidRPr="00C71011">
        <w:rPr>
          <w:rFonts w:ascii="Century Gothic" w:eastAsia="Times New Roman" w:hAnsi="Century Gothic" w:cstheme="minorHAnsi"/>
          <w:bCs/>
          <w:lang w:eastAsia="es-CL"/>
        </w:rPr>
        <w:t xml:space="preserve"> del Partido Comunista (PC).</w:t>
      </w:r>
    </w:p>
    <w:p w14:paraId="32C1FFDC" w14:textId="36327E96" w:rsidR="00C71011" w:rsidRPr="00C71011" w:rsidRDefault="00C71011" w:rsidP="00BD49EF">
      <w:pPr>
        <w:pStyle w:val="Prrafodelista"/>
        <w:numPr>
          <w:ilvl w:val="0"/>
          <w:numId w:val="2"/>
        </w:numPr>
        <w:spacing w:before="100" w:beforeAutospacing="1" w:after="100" w:afterAutospacing="1" w:line="276" w:lineRule="auto"/>
        <w:rPr>
          <w:rFonts w:ascii="Century Gothic" w:eastAsia="Times New Roman" w:hAnsi="Century Gothic" w:cstheme="minorHAnsi"/>
          <w:bCs/>
          <w:lang w:eastAsia="es-CL"/>
        </w:rPr>
      </w:pPr>
      <w:r w:rsidRPr="00C71011">
        <w:rPr>
          <w:rFonts w:ascii="Century Gothic" w:eastAsia="Times New Roman" w:hAnsi="Century Gothic" w:cstheme="minorHAnsi"/>
          <w:bCs/>
          <w:lang w:eastAsia="es-CL"/>
        </w:rPr>
        <w:t xml:space="preserve">Natalia Cuevas </w:t>
      </w:r>
      <w:r w:rsidRPr="00C71011">
        <w:rPr>
          <w:rFonts w:ascii="Century Gothic" w:eastAsia="Times New Roman" w:hAnsi="Century Gothic" w:cstheme="minorHAnsi"/>
          <w:bCs/>
          <w:lang w:eastAsia="es-CL"/>
        </w:rPr>
        <w:t>Guerrero (</w:t>
      </w:r>
      <w:r w:rsidRPr="00C71011">
        <w:rPr>
          <w:rFonts w:ascii="Century Gothic" w:eastAsia="Times New Roman" w:hAnsi="Century Gothic" w:cstheme="minorHAnsi"/>
          <w:bCs/>
          <w:lang w:eastAsia="es-CL"/>
        </w:rPr>
        <w:t>PC)</w:t>
      </w:r>
    </w:p>
    <w:p w14:paraId="57816CF8" w14:textId="45D16B34" w:rsidR="00C71011" w:rsidRPr="00C71011" w:rsidRDefault="00C71011" w:rsidP="00BD49EF">
      <w:pPr>
        <w:pStyle w:val="Prrafodelista"/>
        <w:numPr>
          <w:ilvl w:val="0"/>
          <w:numId w:val="2"/>
        </w:numPr>
        <w:spacing w:before="100" w:beforeAutospacing="1" w:after="100" w:afterAutospacing="1" w:line="276" w:lineRule="auto"/>
        <w:rPr>
          <w:rFonts w:ascii="Century Gothic" w:eastAsia="Times New Roman" w:hAnsi="Century Gothic" w:cstheme="minorHAnsi"/>
          <w:bCs/>
          <w:lang w:eastAsia="es-CL"/>
        </w:rPr>
      </w:pPr>
      <w:r w:rsidRPr="00C71011">
        <w:rPr>
          <w:rFonts w:ascii="Century Gothic" w:eastAsia="Times New Roman" w:hAnsi="Century Gothic" w:cstheme="minorHAnsi"/>
          <w:bCs/>
          <w:lang w:eastAsia="es-CL"/>
        </w:rPr>
        <w:t xml:space="preserve">Karen Garrido </w:t>
      </w:r>
      <w:r w:rsidRPr="00C71011">
        <w:rPr>
          <w:rFonts w:ascii="Century Gothic" w:eastAsia="Times New Roman" w:hAnsi="Century Gothic" w:cstheme="minorHAnsi"/>
          <w:bCs/>
          <w:lang w:eastAsia="es-CL"/>
        </w:rPr>
        <w:t>Ganga (</w:t>
      </w:r>
      <w:r w:rsidRPr="00C71011">
        <w:rPr>
          <w:rFonts w:ascii="Century Gothic" w:eastAsia="Times New Roman" w:hAnsi="Century Gothic" w:cstheme="minorHAnsi"/>
          <w:bCs/>
          <w:lang w:eastAsia="es-CL"/>
        </w:rPr>
        <w:t>PC)</w:t>
      </w:r>
    </w:p>
    <w:p w14:paraId="1B3E3BF7" w14:textId="5E94BF8E" w:rsidR="00C71011" w:rsidRPr="00C71011" w:rsidRDefault="00C71011" w:rsidP="00BD49EF">
      <w:pPr>
        <w:pStyle w:val="Prrafodelista"/>
        <w:numPr>
          <w:ilvl w:val="0"/>
          <w:numId w:val="2"/>
        </w:numPr>
        <w:spacing w:before="100" w:beforeAutospacing="1" w:after="100" w:afterAutospacing="1" w:line="276" w:lineRule="auto"/>
        <w:rPr>
          <w:rFonts w:ascii="Century Gothic" w:eastAsia="Times New Roman" w:hAnsi="Century Gothic" w:cstheme="minorHAnsi"/>
          <w:bCs/>
          <w:lang w:eastAsia="es-CL"/>
        </w:rPr>
      </w:pPr>
      <w:r w:rsidRPr="00C71011">
        <w:rPr>
          <w:rFonts w:ascii="Century Gothic" w:eastAsia="Times New Roman" w:hAnsi="Century Gothic" w:cstheme="minorHAnsi"/>
          <w:bCs/>
          <w:lang w:eastAsia="es-CL"/>
        </w:rPr>
        <w:t xml:space="preserve">Cristian Weibel </w:t>
      </w:r>
      <w:r w:rsidRPr="00C71011">
        <w:rPr>
          <w:rFonts w:ascii="Century Gothic" w:eastAsia="Times New Roman" w:hAnsi="Century Gothic" w:cstheme="minorHAnsi"/>
          <w:bCs/>
          <w:lang w:eastAsia="es-CL"/>
        </w:rPr>
        <w:t>Avendaño (</w:t>
      </w:r>
      <w:r w:rsidRPr="00C71011">
        <w:rPr>
          <w:rFonts w:ascii="Century Gothic" w:eastAsia="Times New Roman" w:hAnsi="Century Gothic" w:cstheme="minorHAnsi"/>
          <w:bCs/>
          <w:lang w:eastAsia="es-CL"/>
        </w:rPr>
        <w:t>PC)</w:t>
      </w:r>
    </w:p>
    <w:p w14:paraId="3D8F2C5A" w14:textId="5E178C6C" w:rsidR="00C71011" w:rsidRPr="00C71011" w:rsidRDefault="00C71011" w:rsidP="00BD49EF">
      <w:pPr>
        <w:pStyle w:val="Prrafodelista"/>
        <w:numPr>
          <w:ilvl w:val="0"/>
          <w:numId w:val="2"/>
        </w:numPr>
        <w:spacing w:before="100" w:beforeAutospacing="1" w:after="100" w:afterAutospacing="1" w:line="276" w:lineRule="auto"/>
        <w:rPr>
          <w:rFonts w:ascii="Century Gothic" w:eastAsia="Times New Roman" w:hAnsi="Century Gothic" w:cstheme="minorHAnsi"/>
          <w:bCs/>
          <w:lang w:eastAsia="es-CL"/>
        </w:rPr>
      </w:pPr>
      <w:r w:rsidRPr="00C71011">
        <w:rPr>
          <w:rFonts w:ascii="Century Gothic" w:eastAsia="Times New Roman" w:hAnsi="Century Gothic" w:cstheme="minorHAnsi"/>
          <w:bCs/>
          <w:lang w:eastAsia="es-CL"/>
        </w:rPr>
        <w:t xml:space="preserve">Joceline Parra </w:t>
      </w:r>
      <w:r w:rsidRPr="00C71011">
        <w:rPr>
          <w:rFonts w:ascii="Century Gothic" w:eastAsia="Times New Roman" w:hAnsi="Century Gothic" w:cstheme="minorHAnsi"/>
          <w:bCs/>
          <w:lang w:eastAsia="es-CL"/>
        </w:rPr>
        <w:t>Delgadillo (</w:t>
      </w:r>
      <w:r w:rsidRPr="00C71011">
        <w:rPr>
          <w:rFonts w:ascii="Century Gothic" w:eastAsia="Times New Roman" w:hAnsi="Century Gothic" w:cstheme="minorHAnsi"/>
          <w:bCs/>
          <w:lang w:eastAsia="es-CL"/>
        </w:rPr>
        <w:t>PC)</w:t>
      </w:r>
    </w:p>
    <w:p w14:paraId="38A54652" w14:textId="77777777" w:rsidR="00C71011" w:rsidRPr="00C71011" w:rsidRDefault="00C71011" w:rsidP="00BD49EF">
      <w:pPr>
        <w:pStyle w:val="Prrafodelista"/>
        <w:numPr>
          <w:ilvl w:val="0"/>
          <w:numId w:val="2"/>
        </w:numPr>
        <w:spacing w:before="100" w:beforeAutospacing="1" w:after="100" w:afterAutospacing="1" w:line="276" w:lineRule="auto"/>
        <w:rPr>
          <w:rFonts w:ascii="Century Gothic" w:eastAsia="Times New Roman" w:hAnsi="Century Gothic" w:cstheme="minorHAnsi"/>
          <w:bCs/>
          <w:lang w:eastAsia="es-CL"/>
        </w:rPr>
      </w:pPr>
      <w:r w:rsidRPr="00C71011">
        <w:rPr>
          <w:rFonts w:ascii="Century Gothic" w:eastAsia="Times New Roman" w:hAnsi="Century Gothic" w:cstheme="minorHAnsi"/>
          <w:bCs/>
          <w:lang w:eastAsia="es-CL"/>
        </w:rPr>
        <w:t>Silvana Flores Cruz (IND)</w:t>
      </w:r>
    </w:p>
    <w:p w14:paraId="4A2B8EE5" w14:textId="77777777" w:rsidR="00C71011" w:rsidRPr="00C71011" w:rsidRDefault="00C71011" w:rsidP="00BD49EF">
      <w:pPr>
        <w:pStyle w:val="Prrafodelista"/>
        <w:numPr>
          <w:ilvl w:val="0"/>
          <w:numId w:val="2"/>
        </w:numPr>
        <w:spacing w:before="100" w:beforeAutospacing="1" w:after="100" w:afterAutospacing="1" w:line="276" w:lineRule="auto"/>
        <w:rPr>
          <w:rStyle w:val="Textoennegrita"/>
          <w:rFonts w:ascii="Century Gothic" w:eastAsia="Times New Roman" w:hAnsi="Century Gothic" w:cstheme="minorHAnsi"/>
          <w:b w:val="0"/>
          <w:bCs w:val="0"/>
          <w:lang w:eastAsia="es-CL"/>
        </w:rPr>
      </w:pPr>
      <w:r w:rsidRPr="00C71011">
        <w:rPr>
          <w:rStyle w:val="Textoennegrita"/>
          <w:rFonts w:ascii="Century Gothic" w:hAnsi="Century Gothic" w:cstheme="minorHAnsi"/>
          <w:b w:val="0"/>
          <w:bCs w:val="0"/>
          <w:color w:val="000000"/>
        </w:rPr>
        <w:t xml:space="preserve">Felipe Cruz </w:t>
      </w:r>
      <w:r w:rsidRPr="00C71011">
        <w:rPr>
          <w:rStyle w:val="Textoennegrita"/>
          <w:rFonts w:ascii="Century Gothic" w:hAnsi="Century Gothic" w:cstheme="minorHAnsi"/>
          <w:b w:val="0"/>
          <w:bCs w:val="0"/>
          <w:color w:val="000000"/>
        </w:rPr>
        <w:t>Huanchicay (</w:t>
      </w:r>
      <w:r w:rsidRPr="00C71011">
        <w:rPr>
          <w:rStyle w:val="Textoennegrita"/>
          <w:rFonts w:ascii="Century Gothic" w:hAnsi="Century Gothic" w:cstheme="minorHAnsi"/>
          <w:b w:val="0"/>
          <w:bCs w:val="0"/>
          <w:color w:val="000000"/>
        </w:rPr>
        <w:t>RN)</w:t>
      </w:r>
    </w:p>
    <w:p w14:paraId="1931CCBF" w14:textId="5132BB7D" w:rsidR="00875C62" w:rsidRPr="00875C62" w:rsidRDefault="00C71011" w:rsidP="00BD49EF">
      <w:pPr>
        <w:pStyle w:val="Prrafodelista"/>
        <w:numPr>
          <w:ilvl w:val="0"/>
          <w:numId w:val="2"/>
        </w:numPr>
        <w:spacing w:before="100" w:beforeAutospacing="1" w:after="100" w:afterAutospacing="1" w:line="276" w:lineRule="auto"/>
        <w:rPr>
          <w:rFonts w:ascii="Century Gothic" w:eastAsia="Times New Roman" w:hAnsi="Century Gothic" w:cstheme="minorHAnsi"/>
          <w:lang w:eastAsia="es-CL"/>
        </w:rPr>
        <w:sectPr w:rsidR="00875C62" w:rsidRPr="00875C62" w:rsidSect="00875C62">
          <w:type w:val="continuous"/>
          <w:pgSz w:w="12240" w:h="15840"/>
          <w:pgMar w:top="1417" w:right="1701" w:bottom="1417" w:left="1701" w:header="708" w:footer="708" w:gutter="0"/>
          <w:pgBorders w:offsetFrom="page">
            <w:left w:val="thickThinMediumGap" w:sz="48" w:space="24" w:color="DA83FA"/>
          </w:pgBorders>
          <w:cols w:num="2" w:space="708"/>
          <w:docGrid w:linePitch="360"/>
        </w:sectPr>
      </w:pPr>
      <w:r w:rsidRPr="00C71011">
        <w:rPr>
          <w:rStyle w:val="Textoennegrita"/>
          <w:rFonts w:ascii="Century Gothic" w:hAnsi="Century Gothic" w:cstheme="minorHAnsi"/>
          <w:b w:val="0"/>
          <w:bCs w:val="0"/>
          <w:color w:val="000000"/>
        </w:rPr>
        <w:t xml:space="preserve">José Luis </w:t>
      </w:r>
      <w:r w:rsidRPr="00C71011">
        <w:rPr>
          <w:rStyle w:val="Textoennegrita"/>
          <w:rFonts w:ascii="Century Gothic" w:hAnsi="Century Gothic" w:cstheme="minorHAnsi"/>
          <w:b w:val="0"/>
          <w:bCs w:val="0"/>
          <w:color w:val="000000"/>
        </w:rPr>
        <w:t>Salas (</w:t>
      </w:r>
      <w:r w:rsidRPr="00C71011">
        <w:rPr>
          <w:rStyle w:val="Textoennegrita"/>
          <w:rFonts w:ascii="Century Gothic" w:hAnsi="Century Gothic" w:cstheme="minorHAnsi"/>
          <w:b w:val="0"/>
          <w:bCs w:val="0"/>
          <w:color w:val="000000"/>
        </w:rPr>
        <w:t>PS)</w:t>
      </w:r>
    </w:p>
    <w:p w14:paraId="6E994455" w14:textId="77777777" w:rsidR="007F5DBA" w:rsidRDefault="007F5DBA" w:rsidP="007F5DBA">
      <w:pPr>
        <w:pStyle w:val="Prrafodelista"/>
        <w:spacing w:before="100" w:beforeAutospacing="1" w:after="100" w:afterAutospacing="1" w:line="276" w:lineRule="auto"/>
        <w:rPr>
          <w:rFonts w:ascii="Century Gothic" w:eastAsia="Times New Roman" w:hAnsi="Century Gothic" w:cstheme="minorHAnsi"/>
          <w:bCs/>
          <w:lang w:eastAsia="es-CL"/>
        </w:rPr>
      </w:pPr>
    </w:p>
    <w:p w14:paraId="7336CF39" w14:textId="72C44508" w:rsidR="00C71011" w:rsidRPr="007F5DBA" w:rsidRDefault="00C71011" w:rsidP="007F5DBA">
      <w:pPr>
        <w:pStyle w:val="Prrafodelista"/>
        <w:numPr>
          <w:ilvl w:val="0"/>
          <w:numId w:val="4"/>
        </w:numPr>
        <w:spacing w:before="100" w:beforeAutospacing="1" w:after="100" w:afterAutospacing="1" w:line="276" w:lineRule="auto"/>
        <w:rPr>
          <w:rFonts w:ascii="Century Gothic" w:eastAsia="Times New Roman" w:hAnsi="Century Gothic" w:cstheme="minorHAnsi"/>
          <w:bCs/>
          <w:lang w:eastAsia="es-CL"/>
        </w:rPr>
      </w:pPr>
      <w:r w:rsidRPr="007F5DBA">
        <w:rPr>
          <w:rFonts w:ascii="Century Gothic" w:eastAsia="Times New Roman" w:hAnsi="Century Gothic" w:cstheme="minorHAnsi"/>
          <w:bCs/>
          <w:lang w:eastAsia="es-CL"/>
        </w:rPr>
        <w:t>Superficie: 16 km².</w:t>
      </w:r>
    </w:p>
    <w:p w14:paraId="18B8AE67" w14:textId="35BD7861" w:rsidR="00C71011" w:rsidRPr="00875C62" w:rsidRDefault="00C71011" w:rsidP="00BD49EF">
      <w:pPr>
        <w:pStyle w:val="Prrafodelista"/>
        <w:numPr>
          <w:ilvl w:val="0"/>
          <w:numId w:val="4"/>
        </w:numPr>
        <w:spacing w:before="100" w:beforeAutospacing="1" w:after="100" w:afterAutospacing="1" w:line="276" w:lineRule="auto"/>
        <w:rPr>
          <w:rFonts w:ascii="Century Gothic" w:eastAsia="Times New Roman" w:hAnsi="Century Gothic" w:cstheme="minorHAnsi"/>
          <w:bCs/>
          <w:lang w:eastAsia="es-CL"/>
        </w:rPr>
      </w:pPr>
      <w:r w:rsidRPr="00875C62">
        <w:rPr>
          <w:rFonts w:ascii="Century Gothic" w:eastAsia="Times New Roman" w:hAnsi="Century Gothic" w:cstheme="minorHAnsi"/>
          <w:bCs/>
          <w:lang w:eastAsia="es-CL"/>
        </w:rPr>
        <w:t>Altitud media: 542 metros sobre el nivel del mar.</w:t>
      </w:r>
    </w:p>
    <w:p w14:paraId="00076017" w14:textId="51406272" w:rsidR="00C71011" w:rsidRPr="00875C62" w:rsidRDefault="00C71011" w:rsidP="00BD49EF">
      <w:pPr>
        <w:pStyle w:val="Prrafodelista"/>
        <w:numPr>
          <w:ilvl w:val="0"/>
          <w:numId w:val="4"/>
        </w:numPr>
        <w:spacing w:before="100" w:beforeAutospacing="1" w:after="100" w:afterAutospacing="1" w:line="276" w:lineRule="auto"/>
        <w:rPr>
          <w:rFonts w:ascii="Century Gothic" w:eastAsia="Times New Roman" w:hAnsi="Century Gothic" w:cstheme="minorHAnsi"/>
          <w:lang w:eastAsia="es-CL"/>
        </w:rPr>
      </w:pPr>
      <w:r w:rsidRPr="00875C62">
        <w:rPr>
          <w:rFonts w:ascii="Century Gothic" w:eastAsia="Times New Roman" w:hAnsi="Century Gothic" w:cstheme="minorHAnsi"/>
          <w:bCs/>
          <w:lang w:eastAsia="es-CL"/>
        </w:rPr>
        <w:t>Población (2017): 157,851 habitantes</w:t>
      </w:r>
    </w:p>
    <w:p w14:paraId="35FE0E73" w14:textId="60789B23" w:rsidR="00C71011" w:rsidRPr="00875C62" w:rsidRDefault="00C71011" w:rsidP="00BD49EF">
      <w:pPr>
        <w:pStyle w:val="Prrafodelista"/>
        <w:numPr>
          <w:ilvl w:val="0"/>
          <w:numId w:val="4"/>
        </w:numPr>
        <w:spacing w:before="100" w:beforeAutospacing="1" w:after="100" w:afterAutospacing="1" w:line="276" w:lineRule="auto"/>
        <w:rPr>
          <w:rFonts w:ascii="Century Gothic" w:eastAsia="Times New Roman" w:hAnsi="Century Gothic" w:cstheme="minorHAnsi"/>
          <w:lang w:eastAsia="es-CL"/>
        </w:rPr>
      </w:pPr>
      <w:r w:rsidRPr="00875C62">
        <w:rPr>
          <w:rFonts w:ascii="Century Gothic" w:eastAsia="Times New Roman" w:hAnsi="Century Gothic" w:cstheme="minorHAnsi"/>
          <w:bCs/>
          <w:lang w:eastAsia="es-CL"/>
        </w:rPr>
        <w:t>Densidad</w:t>
      </w:r>
      <w:r w:rsidRPr="00875C62">
        <w:rPr>
          <w:rFonts w:ascii="Century Gothic" w:eastAsia="Times New Roman" w:hAnsi="Century Gothic" w:cstheme="minorHAnsi"/>
          <w:lang w:eastAsia="es-CL"/>
        </w:rPr>
        <w:t>: 9,743.89 hab. /km².</w:t>
      </w:r>
    </w:p>
    <w:p w14:paraId="6E7D1F2D" w14:textId="5BC901A9" w:rsidR="00C71011" w:rsidRPr="00875C62" w:rsidRDefault="00C71011" w:rsidP="00BD49EF">
      <w:pPr>
        <w:pStyle w:val="Prrafodelista"/>
        <w:numPr>
          <w:ilvl w:val="0"/>
          <w:numId w:val="4"/>
        </w:numPr>
        <w:spacing w:before="100" w:beforeAutospacing="1" w:after="100" w:afterAutospacing="1" w:line="276" w:lineRule="auto"/>
        <w:rPr>
          <w:rFonts w:ascii="Century Gothic" w:eastAsia="Times New Roman" w:hAnsi="Century Gothic" w:cstheme="minorHAnsi"/>
          <w:lang w:eastAsia="es-CL"/>
        </w:rPr>
      </w:pPr>
      <w:r w:rsidRPr="00875C62">
        <w:rPr>
          <w:rFonts w:ascii="Century Gothic" w:eastAsia="Times New Roman" w:hAnsi="Century Gothic" w:cstheme="minorHAnsi"/>
          <w:bCs/>
          <w:lang w:eastAsia="es-CL"/>
        </w:rPr>
        <w:t>Gentilicio</w:t>
      </w:r>
      <w:r w:rsidRPr="00875C62">
        <w:rPr>
          <w:rFonts w:ascii="Century Gothic" w:eastAsia="Times New Roman" w:hAnsi="Century Gothic" w:cstheme="minorHAnsi"/>
          <w:lang w:eastAsia="es-CL"/>
        </w:rPr>
        <w:t>: Recoletano/a.</w:t>
      </w:r>
    </w:p>
    <w:p w14:paraId="5122012D" w14:textId="3C45E1AD" w:rsidR="00C71011" w:rsidRPr="00875C62" w:rsidRDefault="00C71011" w:rsidP="00BD49EF">
      <w:pPr>
        <w:pStyle w:val="Prrafodelista"/>
        <w:numPr>
          <w:ilvl w:val="0"/>
          <w:numId w:val="4"/>
        </w:numPr>
        <w:spacing w:before="100" w:beforeAutospacing="1" w:after="100" w:afterAutospacing="1" w:line="276" w:lineRule="auto"/>
        <w:rPr>
          <w:rFonts w:ascii="Century Gothic" w:eastAsia="Times New Roman" w:hAnsi="Century Gothic" w:cstheme="minorHAnsi"/>
          <w:lang w:eastAsia="es-CL"/>
        </w:rPr>
      </w:pPr>
      <w:hyperlink r:id="rId10" w:history="1">
        <w:r w:rsidRPr="00875C62">
          <w:rPr>
            <w:rFonts w:ascii="Century Gothic" w:eastAsia="Times New Roman" w:hAnsi="Century Gothic" w:cstheme="minorHAnsi"/>
            <w:bCs/>
            <w:lang w:eastAsia="es-CL"/>
          </w:rPr>
          <w:t>Ubicación</w:t>
        </w:r>
        <w:r w:rsidRPr="00875C62">
          <w:rPr>
            <w:rFonts w:ascii="Century Gothic" w:eastAsia="Times New Roman" w:hAnsi="Century Gothic" w:cstheme="minorHAnsi"/>
            <w:lang w:eastAsia="es-CL"/>
          </w:rPr>
          <w:t xml:space="preserve">: </w:t>
        </w:r>
        <w:r w:rsidR="00BD49EF">
          <w:rPr>
            <w:rFonts w:ascii="Century Gothic" w:eastAsia="Times New Roman" w:hAnsi="Century Gothic" w:cstheme="minorHAnsi"/>
            <w:lang w:eastAsia="es-CL"/>
          </w:rPr>
          <w:t xml:space="preserve">su límite es por </w:t>
        </w:r>
        <w:r w:rsidRPr="00875C62">
          <w:rPr>
            <w:rFonts w:ascii="Century Gothic" w:eastAsia="Times New Roman" w:hAnsi="Century Gothic" w:cstheme="minorHAnsi"/>
            <w:lang w:eastAsia="es-CL"/>
          </w:rPr>
          <w:t>al norte con Huechuraba, al oeste con Independencia y Conchalí, al este con Providencia y Vitacura, al sur con Santiago, con el río Mapocho como frontera natural</w:t>
        </w:r>
      </w:hyperlink>
      <w:r w:rsidRPr="00875C62">
        <w:rPr>
          <w:rFonts w:ascii="Century Gothic" w:eastAsia="Times New Roman" w:hAnsi="Century Gothic" w:cstheme="minorHAnsi"/>
          <w:lang w:eastAsia="es-CL"/>
        </w:rPr>
        <w:t>.</w:t>
      </w:r>
    </w:p>
    <w:p w14:paraId="2093F0B1" w14:textId="77777777" w:rsidR="00C71011" w:rsidRPr="00C71011" w:rsidRDefault="00C71011" w:rsidP="00BD49EF">
      <w:p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b/>
          <w:bCs/>
          <w:lang w:eastAsia="es-CL"/>
        </w:rPr>
        <w:t>Cultura y Patrimonio</w:t>
      </w:r>
      <w:r w:rsidRPr="00C71011">
        <w:rPr>
          <w:rFonts w:ascii="Century Gothic" w:eastAsia="Times New Roman" w:hAnsi="Century Gothic" w:cstheme="minorHAnsi"/>
          <w:lang w:eastAsia="es-CL"/>
        </w:rPr>
        <w:t>:</w:t>
      </w:r>
    </w:p>
    <w:p w14:paraId="66858BDE" w14:textId="7141C4A5" w:rsidR="00C71011" w:rsidRPr="00875C62" w:rsidRDefault="00C71011" w:rsidP="00BD49EF">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hyperlink r:id="rId11" w:history="1">
        <w:r w:rsidRPr="00875C62">
          <w:rPr>
            <w:rFonts w:ascii="Century Gothic" w:eastAsia="Times New Roman" w:hAnsi="Century Gothic" w:cstheme="minorHAnsi"/>
            <w:lang w:eastAsia="es-CL"/>
          </w:rPr>
          <w:t>Recoleta es conocida por su acervo cultural, manifestado en fiestas populares como Cuasimodo, festivales barriales, salas de exposiciones y centros culturales</w:t>
        </w:r>
      </w:hyperlink>
      <w:r w:rsidRPr="00875C62">
        <w:rPr>
          <w:rFonts w:ascii="Century Gothic" w:eastAsia="Times New Roman" w:hAnsi="Century Gothic" w:cstheme="minorHAnsi"/>
          <w:lang w:eastAsia="es-CL"/>
        </w:rPr>
        <w:t>.</w:t>
      </w:r>
    </w:p>
    <w:p w14:paraId="2C53AE20" w14:textId="41491488" w:rsidR="00C71011" w:rsidRPr="00875C62" w:rsidRDefault="00C71011" w:rsidP="00BD49EF">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hyperlink r:id="rId12" w:history="1">
        <w:r w:rsidRPr="00875C62">
          <w:rPr>
            <w:rFonts w:ascii="Century Gothic" w:eastAsia="Times New Roman" w:hAnsi="Century Gothic" w:cstheme="minorHAnsi"/>
            <w:lang w:eastAsia="es-CL"/>
          </w:rPr>
          <w:t>La Iglesia de la Recoleta Franciscana, declarada Monumento Nacional, tiene una historia que se remonta a 1545 y fue reconstruida en 1834</w:t>
        </w:r>
      </w:hyperlink>
      <w:r w:rsidRPr="00875C62">
        <w:rPr>
          <w:rFonts w:ascii="Century Gothic" w:eastAsia="Times New Roman" w:hAnsi="Century Gothic" w:cstheme="minorHAnsi"/>
          <w:lang w:eastAsia="es-CL"/>
        </w:rPr>
        <w:t>.</w:t>
      </w:r>
    </w:p>
    <w:p w14:paraId="654D68F4" w14:textId="3071261E" w:rsidR="00F02C41" w:rsidRPr="00F02C41" w:rsidRDefault="00F02C41" w:rsidP="00BD49EF">
      <w:p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noProof/>
          <w:lang w:eastAsia="es-CL"/>
        </w:rPr>
        <w:drawing>
          <wp:anchor distT="0" distB="0" distL="114300" distR="114300" simplePos="0" relativeHeight="251663360" behindDoc="1" locked="0" layoutInCell="1" allowOverlap="1" wp14:anchorId="6E182B57" wp14:editId="137E8C64">
            <wp:simplePos x="0" y="0"/>
            <wp:positionH relativeFrom="margin">
              <wp:align>right</wp:align>
            </wp:positionH>
            <wp:positionV relativeFrom="paragraph">
              <wp:posOffset>10859</wp:posOffset>
            </wp:positionV>
            <wp:extent cx="2393950" cy="1536700"/>
            <wp:effectExtent l="76200" t="76200" r="139700" b="1397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950" cy="153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entury Gothic" w:eastAsia="Times New Roman" w:hAnsi="Century Gothic" w:cstheme="minorHAnsi"/>
          <w:noProof/>
          <w:lang w:eastAsia="es-CL"/>
        </w:rPr>
        <w:drawing>
          <wp:inline distT="0" distB="0" distL="0" distR="0" wp14:anchorId="1D03DEF3" wp14:editId="79423495">
            <wp:extent cx="2350438" cy="1536806"/>
            <wp:effectExtent l="76200" t="76200" r="126365" b="139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3900" t="4290" r="4298" b="9823"/>
                    <a:stretch/>
                  </pic:blipFill>
                  <pic:spPr bwMode="auto">
                    <a:xfrm>
                      <a:off x="0" y="0"/>
                      <a:ext cx="2352174" cy="1537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4BB960" w14:textId="77777777" w:rsidR="00C71011" w:rsidRPr="00C71011" w:rsidRDefault="00C71011" w:rsidP="00BD49EF">
      <w:pPr>
        <w:spacing w:before="100" w:beforeAutospacing="1" w:after="100" w:afterAutospacing="1" w:line="276" w:lineRule="auto"/>
        <w:rPr>
          <w:rFonts w:ascii="Century Gothic" w:eastAsia="Times New Roman" w:hAnsi="Century Gothic" w:cstheme="minorHAnsi"/>
          <w:b/>
          <w:bCs/>
          <w:lang w:eastAsia="es-CL"/>
        </w:rPr>
      </w:pPr>
      <w:r w:rsidRPr="00C71011">
        <w:rPr>
          <w:rFonts w:ascii="Century Gothic" w:eastAsia="Times New Roman" w:hAnsi="Century Gothic" w:cstheme="minorHAnsi"/>
          <w:b/>
          <w:bCs/>
          <w:lang w:eastAsia="es-CL"/>
        </w:rPr>
        <w:t>Historia</w:t>
      </w:r>
    </w:p>
    <w:p w14:paraId="711350BE" w14:textId="77777777" w:rsidR="00C71011" w:rsidRPr="00875C62" w:rsidRDefault="00C71011" w:rsidP="00BD49EF">
      <w:pPr>
        <w:spacing w:before="100" w:beforeAutospacing="1" w:after="100" w:afterAutospacing="1" w:line="276" w:lineRule="auto"/>
        <w:rPr>
          <w:rFonts w:ascii="Century Gothic" w:eastAsia="Times New Roman" w:hAnsi="Century Gothic" w:cstheme="minorHAnsi"/>
          <w:u w:val="single"/>
          <w:lang w:eastAsia="es-CL"/>
        </w:rPr>
      </w:pPr>
      <w:r w:rsidRPr="00875C62">
        <w:rPr>
          <w:rFonts w:ascii="Century Gothic" w:eastAsia="Times New Roman" w:hAnsi="Century Gothic" w:cstheme="minorHAnsi"/>
          <w:u w:val="single"/>
          <w:lang w:eastAsia="es-CL"/>
        </w:rPr>
        <w:t>Prehistoria:</w:t>
      </w:r>
    </w:p>
    <w:p w14:paraId="0D0D840F" w14:textId="4A347784" w:rsidR="00C71011" w:rsidRPr="00C71011" w:rsidRDefault="00C71011" w:rsidP="00BD49EF">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lang w:eastAsia="es-CL"/>
        </w:rPr>
        <w:t xml:space="preserve">La ocupación humana en Recoleta se remonta a hace más de </w:t>
      </w:r>
      <w:r w:rsidRPr="00C71011">
        <w:rPr>
          <w:rFonts w:ascii="Century Gothic" w:eastAsia="Times New Roman" w:hAnsi="Century Gothic" w:cstheme="minorHAnsi"/>
          <w:bCs/>
          <w:lang w:eastAsia="es-CL"/>
        </w:rPr>
        <w:t>14,000 años</w:t>
      </w:r>
      <w:r w:rsidRPr="00C71011">
        <w:rPr>
          <w:rFonts w:ascii="Century Gothic" w:eastAsia="Times New Roman" w:hAnsi="Century Gothic" w:cstheme="minorHAnsi"/>
          <w:lang w:eastAsia="es-CL"/>
        </w:rPr>
        <w:t xml:space="preserve">. Desde el </w:t>
      </w:r>
      <w:r w:rsidRPr="00C71011">
        <w:rPr>
          <w:rFonts w:ascii="Century Gothic" w:eastAsia="Times New Roman" w:hAnsi="Century Gothic" w:cstheme="minorHAnsi"/>
          <w:bCs/>
          <w:lang w:eastAsia="es-CL"/>
        </w:rPr>
        <w:t>paleoindio</w:t>
      </w:r>
      <w:r w:rsidRPr="00C71011">
        <w:rPr>
          <w:rFonts w:ascii="Century Gothic" w:eastAsia="Times New Roman" w:hAnsi="Century Gothic" w:cstheme="minorHAnsi"/>
          <w:lang w:eastAsia="es-CL"/>
        </w:rPr>
        <w:t xml:space="preserve">, pasando por el </w:t>
      </w:r>
      <w:r w:rsidRPr="00C71011">
        <w:rPr>
          <w:rFonts w:ascii="Century Gothic" w:eastAsia="Times New Roman" w:hAnsi="Century Gothic" w:cstheme="minorHAnsi"/>
          <w:bCs/>
          <w:lang w:eastAsia="es-CL"/>
        </w:rPr>
        <w:t>periodo de caza y recolección</w:t>
      </w:r>
      <w:r w:rsidRPr="00C71011">
        <w:rPr>
          <w:rFonts w:ascii="Century Gothic" w:eastAsia="Times New Roman" w:hAnsi="Century Gothic" w:cstheme="minorHAnsi"/>
          <w:lang w:eastAsia="es-CL"/>
        </w:rPr>
        <w:t xml:space="preserve">, se han encontrado estructuras como las </w:t>
      </w:r>
      <w:r w:rsidRPr="00C71011">
        <w:rPr>
          <w:rFonts w:ascii="Century Gothic" w:eastAsia="Times New Roman" w:hAnsi="Century Gothic" w:cstheme="minorHAnsi"/>
          <w:bCs/>
          <w:lang w:eastAsia="es-CL"/>
        </w:rPr>
        <w:t>piedras tacitas</w:t>
      </w:r>
      <w:r w:rsidRPr="00C71011">
        <w:rPr>
          <w:rFonts w:ascii="Century Gothic" w:eastAsia="Times New Roman" w:hAnsi="Century Gothic" w:cstheme="minorHAnsi"/>
          <w:lang w:eastAsia="es-CL"/>
        </w:rPr>
        <w:t xml:space="preserve"> en el </w:t>
      </w:r>
      <w:r w:rsidRPr="00C71011">
        <w:rPr>
          <w:rFonts w:ascii="Century Gothic" w:eastAsia="Times New Roman" w:hAnsi="Century Gothic" w:cstheme="minorHAnsi"/>
          <w:bCs/>
          <w:lang w:eastAsia="es-CL"/>
        </w:rPr>
        <w:t>Cerro Blanco</w:t>
      </w:r>
      <w:r w:rsidRPr="00C71011">
        <w:rPr>
          <w:rFonts w:ascii="Century Gothic" w:eastAsia="Times New Roman" w:hAnsi="Century Gothic" w:cstheme="minorHAnsi"/>
          <w:lang w:eastAsia="es-CL"/>
        </w:rPr>
        <w:t>, donde se molían semillas de espino para hacer arena y se realizaban ritos.</w:t>
      </w:r>
    </w:p>
    <w:p w14:paraId="5A8FF0D0" w14:textId="77777777" w:rsidR="00C71011" w:rsidRPr="00875C62" w:rsidRDefault="00C71011" w:rsidP="00BD49EF">
      <w:pPr>
        <w:spacing w:before="100" w:beforeAutospacing="1" w:after="100" w:afterAutospacing="1" w:line="276" w:lineRule="auto"/>
        <w:rPr>
          <w:rFonts w:ascii="Century Gothic" w:eastAsia="Times New Roman" w:hAnsi="Century Gothic" w:cstheme="minorHAnsi"/>
          <w:u w:val="single"/>
          <w:lang w:eastAsia="es-CL"/>
        </w:rPr>
      </w:pPr>
      <w:r w:rsidRPr="00875C62">
        <w:rPr>
          <w:rFonts w:ascii="Century Gothic" w:eastAsia="Times New Roman" w:hAnsi="Century Gothic" w:cstheme="minorHAnsi"/>
          <w:u w:val="single"/>
          <w:lang w:eastAsia="es-CL"/>
        </w:rPr>
        <w:t>Periodo Inca:</w:t>
      </w:r>
    </w:p>
    <w:p w14:paraId="5F1652B2" w14:textId="10B03DD3" w:rsidR="00C71011" w:rsidRPr="00C71011" w:rsidRDefault="00C71011" w:rsidP="00BD49EF">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lang w:eastAsia="es-CL"/>
        </w:rPr>
        <w:t xml:space="preserve">Recoleta fue un antiguo sector de </w:t>
      </w:r>
      <w:r w:rsidRPr="00C71011">
        <w:rPr>
          <w:rFonts w:ascii="Century Gothic" w:eastAsia="Times New Roman" w:hAnsi="Century Gothic" w:cstheme="minorHAnsi"/>
          <w:bCs/>
          <w:lang w:eastAsia="es-CL"/>
        </w:rPr>
        <w:t>La Chimba</w:t>
      </w:r>
      <w:r w:rsidRPr="00C71011">
        <w:rPr>
          <w:rFonts w:ascii="Century Gothic" w:eastAsia="Times New Roman" w:hAnsi="Century Gothic" w:cstheme="minorHAnsi"/>
          <w:lang w:eastAsia="es-CL"/>
        </w:rPr>
        <w:t xml:space="preserve">. Durante casi </w:t>
      </w:r>
      <w:r w:rsidRPr="00C71011">
        <w:rPr>
          <w:rFonts w:ascii="Century Gothic" w:eastAsia="Times New Roman" w:hAnsi="Century Gothic" w:cstheme="minorHAnsi"/>
          <w:bCs/>
          <w:lang w:eastAsia="es-CL"/>
        </w:rPr>
        <w:t>100 años</w:t>
      </w:r>
      <w:r w:rsidRPr="00C71011">
        <w:rPr>
          <w:rFonts w:ascii="Century Gothic" w:eastAsia="Times New Roman" w:hAnsi="Century Gothic" w:cstheme="minorHAnsi"/>
          <w:lang w:eastAsia="es-CL"/>
        </w:rPr>
        <w:t xml:space="preserve">, los incas dominaron el </w:t>
      </w:r>
      <w:r w:rsidRPr="00C71011">
        <w:rPr>
          <w:rFonts w:ascii="Century Gothic" w:eastAsia="Times New Roman" w:hAnsi="Century Gothic" w:cstheme="minorHAnsi"/>
          <w:bCs/>
          <w:lang w:eastAsia="es-CL"/>
        </w:rPr>
        <w:t>Valle de Mapocho</w:t>
      </w:r>
      <w:r w:rsidRPr="00C71011">
        <w:rPr>
          <w:rFonts w:ascii="Century Gothic" w:eastAsia="Times New Roman" w:hAnsi="Century Gothic" w:cstheme="minorHAnsi"/>
          <w:lang w:eastAsia="es-CL"/>
        </w:rPr>
        <w:t>.</w:t>
      </w:r>
    </w:p>
    <w:p w14:paraId="766F6F85" w14:textId="77777777" w:rsidR="00C71011" w:rsidRPr="00875C62" w:rsidRDefault="00C71011" w:rsidP="00BD49EF">
      <w:pPr>
        <w:spacing w:before="100" w:beforeAutospacing="1" w:after="100" w:afterAutospacing="1" w:line="276" w:lineRule="auto"/>
        <w:rPr>
          <w:rFonts w:ascii="Century Gothic" w:eastAsia="Times New Roman" w:hAnsi="Century Gothic" w:cstheme="minorHAnsi"/>
          <w:u w:val="single"/>
          <w:lang w:eastAsia="es-CL"/>
        </w:rPr>
      </w:pPr>
      <w:r w:rsidRPr="00875C62">
        <w:rPr>
          <w:rFonts w:ascii="Century Gothic" w:eastAsia="Times New Roman" w:hAnsi="Century Gothic" w:cstheme="minorHAnsi"/>
          <w:u w:val="single"/>
          <w:lang w:eastAsia="es-CL"/>
        </w:rPr>
        <w:t>Conquista Española:</w:t>
      </w:r>
    </w:p>
    <w:p w14:paraId="2C1640FF" w14:textId="6AE3C9E3" w:rsidR="00C71011" w:rsidRPr="00C71011" w:rsidRDefault="00C71011" w:rsidP="00BD49EF">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lang w:eastAsia="es-CL"/>
        </w:rPr>
        <w:t xml:space="preserve">En </w:t>
      </w:r>
      <w:r w:rsidRPr="00C71011">
        <w:rPr>
          <w:rFonts w:ascii="Century Gothic" w:eastAsia="Times New Roman" w:hAnsi="Century Gothic" w:cstheme="minorHAnsi"/>
          <w:bCs/>
          <w:lang w:eastAsia="es-CL"/>
        </w:rPr>
        <w:t>octubre de 1540</w:t>
      </w:r>
      <w:r w:rsidRPr="00C71011">
        <w:rPr>
          <w:rFonts w:ascii="Century Gothic" w:eastAsia="Times New Roman" w:hAnsi="Century Gothic" w:cstheme="minorHAnsi"/>
          <w:lang w:eastAsia="es-CL"/>
        </w:rPr>
        <w:t xml:space="preserve">, Pedro de Valdivia y sus huestes llegaron al </w:t>
      </w:r>
      <w:r w:rsidRPr="00C71011">
        <w:rPr>
          <w:rFonts w:ascii="Century Gothic" w:eastAsia="Times New Roman" w:hAnsi="Century Gothic" w:cstheme="minorHAnsi"/>
          <w:bCs/>
          <w:lang w:eastAsia="es-CL"/>
        </w:rPr>
        <w:t>cerro Huechuraba</w:t>
      </w:r>
      <w:r w:rsidRPr="00C71011">
        <w:rPr>
          <w:rFonts w:ascii="Century Gothic" w:eastAsia="Times New Roman" w:hAnsi="Century Gothic" w:cstheme="minorHAnsi"/>
          <w:lang w:eastAsia="es-CL"/>
        </w:rPr>
        <w:t xml:space="preserve">, donde crearon la primera </w:t>
      </w:r>
      <w:r w:rsidRPr="00C71011">
        <w:rPr>
          <w:rFonts w:ascii="Century Gothic" w:eastAsia="Times New Roman" w:hAnsi="Century Gothic" w:cstheme="minorHAnsi"/>
          <w:bCs/>
          <w:lang w:eastAsia="es-CL"/>
        </w:rPr>
        <w:t>ermita católica</w:t>
      </w:r>
      <w:r w:rsidRPr="00C71011">
        <w:rPr>
          <w:rFonts w:ascii="Century Gothic" w:eastAsia="Times New Roman" w:hAnsi="Century Gothic" w:cstheme="minorHAnsi"/>
          <w:lang w:eastAsia="es-CL"/>
        </w:rPr>
        <w:t xml:space="preserve"> para adorar al Dios católico.</w:t>
      </w:r>
    </w:p>
    <w:p w14:paraId="6CC83DE4" w14:textId="50B16B13" w:rsidR="00C71011" w:rsidRPr="00C71011" w:rsidRDefault="00C71011" w:rsidP="00BD49EF">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lang w:eastAsia="es-CL"/>
        </w:rPr>
        <w:t xml:space="preserve">En ese momento, había una </w:t>
      </w:r>
      <w:r w:rsidRPr="00C71011">
        <w:rPr>
          <w:rFonts w:ascii="Century Gothic" w:eastAsia="Times New Roman" w:hAnsi="Century Gothic" w:cstheme="minorHAnsi"/>
          <w:bCs/>
          <w:lang w:eastAsia="es-CL"/>
        </w:rPr>
        <w:t>guerra civil</w:t>
      </w:r>
      <w:r w:rsidRPr="00C71011">
        <w:rPr>
          <w:rFonts w:ascii="Century Gothic" w:eastAsia="Times New Roman" w:hAnsi="Century Gothic" w:cstheme="minorHAnsi"/>
          <w:lang w:eastAsia="es-CL"/>
        </w:rPr>
        <w:t>, y Valdivia convenció a los líderes locales de su poder.</w:t>
      </w:r>
    </w:p>
    <w:p w14:paraId="58FB4A10" w14:textId="77777777" w:rsidR="00C71011" w:rsidRPr="00875C62" w:rsidRDefault="00C71011" w:rsidP="00BD49EF">
      <w:pPr>
        <w:spacing w:before="100" w:beforeAutospacing="1" w:after="100" w:afterAutospacing="1" w:line="276" w:lineRule="auto"/>
        <w:rPr>
          <w:rFonts w:ascii="Century Gothic" w:eastAsia="Times New Roman" w:hAnsi="Century Gothic" w:cstheme="minorHAnsi"/>
          <w:u w:val="single"/>
          <w:lang w:eastAsia="es-CL"/>
        </w:rPr>
      </w:pPr>
      <w:r w:rsidRPr="00875C62">
        <w:rPr>
          <w:rFonts w:ascii="Century Gothic" w:eastAsia="Times New Roman" w:hAnsi="Century Gothic" w:cstheme="minorHAnsi"/>
          <w:u w:val="single"/>
          <w:lang w:eastAsia="es-CL"/>
        </w:rPr>
        <w:t>Ciudad Inca bajo Santiago de Chile:</w:t>
      </w:r>
    </w:p>
    <w:p w14:paraId="3B5539EE" w14:textId="1E312523" w:rsidR="00C71011" w:rsidRDefault="00C71011" w:rsidP="00BD49EF">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sidRPr="00C71011">
        <w:rPr>
          <w:rFonts w:ascii="Century Gothic" w:eastAsia="Times New Roman" w:hAnsi="Century Gothic" w:cstheme="minorHAnsi"/>
          <w:lang w:eastAsia="es-CL"/>
        </w:rPr>
        <w:t xml:space="preserve">La alineación de la </w:t>
      </w:r>
      <w:r w:rsidRPr="00C71011">
        <w:rPr>
          <w:rFonts w:ascii="Century Gothic" w:eastAsia="Times New Roman" w:hAnsi="Century Gothic" w:cstheme="minorHAnsi"/>
          <w:bCs/>
          <w:lang w:eastAsia="es-CL"/>
        </w:rPr>
        <w:t>Plaza de Armas</w:t>
      </w:r>
      <w:r w:rsidRPr="00C71011">
        <w:rPr>
          <w:rFonts w:ascii="Century Gothic" w:eastAsia="Times New Roman" w:hAnsi="Century Gothic" w:cstheme="minorHAnsi"/>
          <w:lang w:eastAsia="es-CL"/>
        </w:rPr>
        <w:t xml:space="preserve">, el </w:t>
      </w:r>
      <w:r w:rsidRPr="00C71011">
        <w:rPr>
          <w:rFonts w:ascii="Century Gothic" w:eastAsia="Times New Roman" w:hAnsi="Century Gothic" w:cstheme="minorHAnsi"/>
          <w:bCs/>
          <w:lang w:eastAsia="es-CL"/>
        </w:rPr>
        <w:t>cerro Santa Lucía</w:t>
      </w:r>
      <w:r w:rsidRPr="00C71011">
        <w:rPr>
          <w:rFonts w:ascii="Century Gothic" w:eastAsia="Times New Roman" w:hAnsi="Century Gothic" w:cstheme="minorHAnsi"/>
          <w:lang w:eastAsia="es-CL"/>
        </w:rPr>
        <w:t xml:space="preserve"> y el </w:t>
      </w:r>
      <w:r w:rsidRPr="00C71011">
        <w:rPr>
          <w:rFonts w:ascii="Century Gothic" w:eastAsia="Times New Roman" w:hAnsi="Century Gothic" w:cstheme="minorHAnsi"/>
          <w:bCs/>
          <w:lang w:eastAsia="es-CL"/>
        </w:rPr>
        <w:t>cerro El Abanico</w:t>
      </w:r>
      <w:r w:rsidRPr="00C71011">
        <w:rPr>
          <w:rFonts w:ascii="Century Gothic" w:eastAsia="Times New Roman" w:hAnsi="Century Gothic" w:cstheme="minorHAnsi"/>
          <w:lang w:eastAsia="es-CL"/>
        </w:rPr>
        <w:t xml:space="preserve">, junto con la salida del sol durante el </w:t>
      </w:r>
      <w:r w:rsidRPr="00C71011">
        <w:rPr>
          <w:rFonts w:ascii="Century Gothic" w:eastAsia="Times New Roman" w:hAnsi="Century Gothic" w:cstheme="minorHAnsi"/>
          <w:bCs/>
          <w:lang w:eastAsia="es-CL"/>
        </w:rPr>
        <w:t>solsticio de verano</w:t>
      </w:r>
      <w:r w:rsidRPr="00C71011">
        <w:rPr>
          <w:rFonts w:ascii="Century Gothic" w:eastAsia="Times New Roman" w:hAnsi="Century Gothic" w:cstheme="minorHAnsi"/>
          <w:lang w:eastAsia="es-CL"/>
        </w:rPr>
        <w:t>, es un hecho físico concreto e indiscutible.</w:t>
      </w:r>
    </w:p>
    <w:p w14:paraId="5E6A7180" w14:textId="6740A247" w:rsidR="007F5DBA" w:rsidRDefault="007F5DBA" w:rsidP="007F5DBA">
      <w:pPr>
        <w:pStyle w:val="Prrafodelista"/>
        <w:spacing w:before="100" w:beforeAutospacing="1" w:after="100" w:afterAutospacing="1" w:line="276" w:lineRule="auto"/>
        <w:rPr>
          <w:rFonts w:ascii="Century Gothic" w:eastAsia="Times New Roman" w:hAnsi="Century Gothic" w:cstheme="minorHAnsi"/>
          <w:b/>
          <w:bCs/>
          <w:lang w:eastAsia="es-CL"/>
        </w:rPr>
      </w:pPr>
      <w:r w:rsidRPr="007F5DBA">
        <w:rPr>
          <w:rFonts w:ascii="Century Gothic" w:eastAsia="Times New Roman" w:hAnsi="Century Gothic" w:cstheme="minorHAnsi"/>
          <w:b/>
          <w:bCs/>
          <w:lang w:eastAsia="es-CL"/>
        </w:rPr>
        <w:lastRenderedPageBreak/>
        <w:t>3. factores relevantes:</w:t>
      </w:r>
    </w:p>
    <w:p w14:paraId="6548FAAA" w14:textId="77777777" w:rsidR="00995799" w:rsidRDefault="00995799" w:rsidP="00995799">
      <w:pPr>
        <w:pStyle w:val="Prrafodelista"/>
        <w:spacing w:before="100" w:beforeAutospacing="1" w:after="100" w:afterAutospacing="1" w:line="276" w:lineRule="auto"/>
        <w:rPr>
          <w:rFonts w:ascii="Century Gothic" w:eastAsia="Times New Roman" w:hAnsi="Century Gothic" w:cstheme="minorHAnsi"/>
          <w:lang w:eastAsia="es-CL"/>
        </w:rPr>
      </w:pPr>
      <w:r w:rsidRPr="00995799">
        <w:rPr>
          <w:rFonts w:ascii="Century Gothic" w:eastAsia="Times New Roman" w:hAnsi="Century Gothic" w:cstheme="minorHAnsi"/>
          <w:lang w:eastAsia="es-CL"/>
        </w:rPr>
        <w:t>Plan municipal:</w:t>
      </w:r>
    </w:p>
    <w:p w14:paraId="66613E18" w14:textId="3BC5449E" w:rsidR="007F5DBA" w:rsidRDefault="00995799" w:rsidP="00995799">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sidRPr="00995799">
        <w:rPr>
          <w:rFonts w:ascii="Century Gothic" w:eastAsia="Times New Roman" w:hAnsi="Century Gothic" w:cstheme="minorHAnsi"/>
          <w:lang w:eastAsia="es-CL"/>
        </w:rPr>
        <w:t xml:space="preserve"> la metodología se basa en un punto de vista participativo</w:t>
      </w:r>
      <w:r>
        <w:rPr>
          <w:rFonts w:ascii="Century Gothic" w:eastAsia="Times New Roman" w:hAnsi="Century Gothic" w:cstheme="minorHAnsi"/>
          <w:lang w:eastAsia="es-CL"/>
        </w:rPr>
        <w:t xml:space="preserve"> que involucra a la comunidad en su diseño y ejecución. También busca fomentar la diversidad cultural e inclusión </w:t>
      </w:r>
    </w:p>
    <w:p w14:paraId="19E63AB7" w14:textId="13F40998" w:rsidR="00995799" w:rsidRDefault="00995799" w:rsidP="00995799">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 xml:space="preserve">Recoleta cuenta con una historia que influye profundamente en su identidad y </w:t>
      </w:r>
      <w:r w:rsidR="00E557C9">
        <w:rPr>
          <w:rFonts w:ascii="Century Gothic" w:eastAsia="Times New Roman" w:hAnsi="Century Gothic" w:cstheme="minorHAnsi"/>
          <w:lang w:eastAsia="es-CL"/>
        </w:rPr>
        <w:t>modo</w:t>
      </w:r>
      <w:r>
        <w:rPr>
          <w:rFonts w:ascii="Century Gothic" w:eastAsia="Times New Roman" w:hAnsi="Century Gothic" w:cstheme="minorHAnsi"/>
          <w:lang w:eastAsia="es-CL"/>
        </w:rPr>
        <w:t xml:space="preserve"> de desarrollo, desde su origen</w:t>
      </w:r>
      <w:r w:rsidR="00E557C9">
        <w:rPr>
          <w:rFonts w:ascii="Century Gothic" w:eastAsia="Times New Roman" w:hAnsi="Century Gothic" w:cstheme="minorHAnsi"/>
          <w:lang w:eastAsia="es-CL"/>
        </w:rPr>
        <w:t xml:space="preserve"> hasta la actualidad, ha sido un lugar de encuentro y diversidad</w:t>
      </w:r>
    </w:p>
    <w:p w14:paraId="6D35027B" w14:textId="29604B13" w:rsidR="00E557C9" w:rsidRDefault="00E557C9" w:rsidP="00995799">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La comuna cuenta con diversos espacios culturales, bibliotecas y teatros</w:t>
      </w:r>
    </w:p>
    <w:p w14:paraId="670532EC" w14:textId="4B515A63" w:rsidR="00E557C9" w:rsidRDefault="00E557C9" w:rsidP="00995799">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recoleta mantiene elementos patrimoniales significativos, como edificios históricos y monumentos que contribuyen a su identidad</w:t>
      </w:r>
    </w:p>
    <w:p w14:paraId="16A9FE2C" w14:textId="329D492A" w:rsidR="007D167A" w:rsidRDefault="007D167A" w:rsidP="005C5A7F">
      <w:p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 xml:space="preserve">           </w:t>
      </w:r>
      <w:r w:rsidR="005C5A7F">
        <w:rPr>
          <w:rFonts w:ascii="Century Gothic" w:eastAsia="Times New Roman" w:hAnsi="Century Gothic" w:cstheme="minorHAnsi"/>
          <w:lang w:eastAsia="es-CL"/>
        </w:rPr>
        <w:t xml:space="preserve">marca </w:t>
      </w:r>
      <w:proofErr w:type="spellStart"/>
      <w:r w:rsidR="005C5A7F">
        <w:rPr>
          <w:rFonts w:ascii="Century Gothic" w:eastAsia="Times New Roman" w:hAnsi="Century Gothic" w:cstheme="minorHAnsi"/>
          <w:lang w:eastAsia="es-CL"/>
        </w:rPr>
        <w:t>jadue</w:t>
      </w:r>
      <w:proofErr w:type="spellEnd"/>
    </w:p>
    <w:p w14:paraId="3B2CBD77" w14:textId="143089F4" w:rsidR="007D167A" w:rsidRDefault="007D167A" w:rsidP="003D7611">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sidRPr="007D167A">
        <w:rPr>
          <w:rFonts w:ascii="Century Gothic" w:eastAsia="Times New Roman" w:hAnsi="Century Gothic" w:cstheme="minorHAnsi"/>
          <w:lang w:eastAsia="es-CL"/>
        </w:rPr>
        <w:t xml:space="preserve">Daniel </w:t>
      </w:r>
      <w:proofErr w:type="spellStart"/>
      <w:r w:rsidRPr="007D167A">
        <w:rPr>
          <w:rFonts w:ascii="Century Gothic" w:eastAsia="Times New Roman" w:hAnsi="Century Gothic" w:cstheme="minorHAnsi"/>
          <w:lang w:eastAsia="es-CL"/>
        </w:rPr>
        <w:t>jadue</w:t>
      </w:r>
      <w:proofErr w:type="spellEnd"/>
      <w:r w:rsidRPr="007D167A">
        <w:rPr>
          <w:rFonts w:ascii="Century Gothic" w:eastAsia="Times New Roman" w:hAnsi="Century Gothic" w:cstheme="minorHAnsi"/>
          <w:lang w:eastAsia="es-CL"/>
        </w:rPr>
        <w:t xml:space="preserve"> es el actual alcalde de recoleta</w:t>
      </w:r>
      <w:r>
        <w:rPr>
          <w:rFonts w:ascii="Century Gothic" w:eastAsia="Times New Roman" w:hAnsi="Century Gothic" w:cstheme="minorHAnsi"/>
          <w:lang w:eastAsia="es-CL"/>
        </w:rPr>
        <w:t>, a impactado significativamente al contexto político de recoleta , como:</w:t>
      </w:r>
    </w:p>
    <w:p w14:paraId="25291016" w14:textId="162445A1" w:rsidR="007D167A" w:rsidRDefault="007D167A" w:rsidP="007D167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 xml:space="preserve">Posicionamiento político: </w:t>
      </w:r>
      <w:proofErr w:type="spellStart"/>
      <w:r>
        <w:rPr>
          <w:rFonts w:ascii="Century Gothic" w:eastAsia="Times New Roman" w:hAnsi="Century Gothic" w:cstheme="minorHAnsi"/>
          <w:lang w:eastAsia="es-CL"/>
        </w:rPr>
        <w:t>jadue</w:t>
      </w:r>
      <w:proofErr w:type="spellEnd"/>
      <w:r>
        <w:rPr>
          <w:rFonts w:ascii="Century Gothic" w:eastAsia="Times New Roman" w:hAnsi="Century Gothic" w:cstheme="minorHAnsi"/>
          <w:lang w:eastAsia="es-CL"/>
        </w:rPr>
        <w:t xml:space="preserve"> es conocido </w:t>
      </w:r>
      <w:proofErr w:type="spellStart"/>
      <w:r>
        <w:rPr>
          <w:rFonts w:ascii="Century Gothic" w:eastAsia="Times New Roman" w:hAnsi="Century Gothic" w:cstheme="minorHAnsi"/>
          <w:lang w:eastAsia="es-CL"/>
        </w:rPr>
        <w:t>po</w:t>
      </w:r>
      <w:proofErr w:type="spellEnd"/>
      <w:r>
        <w:rPr>
          <w:rFonts w:ascii="Century Gothic" w:eastAsia="Times New Roman" w:hAnsi="Century Gothic" w:cstheme="minorHAnsi"/>
          <w:lang w:eastAsia="es-CL"/>
        </w:rPr>
        <w:t xml:space="preserve"> las fuertes criticas a diferentes sectores </w:t>
      </w:r>
      <w:proofErr w:type="spellStart"/>
      <w:r>
        <w:rPr>
          <w:rFonts w:ascii="Century Gothic" w:eastAsia="Times New Roman" w:hAnsi="Century Gothic" w:cstheme="minorHAnsi"/>
          <w:lang w:eastAsia="es-CL"/>
        </w:rPr>
        <w:t>politicos</w:t>
      </w:r>
      <w:proofErr w:type="spellEnd"/>
      <w:r>
        <w:rPr>
          <w:rFonts w:ascii="Century Gothic" w:eastAsia="Times New Roman" w:hAnsi="Century Gothic" w:cstheme="minorHAnsi"/>
          <w:lang w:eastAsia="es-CL"/>
        </w:rPr>
        <w:t xml:space="preserve"> , lo que a generado tensiones incluso dentro de su partido (PC)</w:t>
      </w:r>
    </w:p>
    <w:p w14:paraId="088FFB4C" w14:textId="2EB1AED8" w:rsidR="007D167A" w:rsidRDefault="004B1981" w:rsidP="007D167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Actúa</w:t>
      </w:r>
      <w:r w:rsidR="007D167A">
        <w:rPr>
          <w:rFonts w:ascii="Century Gothic" w:eastAsia="Times New Roman" w:hAnsi="Century Gothic" w:cstheme="minorHAnsi"/>
          <w:lang w:eastAsia="es-CL"/>
        </w:rPr>
        <w:t xml:space="preserve"> como militante del partido comunista, y </w:t>
      </w:r>
      <w:proofErr w:type="spellStart"/>
      <w:r w:rsidR="007D167A">
        <w:rPr>
          <w:rFonts w:ascii="Century Gothic" w:eastAsia="Times New Roman" w:hAnsi="Century Gothic" w:cstheme="minorHAnsi"/>
          <w:lang w:eastAsia="es-CL"/>
        </w:rPr>
        <w:t>a</w:t>
      </w:r>
      <w:proofErr w:type="spellEnd"/>
      <w:r w:rsidR="007D167A">
        <w:rPr>
          <w:rFonts w:ascii="Century Gothic" w:eastAsia="Times New Roman" w:hAnsi="Century Gothic" w:cstheme="minorHAnsi"/>
          <w:lang w:eastAsia="es-CL"/>
        </w:rPr>
        <w:t xml:space="preserve"> mantenido el liderazgo de la comuna de recoleta desde el 2012</w:t>
      </w:r>
      <w:r>
        <w:rPr>
          <w:rFonts w:ascii="Century Gothic" w:eastAsia="Times New Roman" w:hAnsi="Century Gothic" w:cstheme="minorHAnsi"/>
          <w:lang w:eastAsia="es-CL"/>
        </w:rPr>
        <w:t>, su enfoque se basa en la cultura, el bien estar de la comunidad y su participación</w:t>
      </w:r>
    </w:p>
    <w:p w14:paraId="5A5150FB" w14:textId="15D1955E" w:rsidR="004B1981" w:rsidRPr="007D167A" w:rsidRDefault="004B1981" w:rsidP="004B1981">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 xml:space="preserve">Proyección presidencial:  los comunistas destacaron en su proyección presidencial de </w:t>
      </w:r>
      <w:proofErr w:type="spellStart"/>
      <w:r>
        <w:rPr>
          <w:rFonts w:ascii="Century Gothic" w:eastAsia="Times New Roman" w:hAnsi="Century Gothic" w:cstheme="minorHAnsi"/>
          <w:lang w:eastAsia="es-CL"/>
        </w:rPr>
        <w:t>jadue</w:t>
      </w:r>
      <w:proofErr w:type="spellEnd"/>
      <w:r>
        <w:rPr>
          <w:rFonts w:ascii="Century Gothic" w:eastAsia="Times New Roman" w:hAnsi="Century Gothic" w:cstheme="minorHAnsi"/>
          <w:lang w:eastAsia="es-CL"/>
        </w:rPr>
        <w:t xml:space="preserve">, quien </w:t>
      </w:r>
      <w:proofErr w:type="spellStart"/>
      <w:r>
        <w:rPr>
          <w:rFonts w:ascii="Century Gothic" w:eastAsia="Times New Roman" w:hAnsi="Century Gothic" w:cstheme="minorHAnsi"/>
          <w:lang w:eastAsia="es-CL"/>
        </w:rPr>
        <w:t>ta,bien</w:t>
      </w:r>
      <w:proofErr w:type="spellEnd"/>
      <w:r>
        <w:rPr>
          <w:rFonts w:ascii="Century Gothic" w:eastAsia="Times New Roman" w:hAnsi="Century Gothic" w:cstheme="minorHAnsi"/>
          <w:lang w:eastAsia="es-CL"/>
        </w:rPr>
        <w:t xml:space="preserve"> era candidato a reelección como alcalde de recoleta</w:t>
      </w:r>
    </w:p>
    <w:p w14:paraId="4BF34E02" w14:textId="6EF5B9BC" w:rsidR="005C5A7F" w:rsidRDefault="005C5A7F" w:rsidP="005C5A7F">
      <w:p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experiencia política en la comuna</w:t>
      </w:r>
    </w:p>
    <w:p w14:paraId="63E35044" w14:textId="0C7DC4BD" w:rsidR="005C5A7F" w:rsidRDefault="005C5A7F" w:rsidP="005C5A7F">
      <w:p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entrega de edificio</w:t>
      </w:r>
    </w:p>
    <w:p w14:paraId="4FF13C88" w14:textId="1EC72C4D" w:rsidR="005C5A7F" w:rsidRDefault="005C5A7F" w:rsidP="005C5A7F">
      <w:pPr>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inmigración</w:t>
      </w:r>
    </w:p>
    <w:p w14:paraId="672992FC" w14:textId="77777777" w:rsidR="005C5A7F" w:rsidRDefault="005C5A7F" w:rsidP="005C5A7F">
      <w:pPr>
        <w:spacing w:before="100" w:beforeAutospacing="1" w:after="100" w:afterAutospacing="1" w:line="276" w:lineRule="auto"/>
        <w:rPr>
          <w:rFonts w:ascii="Century Gothic" w:eastAsia="Times New Roman" w:hAnsi="Century Gothic" w:cstheme="minorHAnsi"/>
          <w:lang w:eastAsia="es-CL"/>
        </w:rPr>
      </w:pPr>
    </w:p>
    <w:p w14:paraId="24BD250D" w14:textId="77777777" w:rsidR="005C5A7F" w:rsidRPr="005C5A7F" w:rsidRDefault="005C5A7F" w:rsidP="005C5A7F">
      <w:pPr>
        <w:spacing w:before="100" w:beforeAutospacing="1" w:after="100" w:afterAutospacing="1" w:line="276" w:lineRule="auto"/>
        <w:rPr>
          <w:rFonts w:ascii="Century Gothic" w:eastAsia="Times New Roman" w:hAnsi="Century Gothic" w:cstheme="minorHAnsi"/>
          <w:lang w:eastAsia="es-CL"/>
        </w:rPr>
      </w:pPr>
    </w:p>
    <w:p w14:paraId="05078847" w14:textId="77777777" w:rsidR="00995799" w:rsidRPr="00995799" w:rsidRDefault="00995799" w:rsidP="00995799">
      <w:pPr>
        <w:pStyle w:val="Prrafodelista"/>
        <w:numPr>
          <w:ilvl w:val="0"/>
          <w:numId w:val="3"/>
        </w:numPr>
        <w:spacing w:before="100" w:beforeAutospacing="1" w:after="100" w:afterAutospacing="1" w:line="276" w:lineRule="auto"/>
        <w:rPr>
          <w:rFonts w:ascii="Century Gothic" w:eastAsia="Times New Roman" w:hAnsi="Century Gothic" w:cstheme="minorHAnsi"/>
          <w:lang w:eastAsia="es-CL"/>
        </w:rPr>
      </w:pPr>
    </w:p>
    <w:p w14:paraId="57952D76" w14:textId="7EDDE281" w:rsidR="007F5DBA" w:rsidRPr="007F5DBA" w:rsidRDefault="007F5DBA" w:rsidP="007F5DBA">
      <w:pPr>
        <w:pStyle w:val="Prrafodelista"/>
        <w:spacing w:before="100" w:beforeAutospacing="1" w:after="100" w:afterAutospacing="1" w:line="276" w:lineRule="auto"/>
        <w:rPr>
          <w:rFonts w:ascii="Century Gothic" w:eastAsia="Times New Roman" w:hAnsi="Century Gothic" w:cstheme="minorHAnsi"/>
          <w:b/>
          <w:bCs/>
          <w:lang w:eastAsia="es-CL"/>
        </w:rPr>
      </w:pPr>
      <w:r>
        <w:rPr>
          <w:rFonts w:ascii="Century Gothic" w:eastAsia="Times New Roman" w:hAnsi="Century Gothic" w:cstheme="minorHAnsi"/>
          <w:b/>
          <w:bCs/>
          <w:lang w:eastAsia="es-CL"/>
        </w:rPr>
        <w:t>4. Liderazgo:</w:t>
      </w:r>
    </w:p>
    <w:p w14:paraId="0EBC421A" w14:textId="074325AA" w:rsidR="007F5DBA" w:rsidRDefault="007F5DBA" w:rsidP="007F5DB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 xml:space="preserve">Quienes son los potenciales candidatos </w:t>
      </w:r>
    </w:p>
    <w:p w14:paraId="3608983D" w14:textId="26CFA321" w:rsidR="005C5A7F" w:rsidRDefault="005C5A7F" w:rsidP="007F5DB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 xml:space="preserve">Daniel </w:t>
      </w:r>
      <w:proofErr w:type="spellStart"/>
      <w:r>
        <w:rPr>
          <w:rFonts w:ascii="Century Gothic" w:eastAsia="Times New Roman" w:hAnsi="Century Gothic" w:cstheme="minorHAnsi"/>
          <w:lang w:eastAsia="es-CL"/>
        </w:rPr>
        <w:t>jadue</w:t>
      </w:r>
      <w:proofErr w:type="spellEnd"/>
    </w:p>
    <w:p w14:paraId="06B1FA24" w14:textId="77777777" w:rsidR="005C5A7F" w:rsidRDefault="005C5A7F" w:rsidP="007F5DBA">
      <w:pPr>
        <w:pStyle w:val="Prrafodelista"/>
        <w:spacing w:before="100" w:beforeAutospacing="1" w:after="100" w:afterAutospacing="1" w:line="276" w:lineRule="auto"/>
        <w:rPr>
          <w:rFonts w:ascii="Century Gothic" w:eastAsia="Times New Roman" w:hAnsi="Century Gothic" w:cstheme="minorHAnsi"/>
          <w:lang w:eastAsia="es-CL"/>
        </w:rPr>
      </w:pPr>
    </w:p>
    <w:p w14:paraId="56F8F041" w14:textId="2725CDF9" w:rsidR="007F5DBA" w:rsidRDefault="007F5DBA" w:rsidP="007F5DBA">
      <w:pPr>
        <w:pStyle w:val="Prrafodelista"/>
        <w:spacing w:before="100" w:beforeAutospacing="1" w:after="100" w:afterAutospacing="1" w:line="276" w:lineRule="auto"/>
        <w:rPr>
          <w:rFonts w:ascii="Century Gothic" w:eastAsia="Times New Roman" w:hAnsi="Century Gothic" w:cstheme="minorHAnsi"/>
          <w:lang w:eastAsia="es-CL"/>
        </w:rPr>
      </w:pPr>
    </w:p>
    <w:p w14:paraId="705B938F" w14:textId="12950182" w:rsidR="007F5DBA" w:rsidRDefault="007F5DBA" w:rsidP="007F5DB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lastRenderedPageBreak/>
        <w:t>5.</w:t>
      </w:r>
    </w:p>
    <w:p w14:paraId="79678841" w14:textId="0546F534" w:rsidR="007F5DBA" w:rsidRDefault="007F5DBA" w:rsidP="007F5DBA">
      <w:pPr>
        <w:pStyle w:val="Prrafodelista"/>
        <w:spacing w:before="100" w:beforeAutospacing="1" w:after="100" w:afterAutospacing="1" w:line="276" w:lineRule="auto"/>
        <w:rPr>
          <w:rFonts w:ascii="Century Gothic" w:eastAsia="Times New Roman" w:hAnsi="Century Gothic" w:cstheme="minorHAnsi"/>
          <w:lang w:eastAsia="es-CL"/>
        </w:rPr>
      </w:pPr>
      <w:r>
        <w:rPr>
          <w:rFonts w:ascii="Century Gothic" w:eastAsia="Times New Roman" w:hAnsi="Century Gothic" w:cstheme="minorHAnsi"/>
          <w:lang w:eastAsia="es-CL"/>
        </w:rPr>
        <w:t>Lista de hechos que son importantes:</w:t>
      </w:r>
    </w:p>
    <w:p w14:paraId="61A0D582" w14:textId="700FA2C8" w:rsidR="00BD49EF" w:rsidRDefault="00BD49EF" w:rsidP="00BD49EF">
      <w:pPr>
        <w:spacing w:before="100" w:beforeAutospacing="1" w:after="100" w:afterAutospacing="1" w:line="276" w:lineRule="auto"/>
        <w:rPr>
          <w:rFonts w:ascii="Century Gothic" w:eastAsia="Times New Roman" w:hAnsi="Century Gothic" w:cstheme="minorHAnsi"/>
          <w:lang w:eastAsia="es-CL"/>
        </w:rPr>
      </w:pPr>
    </w:p>
    <w:p w14:paraId="22E4BA36" w14:textId="77777777" w:rsidR="00BD49EF" w:rsidRPr="00BD49EF" w:rsidRDefault="00BD49EF" w:rsidP="00BD49EF">
      <w:pPr>
        <w:spacing w:before="100" w:beforeAutospacing="1" w:after="100" w:afterAutospacing="1" w:line="276" w:lineRule="auto"/>
        <w:rPr>
          <w:rFonts w:ascii="Century Gothic" w:eastAsia="Times New Roman" w:hAnsi="Century Gothic" w:cstheme="minorHAnsi"/>
          <w:lang w:eastAsia="es-CL"/>
        </w:rPr>
      </w:pPr>
    </w:p>
    <w:p w14:paraId="5FB9FBA5" w14:textId="77777777" w:rsidR="00C71011" w:rsidRPr="00C71011" w:rsidRDefault="00C71011" w:rsidP="00566C1E">
      <w:pPr>
        <w:jc w:val="both"/>
        <w:rPr>
          <w:rFonts w:ascii="Century Gothic" w:hAnsi="Century Gothic"/>
        </w:rPr>
      </w:pPr>
    </w:p>
    <w:p w14:paraId="5E12B2B2" w14:textId="77777777" w:rsidR="00566C1E" w:rsidRPr="00C71011" w:rsidRDefault="00566C1E" w:rsidP="00566C1E">
      <w:pPr>
        <w:jc w:val="both"/>
        <w:rPr>
          <w:rFonts w:ascii="Century Gothic" w:hAnsi="Century Gothic"/>
        </w:rPr>
      </w:pPr>
    </w:p>
    <w:p w14:paraId="5188533A" w14:textId="77777777" w:rsidR="00566C1E" w:rsidRDefault="00566C1E" w:rsidP="00566C1E">
      <w:pPr>
        <w:jc w:val="both"/>
        <w:rPr>
          <w:rFonts w:ascii="Century Gothic" w:hAnsi="Century Gothic"/>
        </w:rPr>
      </w:pPr>
    </w:p>
    <w:p w14:paraId="3E9D7D7A" w14:textId="77777777" w:rsidR="00566C1E" w:rsidRDefault="00566C1E" w:rsidP="00566C1E">
      <w:pPr>
        <w:jc w:val="both"/>
        <w:rPr>
          <w:rFonts w:ascii="Century Gothic" w:hAnsi="Century Gothic"/>
        </w:rPr>
      </w:pPr>
    </w:p>
    <w:p w14:paraId="43EBD1C2" w14:textId="1DA3AFE3" w:rsidR="00566C1E" w:rsidRDefault="00566C1E" w:rsidP="00566C1E">
      <w:pPr>
        <w:jc w:val="both"/>
        <w:rPr>
          <w:rFonts w:ascii="Century Gothic" w:hAnsi="Century Gothic"/>
        </w:rPr>
      </w:pPr>
    </w:p>
    <w:p w14:paraId="1125AF33" w14:textId="77777777" w:rsidR="00566C1E" w:rsidRDefault="00566C1E" w:rsidP="00566C1E">
      <w:pPr>
        <w:jc w:val="both"/>
        <w:rPr>
          <w:rFonts w:ascii="Century Gothic" w:hAnsi="Century Gothic"/>
        </w:rPr>
      </w:pPr>
    </w:p>
    <w:p w14:paraId="53FEEC5B" w14:textId="77777777" w:rsidR="00566C1E" w:rsidRDefault="00566C1E" w:rsidP="00566C1E">
      <w:pPr>
        <w:jc w:val="both"/>
        <w:rPr>
          <w:rFonts w:ascii="Century Gothic" w:hAnsi="Century Gothic"/>
        </w:rPr>
      </w:pPr>
    </w:p>
    <w:p w14:paraId="20B2FD89" w14:textId="68DBE040" w:rsidR="00566C1E" w:rsidRDefault="00566C1E" w:rsidP="00566C1E">
      <w:pPr>
        <w:jc w:val="both"/>
        <w:rPr>
          <w:rFonts w:ascii="Century Gothic" w:hAnsi="Century Gothic"/>
        </w:rPr>
      </w:pPr>
    </w:p>
    <w:p w14:paraId="7B363FCB" w14:textId="42B4EA4E" w:rsidR="00566C1E" w:rsidRDefault="00566C1E" w:rsidP="00566C1E">
      <w:pPr>
        <w:jc w:val="both"/>
        <w:rPr>
          <w:rFonts w:ascii="Century Gothic" w:hAnsi="Century Gothic"/>
        </w:rPr>
      </w:pPr>
    </w:p>
    <w:p w14:paraId="376C4C98" w14:textId="77777777" w:rsidR="00566C1E" w:rsidRDefault="00566C1E" w:rsidP="00566C1E">
      <w:pPr>
        <w:jc w:val="both"/>
        <w:rPr>
          <w:rFonts w:ascii="Century Gothic" w:hAnsi="Century Gothic"/>
        </w:rPr>
      </w:pPr>
    </w:p>
    <w:p w14:paraId="6B16109F" w14:textId="4A2CB2F6" w:rsidR="00566C1E" w:rsidRDefault="00566C1E" w:rsidP="00566C1E">
      <w:pPr>
        <w:jc w:val="both"/>
        <w:rPr>
          <w:rFonts w:ascii="Century Gothic" w:hAnsi="Century Gothic"/>
        </w:rPr>
      </w:pPr>
    </w:p>
    <w:p w14:paraId="3B2FA1B0" w14:textId="77777777" w:rsidR="00566C1E" w:rsidRDefault="00566C1E" w:rsidP="00566C1E">
      <w:pPr>
        <w:jc w:val="both"/>
        <w:rPr>
          <w:rFonts w:ascii="Century Gothic" w:hAnsi="Century Gothic"/>
        </w:rPr>
      </w:pPr>
    </w:p>
    <w:p w14:paraId="0AE97011" w14:textId="2B27FE14" w:rsidR="00566C1E" w:rsidRDefault="00566C1E" w:rsidP="00566C1E">
      <w:pPr>
        <w:jc w:val="both"/>
        <w:rPr>
          <w:rFonts w:ascii="Century Gothic" w:hAnsi="Century Gothic"/>
        </w:rPr>
      </w:pPr>
    </w:p>
    <w:p w14:paraId="2A451F63" w14:textId="2DA7EEFB" w:rsidR="00566C1E" w:rsidRDefault="00566C1E" w:rsidP="00566C1E">
      <w:pPr>
        <w:jc w:val="both"/>
        <w:rPr>
          <w:rFonts w:ascii="Century Gothic" w:hAnsi="Century Gothic"/>
        </w:rPr>
      </w:pPr>
    </w:p>
    <w:p w14:paraId="6748D26E" w14:textId="77777777" w:rsidR="00566C1E" w:rsidRDefault="00566C1E" w:rsidP="00566C1E">
      <w:pPr>
        <w:jc w:val="both"/>
        <w:rPr>
          <w:rFonts w:ascii="Century Gothic" w:hAnsi="Century Gothic"/>
        </w:rPr>
      </w:pPr>
    </w:p>
    <w:p w14:paraId="5D9BF41C" w14:textId="77777777" w:rsidR="00566C1E" w:rsidRDefault="00566C1E" w:rsidP="00566C1E">
      <w:pPr>
        <w:jc w:val="both"/>
        <w:rPr>
          <w:rFonts w:ascii="Century Gothic" w:hAnsi="Century Gothic"/>
        </w:rPr>
      </w:pPr>
    </w:p>
    <w:p w14:paraId="2A298BE5" w14:textId="77777777" w:rsidR="00566C1E" w:rsidRDefault="00566C1E" w:rsidP="00566C1E">
      <w:pPr>
        <w:jc w:val="both"/>
        <w:rPr>
          <w:rFonts w:ascii="Century Gothic" w:hAnsi="Century Gothic"/>
        </w:rPr>
      </w:pPr>
    </w:p>
    <w:p w14:paraId="770F03BB" w14:textId="77777777" w:rsidR="00566C1E" w:rsidRDefault="00566C1E" w:rsidP="00566C1E">
      <w:pPr>
        <w:jc w:val="both"/>
        <w:rPr>
          <w:rFonts w:ascii="Century Gothic" w:hAnsi="Century Gothic"/>
        </w:rPr>
      </w:pPr>
    </w:p>
    <w:p w14:paraId="5AB5B24A" w14:textId="77777777" w:rsidR="00566C1E" w:rsidRDefault="00566C1E" w:rsidP="00566C1E">
      <w:pPr>
        <w:jc w:val="both"/>
        <w:rPr>
          <w:rFonts w:ascii="Century Gothic" w:hAnsi="Century Gothic"/>
        </w:rPr>
      </w:pPr>
    </w:p>
    <w:p w14:paraId="301F683F" w14:textId="77777777" w:rsidR="00566C1E" w:rsidRDefault="00566C1E" w:rsidP="00566C1E">
      <w:pPr>
        <w:jc w:val="both"/>
        <w:rPr>
          <w:rFonts w:ascii="Century Gothic" w:hAnsi="Century Gothic"/>
        </w:rPr>
      </w:pPr>
    </w:p>
    <w:p w14:paraId="4D784BBD" w14:textId="77777777" w:rsidR="00566C1E" w:rsidRDefault="00566C1E" w:rsidP="00566C1E">
      <w:pPr>
        <w:jc w:val="both"/>
        <w:rPr>
          <w:rFonts w:ascii="Century Gothic" w:hAnsi="Century Gothic"/>
        </w:rPr>
      </w:pPr>
    </w:p>
    <w:p w14:paraId="2EFE6D32" w14:textId="77777777" w:rsidR="00566C1E" w:rsidRDefault="00566C1E" w:rsidP="00566C1E">
      <w:pPr>
        <w:jc w:val="both"/>
        <w:rPr>
          <w:rFonts w:ascii="Century Gothic" w:hAnsi="Century Gothic"/>
        </w:rPr>
      </w:pPr>
    </w:p>
    <w:p w14:paraId="0610E14A" w14:textId="77777777" w:rsidR="00566C1E" w:rsidRDefault="00566C1E" w:rsidP="00566C1E">
      <w:pPr>
        <w:jc w:val="both"/>
        <w:rPr>
          <w:rFonts w:ascii="Century Gothic" w:hAnsi="Century Gothic"/>
        </w:rPr>
      </w:pPr>
    </w:p>
    <w:p w14:paraId="1260AE60" w14:textId="77777777" w:rsidR="00566C1E" w:rsidRDefault="00566C1E" w:rsidP="00566C1E">
      <w:pPr>
        <w:jc w:val="both"/>
        <w:rPr>
          <w:rFonts w:ascii="Century Gothic" w:hAnsi="Century Gothic"/>
        </w:rPr>
      </w:pPr>
    </w:p>
    <w:p w14:paraId="18CAB36C" w14:textId="77777777" w:rsidR="00566C1E" w:rsidRDefault="00566C1E" w:rsidP="00566C1E">
      <w:pPr>
        <w:jc w:val="both"/>
        <w:rPr>
          <w:rFonts w:ascii="Century Gothic" w:hAnsi="Century Gothic"/>
        </w:rPr>
      </w:pPr>
    </w:p>
    <w:p w14:paraId="6B6B1B29" w14:textId="77777777" w:rsidR="00566C1E" w:rsidRDefault="00566C1E" w:rsidP="00566C1E">
      <w:pPr>
        <w:jc w:val="both"/>
        <w:rPr>
          <w:rFonts w:ascii="Century Gothic" w:hAnsi="Century Gothic"/>
        </w:rPr>
      </w:pPr>
    </w:p>
    <w:p w14:paraId="57E070F3" w14:textId="77777777" w:rsidR="00566C1E" w:rsidRDefault="00566C1E" w:rsidP="00566C1E">
      <w:pPr>
        <w:jc w:val="both"/>
        <w:rPr>
          <w:rFonts w:ascii="Century Gothic" w:hAnsi="Century Gothic"/>
        </w:rPr>
      </w:pPr>
    </w:p>
    <w:p w14:paraId="0DA95811" w14:textId="77777777" w:rsidR="00566C1E" w:rsidRDefault="00566C1E" w:rsidP="00566C1E">
      <w:pPr>
        <w:jc w:val="both"/>
        <w:rPr>
          <w:rFonts w:ascii="Century Gothic" w:hAnsi="Century Gothic"/>
        </w:rPr>
      </w:pPr>
    </w:p>
    <w:p w14:paraId="1A53FAB7" w14:textId="77777777" w:rsidR="00566C1E" w:rsidRDefault="00566C1E" w:rsidP="00566C1E">
      <w:pPr>
        <w:jc w:val="both"/>
        <w:rPr>
          <w:rFonts w:ascii="Century Gothic" w:hAnsi="Century Gothic"/>
        </w:rPr>
      </w:pPr>
    </w:p>
    <w:p w14:paraId="1F83EE4E" w14:textId="77777777" w:rsidR="00566C1E" w:rsidRDefault="00566C1E" w:rsidP="00566C1E">
      <w:pPr>
        <w:jc w:val="both"/>
        <w:rPr>
          <w:rFonts w:ascii="Century Gothic" w:hAnsi="Century Gothic"/>
        </w:rPr>
      </w:pPr>
    </w:p>
    <w:p w14:paraId="4DFF38F1" w14:textId="77777777" w:rsidR="00566C1E" w:rsidRDefault="00566C1E" w:rsidP="00566C1E">
      <w:pPr>
        <w:jc w:val="both"/>
        <w:rPr>
          <w:rFonts w:ascii="Century Gothic" w:hAnsi="Century Gothic"/>
        </w:rPr>
      </w:pPr>
    </w:p>
    <w:p w14:paraId="3497C67D" w14:textId="77777777" w:rsidR="00566C1E" w:rsidRDefault="00566C1E" w:rsidP="00566C1E">
      <w:pPr>
        <w:jc w:val="both"/>
        <w:rPr>
          <w:rFonts w:ascii="Century Gothic" w:hAnsi="Century Gothic"/>
        </w:rPr>
      </w:pPr>
    </w:p>
    <w:p w14:paraId="37D5221F" w14:textId="77777777" w:rsidR="00566C1E" w:rsidRDefault="00566C1E" w:rsidP="00566C1E">
      <w:pPr>
        <w:jc w:val="both"/>
        <w:rPr>
          <w:rFonts w:ascii="Century Gothic" w:hAnsi="Century Gothic"/>
        </w:rPr>
      </w:pPr>
    </w:p>
    <w:p w14:paraId="16A67868" w14:textId="77777777" w:rsidR="00566C1E" w:rsidRDefault="00566C1E" w:rsidP="00566C1E">
      <w:pPr>
        <w:jc w:val="both"/>
        <w:rPr>
          <w:rFonts w:ascii="Century Gothic" w:hAnsi="Century Gothic"/>
        </w:rPr>
      </w:pPr>
    </w:p>
    <w:p w14:paraId="5F9C05D8" w14:textId="77777777" w:rsidR="00566C1E" w:rsidRDefault="00566C1E" w:rsidP="00566C1E">
      <w:pPr>
        <w:jc w:val="both"/>
        <w:rPr>
          <w:rFonts w:ascii="Century Gothic" w:hAnsi="Century Gothic"/>
        </w:rPr>
      </w:pPr>
    </w:p>
    <w:p w14:paraId="2F0F35F7" w14:textId="77777777" w:rsidR="00566C1E" w:rsidRDefault="00566C1E" w:rsidP="00566C1E">
      <w:pPr>
        <w:jc w:val="both"/>
        <w:rPr>
          <w:rFonts w:ascii="Century Gothic" w:hAnsi="Century Gothic"/>
        </w:rPr>
      </w:pPr>
    </w:p>
    <w:p w14:paraId="1884B6B8" w14:textId="77777777" w:rsidR="00566C1E" w:rsidRDefault="00566C1E" w:rsidP="00566C1E">
      <w:pPr>
        <w:jc w:val="both"/>
        <w:rPr>
          <w:rFonts w:ascii="Century Gothic" w:hAnsi="Century Gothic"/>
        </w:rPr>
      </w:pPr>
    </w:p>
    <w:p w14:paraId="7730F526" w14:textId="77777777" w:rsidR="00566C1E" w:rsidRDefault="00566C1E" w:rsidP="00566C1E">
      <w:pPr>
        <w:jc w:val="both"/>
        <w:rPr>
          <w:rFonts w:ascii="Century Gothic" w:hAnsi="Century Gothic"/>
        </w:rPr>
      </w:pPr>
    </w:p>
    <w:p w14:paraId="3AF1785B" w14:textId="77777777" w:rsidR="00566C1E" w:rsidRDefault="00566C1E" w:rsidP="00566C1E">
      <w:pPr>
        <w:jc w:val="both"/>
        <w:rPr>
          <w:rFonts w:ascii="Century Gothic" w:hAnsi="Century Gothic"/>
        </w:rPr>
      </w:pPr>
    </w:p>
    <w:p w14:paraId="768DF6EC" w14:textId="77777777" w:rsidR="00566C1E" w:rsidRDefault="00566C1E" w:rsidP="00566C1E">
      <w:pPr>
        <w:jc w:val="both"/>
        <w:rPr>
          <w:rFonts w:ascii="Century Gothic" w:hAnsi="Century Gothic"/>
        </w:rPr>
      </w:pPr>
    </w:p>
    <w:p w14:paraId="17E6D50A" w14:textId="77777777" w:rsidR="00566C1E" w:rsidRDefault="00566C1E" w:rsidP="00566C1E">
      <w:pPr>
        <w:jc w:val="both"/>
        <w:rPr>
          <w:rFonts w:ascii="Century Gothic" w:hAnsi="Century Gothic"/>
        </w:rPr>
      </w:pPr>
    </w:p>
    <w:p w14:paraId="249A6FBC" w14:textId="77777777" w:rsidR="00566C1E" w:rsidRDefault="00566C1E" w:rsidP="00566C1E">
      <w:pPr>
        <w:jc w:val="both"/>
        <w:rPr>
          <w:rFonts w:ascii="Century Gothic" w:hAnsi="Century Gothic"/>
        </w:rPr>
      </w:pPr>
    </w:p>
    <w:p w14:paraId="1F6DE3C8" w14:textId="77777777" w:rsidR="00566C1E" w:rsidRDefault="00566C1E" w:rsidP="00566C1E">
      <w:pPr>
        <w:jc w:val="both"/>
        <w:rPr>
          <w:rFonts w:ascii="Century Gothic" w:hAnsi="Century Gothic"/>
        </w:rPr>
      </w:pPr>
    </w:p>
    <w:p w14:paraId="7B4EB1A1" w14:textId="77777777" w:rsidR="00566C1E" w:rsidRDefault="00566C1E" w:rsidP="00566C1E">
      <w:pPr>
        <w:jc w:val="both"/>
        <w:rPr>
          <w:rFonts w:ascii="Century Gothic" w:hAnsi="Century Gothic"/>
        </w:rPr>
      </w:pPr>
    </w:p>
    <w:p w14:paraId="7407C364" w14:textId="77777777" w:rsidR="00566C1E" w:rsidRDefault="00566C1E" w:rsidP="00566C1E">
      <w:pPr>
        <w:jc w:val="both"/>
        <w:rPr>
          <w:rFonts w:ascii="Century Gothic" w:hAnsi="Century Gothic"/>
        </w:rPr>
      </w:pPr>
    </w:p>
    <w:p w14:paraId="6C168D7F" w14:textId="77777777" w:rsidR="00566C1E" w:rsidRDefault="00566C1E" w:rsidP="00566C1E">
      <w:pPr>
        <w:jc w:val="both"/>
        <w:rPr>
          <w:rFonts w:ascii="Century Gothic" w:hAnsi="Century Gothic"/>
        </w:rPr>
      </w:pPr>
    </w:p>
    <w:p w14:paraId="6A08C2F9" w14:textId="77777777" w:rsidR="00566C1E" w:rsidRDefault="00566C1E" w:rsidP="00566C1E">
      <w:pPr>
        <w:jc w:val="both"/>
        <w:rPr>
          <w:rFonts w:ascii="Century Gothic" w:hAnsi="Century Gothic"/>
        </w:rPr>
      </w:pPr>
    </w:p>
    <w:p w14:paraId="68A43B5E" w14:textId="77777777" w:rsidR="00566C1E" w:rsidRDefault="00566C1E" w:rsidP="00566C1E">
      <w:pPr>
        <w:jc w:val="both"/>
        <w:rPr>
          <w:rFonts w:ascii="Century Gothic" w:hAnsi="Century Gothic"/>
        </w:rPr>
      </w:pPr>
    </w:p>
    <w:p w14:paraId="65E1E8EF" w14:textId="77777777" w:rsidR="00566C1E" w:rsidRDefault="00566C1E" w:rsidP="00566C1E">
      <w:pPr>
        <w:jc w:val="both"/>
        <w:rPr>
          <w:rFonts w:ascii="Century Gothic" w:hAnsi="Century Gothic"/>
        </w:rPr>
      </w:pPr>
    </w:p>
    <w:p w14:paraId="191AF75B" w14:textId="77777777" w:rsidR="00566C1E" w:rsidRDefault="00566C1E" w:rsidP="00566C1E">
      <w:pPr>
        <w:jc w:val="both"/>
        <w:rPr>
          <w:rFonts w:ascii="Century Gothic" w:hAnsi="Century Gothic"/>
        </w:rPr>
      </w:pPr>
    </w:p>
    <w:p w14:paraId="46702A40" w14:textId="77777777" w:rsidR="00566C1E" w:rsidRDefault="00566C1E" w:rsidP="00566C1E">
      <w:pPr>
        <w:jc w:val="both"/>
        <w:rPr>
          <w:rFonts w:ascii="Century Gothic" w:hAnsi="Century Gothic"/>
        </w:rPr>
      </w:pPr>
    </w:p>
    <w:p w14:paraId="3797E77B" w14:textId="77777777" w:rsidR="00566C1E" w:rsidRDefault="00566C1E" w:rsidP="00566C1E">
      <w:pPr>
        <w:jc w:val="both"/>
        <w:rPr>
          <w:rFonts w:ascii="Century Gothic" w:hAnsi="Century Gothic"/>
        </w:rPr>
      </w:pPr>
    </w:p>
    <w:p w14:paraId="3CCFC671" w14:textId="77777777" w:rsidR="00566C1E" w:rsidRDefault="00566C1E" w:rsidP="00566C1E">
      <w:pPr>
        <w:jc w:val="both"/>
        <w:rPr>
          <w:rFonts w:ascii="Century Gothic" w:hAnsi="Century Gothic"/>
        </w:rPr>
      </w:pPr>
    </w:p>
    <w:p w14:paraId="3E0425E2" w14:textId="77777777" w:rsidR="00566C1E" w:rsidRDefault="00566C1E" w:rsidP="00566C1E">
      <w:pPr>
        <w:jc w:val="both"/>
        <w:rPr>
          <w:rFonts w:ascii="Century Gothic" w:hAnsi="Century Gothic"/>
        </w:rPr>
      </w:pPr>
    </w:p>
    <w:p w14:paraId="42AF5C36" w14:textId="77777777" w:rsidR="00566C1E" w:rsidRDefault="00566C1E" w:rsidP="00566C1E">
      <w:pPr>
        <w:jc w:val="both"/>
        <w:rPr>
          <w:rFonts w:ascii="Century Gothic" w:hAnsi="Century Gothic"/>
        </w:rPr>
      </w:pPr>
    </w:p>
    <w:p w14:paraId="0271B652" w14:textId="77777777" w:rsidR="00566C1E" w:rsidRDefault="00566C1E" w:rsidP="00566C1E">
      <w:pPr>
        <w:jc w:val="both"/>
        <w:rPr>
          <w:rFonts w:ascii="Century Gothic" w:hAnsi="Century Gothic"/>
        </w:rPr>
      </w:pPr>
    </w:p>
    <w:p w14:paraId="50B818E1" w14:textId="77777777" w:rsidR="00566C1E" w:rsidRDefault="00566C1E" w:rsidP="00566C1E">
      <w:pPr>
        <w:jc w:val="both"/>
        <w:rPr>
          <w:rFonts w:ascii="Century Gothic" w:hAnsi="Century Gothic"/>
        </w:rPr>
      </w:pPr>
    </w:p>
    <w:p w14:paraId="15CB3078" w14:textId="77777777" w:rsidR="00566C1E" w:rsidRDefault="00566C1E" w:rsidP="00566C1E">
      <w:pPr>
        <w:jc w:val="both"/>
        <w:rPr>
          <w:rFonts w:ascii="Century Gothic" w:hAnsi="Century Gothic"/>
        </w:rPr>
      </w:pPr>
    </w:p>
    <w:p w14:paraId="720828A1" w14:textId="77777777" w:rsidR="00566C1E" w:rsidRDefault="00566C1E" w:rsidP="00566C1E">
      <w:pPr>
        <w:jc w:val="both"/>
        <w:rPr>
          <w:rFonts w:ascii="Century Gothic" w:hAnsi="Century Gothic"/>
        </w:rPr>
      </w:pPr>
    </w:p>
    <w:p w14:paraId="614D74DF" w14:textId="77777777" w:rsidR="00566C1E" w:rsidRDefault="00566C1E" w:rsidP="00566C1E">
      <w:pPr>
        <w:jc w:val="both"/>
        <w:rPr>
          <w:rFonts w:ascii="Century Gothic" w:hAnsi="Century Gothic"/>
        </w:rPr>
      </w:pPr>
    </w:p>
    <w:p w14:paraId="7990E47A" w14:textId="77777777" w:rsidR="00566C1E" w:rsidRDefault="00566C1E" w:rsidP="00566C1E">
      <w:pPr>
        <w:jc w:val="both"/>
        <w:rPr>
          <w:rFonts w:ascii="Century Gothic" w:hAnsi="Century Gothic"/>
        </w:rPr>
      </w:pPr>
    </w:p>
    <w:p w14:paraId="1F5C686A" w14:textId="77777777" w:rsidR="00566C1E" w:rsidRDefault="00566C1E" w:rsidP="00566C1E">
      <w:pPr>
        <w:jc w:val="both"/>
        <w:rPr>
          <w:rFonts w:ascii="Century Gothic" w:hAnsi="Century Gothic"/>
        </w:rPr>
      </w:pPr>
    </w:p>
    <w:p w14:paraId="2583A1A4" w14:textId="77777777" w:rsidR="00566C1E" w:rsidRDefault="00566C1E" w:rsidP="00566C1E">
      <w:pPr>
        <w:jc w:val="both"/>
        <w:rPr>
          <w:rFonts w:ascii="Century Gothic" w:hAnsi="Century Gothic"/>
        </w:rPr>
      </w:pPr>
    </w:p>
    <w:p w14:paraId="42C72E55" w14:textId="77777777" w:rsidR="00566C1E" w:rsidRDefault="00566C1E" w:rsidP="00566C1E">
      <w:pPr>
        <w:jc w:val="both"/>
        <w:rPr>
          <w:rFonts w:ascii="Century Gothic" w:hAnsi="Century Gothic"/>
        </w:rPr>
      </w:pPr>
    </w:p>
    <w:p w14:paraId="0F0DC9A1" w14:textId="77777777" w:rsidR="00566C1E" w:rsidRDefault="00566C1E" w:rsidP="00566C1E">
      <w:pPr>
        <w:jc w:val="both"/>
        <w:rPr>
          <w:rFonts w:ascii="Century Gothic" w:hAnsi="Century Gothic"/>
        </w:rPr>
      </w:pPr>
    </w:p>
    <w:p w14:paraId="64F9CEF4" w14:textId="77777777" w:rsidR="00566C1E" w:rsidRDefault="00566C1E" w:rsidP="00566C1E">
      <w:pPr>
        <w:jc w:val="both"/>
        <w:rPr>
          <w:rFonts w:ascii="Century Gothic" w:hAnsi="Century Gothic"/>
        </w:rPr>
      </w:pPr>
    </w:p>
    <w:p w14:paraId="3A9FADFE" w14:textId="77777777" w:rsidR="00566C1E" w:rsidRDefault="00566C1E" w:rsidP="00566C1E">
      <w:pPr>
        <w:jc w:val="both"/>
        <w:rPr>
          <w:rFonts w:ascii="Century Gothic" w:hAnsi="Century Gothic"/>
        </w:rPr>
      </w:pPr>
    </w:p>
    <w:p w14:paraId="06DD12CD" w14:textId="77777777" w:rsidR="00566C1E" w:rsidRDefault="00566C1E" w:rsidP="00566C1E">
      <w:pPr>
        <w:jc w:val="both"/>
        <w:rPr>
          <w:rFonts w:ascii="Century Gothic" w:hAnsi="Century Gothic"/>
        </w:rPr>
      </w:pPr>
    </w:p>
    <w:p w14:paraId="71661796" w14:textId="77777777" w:rsidR="00566C1E" w:rsidRDefault="00566C1E" w:rsidP="00566C1E">
      <w:pPr>
        <w:jc w:val="both"/>
        <w:rPr>
          <w:rFonts w:ascii="Century Gothic" w:hAnsi="Century Gothic"/>
        </w:rPr>
      </w:pPr>
    </w:p>
    <w:p w14:paraId="4CF657A7" w14:textId="77777777" w:rsidR="00566C1E" w:rsidRDefault="00566C1E" w:rsidP="00566C1E">
      <w:pPr>
        <w:jc w:val="both"/>
        <w:rPr>
          <w:rFonts w:ascii="Century Gothic" w:hAnsi="Century Gothic"/>
        </w:rPr>
      </w:pPr>
    </w:p>
    <w:p w14:paraId="4A358E01" w14:textId="77777777" w:rsidR="00566C1E" w:rsidRDefault="00566C1E" w:rsidP="00566C1E">
      <w:pPr>
        <w:jc w:val="both"/>
        <w:rPr>
          <w:rFonts w:ascii="Century Gothic" w:hAnsi="Century Gothic"/>
        </w:rPr>
      </w:pPr>
    </w:p>
    <w:p w14:paraId="1CD858C1" w14:textId="77777777" w:rsidR="00566C1E" w:rsidRDefault="00566C1E" w:rsidP="00566C1E">
      <w:pPr>
        <w:jc w:val="both"/>
        <w:rPr>
          <w:rFonts w:ascii="Century Gothic" w:hAnsi="Century Gothic"/>
        </w:rPr>
      </w:pPr>
    </w:p>
    <w:p w14:paraId="307A2D75" w14:textId="77777777" w:rsidR="00566C1E" w:rsidRDefault="00566C1E" w:rsidP="00566C1E">
      <w:pPr>
        <w:jc w:val="both"/>
        <w:rPr>
          <w:rFonts w:ascii="Century Gothic" w:hAnsi="Century Gothic"/>
        </w:rPr>
      </w:pPr>
    </w:p>
    <w:p w14:paraId="4A15DBD6" w14:textId="77777777" w:rsidR="00566C1E" w:rsidRDefault="00566C1E" w:rsidP="00566C1E">
      <w:pPr>
        <w:jc w:val="both"/>
        <w:rPr>
          <w:rFonts w:ascii="Century Gothic" w:hAnsi="Century Gothic"/>
        </w:rPr>
      </w:pPr>
    </w:p>
    <w:p w14:paraId="576B0098" w14:textId="77777777" w:rsidR="00566C1E" w:rsidRDefault="00566C1E" w:rsidP="00566C1E">
      <w:pPr>
        <w:jc w:val="both"/>
        <w:rPr>
          <w:rFonts w:ascii="Century Gothic" w:hAnsi="Century Gothic"/>
        </w:rPr>
      </w:pPr>
    </w:p>
    <w:p w14:paraId="6498BAB8" w14:textId="77777777" w:rsidR="00566C1E" w:rsidRDefault="00566C1E" w:rsidP="00566C1E">
      <w:pPr>
        <w:jc w:val="both"/>
        <w:rPr>
          <w:rFonts w:ascii="Century Gothic" w:hAnsi="Century Gothic"/>
        </w:rPr>
      </w:pPr>
    </w:p>
    <w:p w14:paraId="01221750" w14:textId="77777777" w:rsidR="00566C1E" w:rsidRDefault="00566C1E" w:rsidP="00566C1E">
      <w:pPr>
        <w:jc w:val="both"/>
        <w:rPr>
          <w:rFonts w:ascii="Century Gothic" w:hAnsi="Century Gothic"/>
        </w:rPr>
      </w:pPr>
    </w:p>
    <w:p w14:paraId="542F47DC" w14:textId="77777777" w:rsidR="00566C1E" w:rsidRDefault="00566C1E" w:rsidP="00566C1E">
      <w:pPr>
        <w:jc w:val="both"/>
        <w:rPr>
          <w:rFonts w:ascii="Century Gothic" w:hAnsi="Century Gothic"/>
        </w:rPr>
      </w:pPr>
    </w:p>
    <w:p w14:paraId="4043934A" w14:textId="77777777" w:rsidR="00566C1E" w:rsidRDefault="00566C1E" w:rsidP="00566C1E">
      <w:pPr>
        <w:jc w:val="both"/>
        <w:rPr>
          <w:rFonts w:ascii="Century Gothic" w:hAnsi="Century Gothic"/>
        </w:rPr>
      </w:pPr>
    </w:p>
    <w:p w14:paraId="041BFC63" w14:textId="77777777" w:rsidR="00566C1E" w:rsidRDefault="00566C1E" w:rsidP="00566C1E">
      <w:pPr>
        <w:jc w:val="both"/>
        <w:rPr>
          <w:rFonts w:ascii="Century Gothic" w:hAnsi="Century Gothic"/>
        </w:rPr>
      </w:pPr>
    </w:p>
    <w:p w14:paraId="6FA1F6EE" w14:textId="77777777" w:rsidR="00566C1E" w:rsidRDefault="00566C1E" w:rsidP="00566C1E">
      <w:pPr>
        <w:jc w:val="both"/>
        <w:rPr>
          <w:rFonts w:ascii="Century Gothic" w:hAnsi="Century Gothic"/>
        </w:rPr>
      </w:pPr>
    </w:p>
    <w:p w14:paraId="75938DA0" w14:textId="77777777" w:rsidR="00566C1E" w:rsidRDefault="00566C1E" w:rsidP="00566C1E">
      <w:pPr>
        <w:jc w:val="both"/>
        <w:rPr>
          <w:rFonts w:ascii="Century Gothic" w:hAnsi="Century Gothic"/>
        </w:rPr>
      </w:pPr>
    </w:p>
    <w:p w14:paraId="66D657DA" w14:textId="77777777" w:rsidR="00566C1E" w:rsidRDefault="00566C1E" w:rsidP="00566C1E">
      <w:pPr>
        <w:jc w:val="both"/>
        <w:rPr>
          <w:rFonts w:ascii="Century Gothic" w:hAnsi="Century Gothic"/>
        </w:rPr>
      </w:pPr>
    </w:p>
    <w:p w14:paraId="22EBDEA8" w14:textId="77777777" w:rsidR="00566C1E" w:rsidRDefault="00566C1E" w:rsidP="00566C1E">
      <w:pPr>
        <w:jc w:val="both"/>
        <w:rPr>
          <w:rFonts w:ascii="Century Gothic" w:hAnsi="Century Gothic"/>
        </w:rPr>
      </w:pPr>
    </w:p>
    <w:p w14:paraId="4BBAA70A" w14:textId="77777777" w:rsidR="00566C1E" w:rsidRDefault="00566C1E" w:rsidP="00566C1E">
      <w:pPr>
        <w:jc w:val="both"/>
        <w:rPr>
          <w:rFonts w:ascii="Century Gothic" w:hAnsi="Century Gothic"/>
        </w:rPr>
      </w:pPr>
    </w:p>
    <w:p w14:paraId="6BE20D72" w14:textId="77777777" w:rsidR="00566C1E" w:rsidRDefault="00566C1E" w:rsidP="00566C1E">
      <w:pPr>
        <w:jc w:val="both"/>
        <w:rPr>
          <w:rFonts w:ascii="Century Gothic" w:hAnsi="Century Gothic"/>
        </w:rPr>
      </w:pPr>
    </w:p>
    <w:p w14:paraId="363FC0D7" w14:textId="77777777" w:rsidR="00566C1E" w:rsidRDefault="00566C1E" w:rsidP="00566C1E">
      <w:pPr>
        <w:jc w:val="both"/>
        <w:rPr>
          <w:rFonts w:ascii="Century Gothic" w:hAnsi="Century Gothic"/>
        </w:rPr>
      </w:pPr>
    </w:p>
    <w:p w14:paraId="1288323D" w14:textId="77777777" w:rsidR="00566C1E" w:rsidRDefault="00566C1E" w:rsidP="00566C1E">
      <w:pPr>
        <w:jc w:val="both"/>
        <w:rPr>
          <w:rFonts w:ascii="Century Gothic" w:hAnsi="Century Gothic"/>
        </w:rPr>
      </w:pPr>
    </w:p>
    <w:p w14:paraId="17C37CCB" w14:textId="77777777" w:rsidR="00566C1E" w:rsidRDefault="00566C1E" w:rsidP="00566C1E">
      <w:pPr>
        <w:jc w:val="both"/>
        <w:rPr>
          <w:rFonts w:ascii="Century Gothic" w:hAnsi="Century Gothic"/>
        </w:rPr>
      </w:pPr>
    </w:p>
    <w:p w14:paraId="63A36A5D" w14:textId="77777777" w:rsidR="00566C1E" w:rsidRDefault="00566C1E" w:rsidP="00566C1E">
      <w:pPr>
        <w:jc w:val="both"/>
        <w:rPr>
          <w:rFonts w:ascii="Century Gothic" w:hAnsi="Century Gothic"/>
        </w:rPr>
      </w:pPr>
    </w:p>
    <w:p w14:paraId="65DB588F" w14:textId="77777777" w:rsidR="00566C1E" w:rsidRDefault="00566C1E" w:rsidP="00566C1E">
      <w:pPr>
        <w:jc w:val="both"/>
        <w:rPr>
          <w:rFonts w:ascii="Century Gothic" w:hAnsi="Century Gothic"/>
        </w:rPr>
      </w:pPr>
    </w:p>
    <w:p w14:paraId="232FE251" w14:textId="77777777" w:rsidR="00566C1E" w:rsidRDefault="00566C1E" w:rsidP="00566C1E">
      <w:pPr>
        <w:jc w:val="both"/>
        <w:rPr>
          <w:rFonts w:ascii="Century Gothic" w:hAnsi="Century Gothic"/>
        </w:rPr>
      </w:pPr>
    </w:p>
    <w:p w14:paraId="3F6251F0" w14:textId="77777777" w:rsidR="00566C1E" w:rsidRDefault="00566C1E" w:rsidP="00566C1E">
      <w:pPr>
        <w:jc w:val="both"/>
        <w:rPr>
          <w:rFonts w:ascii="Century Gothic" w:hAnsi="Century Gothic"/>
        </w:rPr>
      </w:pPr>
    </w:p>
    <w:p w14:paraId="0435DF90" w14:textId="77777777" w:rsidR="00566C1E" w:rsidRDefault="00566C1E" w:rsidP="00566C1E">
      <w:pPr>
        <w:jc w:val="both"/>
        <w:rPr>
          <w:rFonts w:ascii="Century Gothic" w:hAnsi="Century Gothic"/>
        </w:rPr>
      </w:pPr>
    </w:p>
    <w:p w14:paraId="02CA310A" w14:textId="77777777" w:rsidR="00566C1E" w:rsidRDefault="00566C1E" w:rsidP="00566C1E">
      <w:pPr>
        <w:jc w:val="both"/>
        <w:rPr>
          <w:rFonts w:ascii="Century Gothic" w:hAnsi="Century Gothic"/>
        </w:rPr>
      </w:pPr>
    </w:p>
    <w:p w14:paraId="129BEE1F" w14:textId="77777777" w:rsidR="00566C1E" w:rsidRDefault="00566C1E" w:rsidP="00566C1E">
      <w:pPr>
        <w:jc w:val="both"/>
        <w:rPr>
          <w:rFonts w:ascii="Century Gothic" w:hAnsi="Century Gothic"/>
        </w:rPr>
      </w:pPr>
    </w:p>
    <w:p w14:paraId="53C63682" w14:textId="77777777" w:rsidR="00566C1E" w:rsidRDefault="00566C1E" w:rsidP="00566C1E">
      <w:pPr>
        <w:jc w:val="both"/>
        <w:rPr>
          <w:rFonts w:ascii="Century Gothic" w:hAnsi="Century Gothic"/>
        </w:rPr>
      </w:pPr>
    </w:p>
    <w:p w14:paraId="2A40CC76" w14:textId="77777777" w:rsidR="00566C1E" w:rsidRDefault="00566C1E" w:rsidP="00566C1E">
      <w:pPr>
        <w:jc w:val="both"/>
        <w:rPr>
          <w:rFonts w:ascii="Century Gothic" w:hAnsi="Century Gothic"/>
        </w:rPr>
      </w:pPr>
    </w:p>
    <w:p w14:paraId="34BD877F" w14:textId="77777777" w:rsidR="00566C1E" w:rsidRDefault="00566C1E" w:rsidP="00566C1E">
      <w:pPr>
        <w:jc w:val="both"/>
        <w:rPr>
          <w:rFonts w:ascii="Century Gothic" w:hAnsi="Century Gothic"/>
        </w:rPr>
      </w:pPr>
    </w:p>
    <w:p w14:paraId="3DF7D7E4" w14:textId="77777777" w:rsidR="00566C1E" w:rsidRDefault="00566C1E" w:rsidP="00566C1E">
      <w:pPr>
        <w:jc w:val="both"/>
        <w:rPr>
          <w:rFonts w:ascii="Century Gothic" w:hAnsi="Century Gothic"/>
        </w:rPr>
      </w:pPr>
    </w:p>
    <w:p w14:paraId="00BB2E12" w14:textId="77777777" w:rsidR="00566C1E" w:rsidRDefault="00566C1E" w:rsidP="00566C1E">
      <w:pPr>
        <w:jc w:val="both"/>
        <w:rPr>
          <w:rFonts w:ascii="Century Gothic" w:hAnsi="Century Gothic"/>
        </w:rPr>
      </w:pPr>
    </w:p>
    <w:p w14:paraId="5106BC7C" w14:textId="77777777" w:rsidR="00566C1E" w:rsidRDefault="00566C1E" w:rsidP="00566C1E">
      <w:pPr>
        <w:jc w:val="both"/>
        <w:rPr>
          <w:rFonts w:ascii="Century Gothic" w:hAnsi="Century Gothic"/>
        </w:rPr>
      </w:pPr>
    </w:p>
    <w:p w14:paraId="7BEDADA1" w14:textId="77777777" w:rsidR="00566C1E" w:rsidRDefault="00566C1E" w:rsidP="00566C1E">
      <w:pPr>
        <w:jc w:val="both"/>
        <w:rPr>
          <w:rFonts w:ascii="Century Gothic" w:hAnsi="Century Gothic"/>
        </w:rPr>
      </w:pPr>
    </w:p>
    <w:p w14:paraId="5596F794" w14:textId="77777777" w:rsidR="00566C1E" w:rsidRDefault="00566C1E" w:rsidP="00566C1E">
      <w:pPr>
        <w:jc w:val="both"/>
        <w:rPr>
          <w:rFonts w:ascii="Century Gothic" w:hAnsi="Century Gothic"/>
        </w:rPr>
      </w:pPr>
    </w:p>
    <w:p w14:paraId="1CBBCF9C" w14:textId="77777777" w:rsidR="00566C1E" w:rsidRDefault="00566C1E" w:rsidP="00566C1E">
      <w:pPr>
        <w:jc w:val="both"/>
        <w:rPr>
          <w:rFonts w:ascii="Century Gothic" w:hAnsi="Century Gothic"/>
        </w:rPr>
      </w:pPr>
    </w:p>
    <w:p w14:paraId="7CC153B4" w14:textId="77777777" w:rsidR="00566C1E" w:rsidRDefault="00566C1E" w:rsidP="00566C1E">
      <w:pPr>
        <w:jc w:val="both"/>
        <w:rPr>
          <w:rFonts w:ascii="Century Gothic" w:hAnsi="Century Gothic"/>
        </w:rPr>
      </w:pPr>
    </w:p>
    <w:p w14:paraId="01460944" w14:textId="77777777" w:rsidR="00566C1E" w:rsidRDefault="00566C1E" w:rsidP="00566C1E">
      <w:pPr>
        <w:jc w:val="both"/>
        <w:rPr>
          <w:rFonts w:ascii="Century Gothic" w:hAnsi="Century Gothic"/>
        </w:rPr>
      </w:pPr>
    </w:p>
    <w:p w14:paraId="422C8EEA" w14:textId="77777777" w:rsidR="00566C1E" w:rsidRDefault="00566C1E" w:rsidP="00566C1E">
      <w:pPr>
        <w:jc w:val="both"/>
        <w:rPr>
          <w:rFonts w:ascii="Century Gothic" w:hAnsi="Century Gothic"/>
        </w:rPr>
      </w:pPr>
    </w:p>
    <w:p w14:paraId="615436D5" w14:textId="77777777" w:rsidR="00566C1E" w:rsidRDefault="00566C1E" w:rsidP="00566C1E">
      <w:pPr>
        <w:jc w:val="both"/>
        <w:rPr>
          <w:rFonts w:ascii="Century Gothic" w:hAnsi="Century Gothic"/>
        </w:rPr>
      </w:pPr>
    </w:p>
    <w:p w14:paraId="056CF527" w14:textId="77777777" w:rsidR="00566C1E" w:rsidRDefault="00566C1E" w:rsidP="00566C1E">
      <w:pPr>
        <w:jc w:val="both"/>
        <w:rPr>
          <w:rFonts w:ascii="Century Gothic" w:hAnsi="Century Gothic"/>
        </w:rPr>
      </w:pPr>
    </w:p>
    <w:p w14:paraId="2D900308" w14:textId="77777777" w:rsidR="00566C1E" w:rsidRDefault="00566C1E" w:rsidP="00566C1E">
      <w:pPr>
        <w:jc w:val="both"/>
        <w:rPr>
          <w:rFonts w:ascii="Century Gothic" w:hAnsi="Century Gothic"/>
        </w:rPr>
      </w:pPr>
    </w:p>
    <w:p w14:paraId="58F677D6" w14:textId="77777777" w:rsidR="00566C1E" w:rsidRDefault="00566C1E" w:rsidP="00566C1E">
      <w:pPr>
        <w:jc w:val="both"/>
        <w:rPr>
          <w:rFonts w:ascii="Century Gothic" w:hAnsi="Century Gothic"/>
        </w:rPr>
      </w:pPr>
    </w:p>
    <w:p w14:paraId="3E3EED98" w14:textId="77777777" w:rsidR="00566C1E" w:rsidRDefault="00566C1E" w:rsidP="00566C1E">
      <w:pPr>
        <w:jc w:val="both"/>
        <w:rPr>
          <w:rFonts w:ascii="Century Gothic" w:hAnsi="Century Gothic"/>
        </w:rPr>
      </w:pPr>
    </w:p>
    <w:p w14:paraId="6750853E" w14:textId="77777777" w:rsidR="00566C1E" w:rsidRDefault="00566C1E" w:rsidP="00566C1E">
      <w:pPr>
        <w:jc w:val="both"/>
        <w:rPr>
          <w:rFonts w:ascii="Century Gothic" w:hAnsi="Century Gothic"/>
        </w:rPr>
      </w:pPr>
    </w:p>
    <w:p w14:paraId="0C98A0E4" w14:textId="77777777" w:rsidR="00566C1E" w:rsidRDefault="00566C1E" w:rsidP="00566C1E">
      <w:pPr>
        <w:jc w:val="both"/>
        <w:rPr>
          <w:rFonts w:ascii="Century Gothic" w:hAnsi="Century Gothic"/>
        </w:rPr>
      </w:pPr>
    </w:p>
    <w:p w14:paraId="650E0538" w14:textId="77777777" w:rsidR="00566C1E" w:rsidRDefault="00566C1E" w:rsidP="00566C1E">
      <w:pPr>
        <w:jc w:val="both"/>
        <w:rPr>
          <w:rFonts w:ascii="Century Gothic" w:hAnsi="Century Gothic"/>
        </w:rPr>
      </w:pPr>
    </w:p>
    <w:p w14:paraId="063969AC" w14:textId="77777777" w:rsidR="00566C1E" w:rsidRDefault="00566C1E" w:rsidP="00566C1E">
      <w:pPr>
        <w:jc w:val="both"/>
        <w:rPr>
          <w:rFonts w:ascii="Century Gothic" w:hAnsi="Century Gothic"/>
        </w:rPr>
      </w:pPr>
    </w:p>
    <w:p w14:paraId="4A60F90C" w14:textId="77777777" w:rsidR="00566C1E" w:rsidRDefault="00566C1E" w:rsidP="00566C1E">
      <w:pPr>
        <w:jc w:val="both"/>
        <w:rPr>
          <w:rFonts w:ascii="Century Gothic" w:hAnsi="Century Gothic"/>
        </w:rPr>
      </w:pPr>
    </w:p>
    <w:p w14:paraId="1BD86725" w14:textId="18CB7968" w:rsidR="00566C1E" w:rsidRPr="00566C1E" w:rsidRDefault="00566C1E" w:rsidP="00566C1E">
      <w:pPr>
        <w:jc w:val="both"/>
        <w:rPr>
          <w:rFonts w:ascii="Century Gothic" w:hAnsi="Century Gothic"/>
        </w:rPr>
      </w:pPr>
      <w:r w:rsidRPr="00566C1E">
        <w:rPr>
          <w:rFonts w:ascii="Century Gothic" w:hAnsi="Century Gothic"/>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57F9CA6F" w14:textId="77777777" w:rsidR="00566C1E" w:rsidRPr="00566C1E" w:rsidRDefault="00566C1E" w:rsidP="00566C1E">
      <w:pPr>
        <w:jc w:val="both"/>
        <w:rPr>
          <w:rFonts w:ascii="Century Gothic" w:hAnsi="Century Gothic"/>
        </w:rPr>
      </w:pPr>
      <w:r w:rsidRPr="00566C1E">
        <w:rPr>
          <w:rFonts w:ascii="Century Gothic" w:hAnsi="Century Gothic"/>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24D7F5EB" w14:textId="77777777" w:rsidR="00566C1E" w:rsidRPr="00566C1E" w:rsidRDefault="00566C1E" w:rsidP="00566C1E">
      <w:pPr>
        <w:jc w:val="both"/>
        <w:rPr>
          <w:rFonts w:ascii="Century Gothic" w:hAnsi="Century Gothic"/>
        </w:rPr>
      </w:pPr>
      <w:r w:rsidRPr="00566C1E">
        <w:rPr>
          <w:rFonts w:ascii="Century Gothic" w:hAnsi="Century Gothic"/>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73C4F3B" w14:textId="0C01F9F0" w:rsidR="00566C1E" w:rsidRPr="00566C1E" w:rsidRDefault="00566C1E" w:rsidP="00566C1E">
      <w:pPr>
        <w:jc w:val="both"/>
        <w:rPr>
          <w:rFonts w:ascii="Century Gothic" w:hAnsi="Century Gothic"/>
        </w:rPr>
      </w:pPr>
      <w:r w:rsidRPr="00566C1E">
        <w:rPr>
          <w:rFonts w:ascii="Century Gothic" w:hAnsi="Century Gothic"/>
        </w:rPr>
        <w:t>Aclarar, además, que esto no se limita a la lectura. Ante cualquier duda, pueden acercase a nosotras, mediante nuestros medios de contacto y redes de difusión</w:t>
      </w:r>
    </w:p>
    <w:sectPr w:rsidR="00566C1E" w:rsidRPr="00566C1E" w:rsidSect="00875C62">
      <w:type w:val="continuous"/>
      <w:pgSz w:w="12240" w:h="15840"/>
      <w:pgMar w:top="1417" w:right="1701" w:bottom="1417" w:left="1701" w:header="708" w:footer="708" w:gutter="0"/>
      <w:pgBorders w:offsetFrom="page">
        <w:left w:val="thickThinMediumGap" w:sz="48" w:space="24" w:color="DA83FA"/>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B4533" w14:textId="77777777" w:rsidR="001624F8" w:rsidRDefault="001624F8" w:rsidP="00566C1E">
      <w:pPr>
        <w:spacing w:after="0" w:line="240" w:lineRule="auto"/>
      </w:pPr>
      <w:r>
        <w:separator/>
      </w:r>
    </w:p>
  </w:endnote>
  <w:endnote w:type="continuationSeparator" w:id="0">
    <w:p w14:paraId="68100339" w14:textId="77777777" w:rsidR="001624F8" w:rsidRDefault="001624F8" w:rsidP="0056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776908751"/>
      <w:docPartObj>
        <w:docPartGallery w:val="Page Numbers (Bottom of Page)"/>
        <w:docPartUnique/>
      </w:docPartObj>
    </w:sdtPr>
    <w:sdtEndPr/>
    <w:sdtContent>
      <w:p w14:paraId="753FCB68" w14:textId="4BBFC64C" w:rsidR="00566C1E" w:rsidRDefault="00566C1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98031B0" w14:textId="77777777" w:rsidR="00566C1E" w:rsidRDefault="00566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8498" w14:textId="77777777" w:rsidR="001624F8" w:rsidRDefault="001624F8" w:rsidP="00566C1E">
      <w:pPr>
        <w:spacing w:after="0" w:line="240" w:lineRule="auto"/>
      </w:pPr>
      <w:r>
        <w:separator/>
      </w:r>
    </w:p>
  </w:footnote>
  <w:footnote w:type="continuationSeparator" w:id="0">
    <w:p w14:paraId="50F75ECC" w14:textId="77777777" w:rsidR="001624F8" w:rsidRDefault="001624F8" w:rsidP="00566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76CF" w14:textId="02438B82" w:rsidR="004F0AAA" w:rsidRDefault="004F0AAA" w:rsidP="004F0AAA">
    <w:pPr>
      <w:pStyle w:val="Encabezado"/>
      <w:tabs>
        <w:tab w:val="clear" w:pos="4419"/>
        <w:tab w:val="clear" w:pos="8838"/>
        <w:tab w:val="left" w:pos="6765"/>
      </w:tabs>
    </w:pPr>
    <w:r>
      <w:rPr>
        <w:noProof/>
      </w:rPr>
      <w:drawing>
        <wp:anchor distT="0" distB="0" distL="114300" distR="114300" simplePos="0" relativeHeight="251658240" behindDoc="0" locked="0" layoutInCell="1" allowOverlap="1" wp14:anchorId="582500D4" wp14:editId="1D0B16C1">
          <wp:simplePos x="0" y="0"/>
          <wp:positionH relativeFrom="margin">
            <wp:align>right</wp:align>
          </wp:positionH>
          <wp:positionV relativeFrom="paragraph">
            <wp:posOffset>-211455</wp:posOffset>
          </wp:positionV>
          <wp:extent cx="1212616" cy="1304925"/>
          <wp:effectExtent l="0" t="0" r="698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20599" t="10801" r="21600" b="26999"/>
                  <a:stretch/>
                </pic:blipFill>
                <pic:spPr bwMode="auto">
                  <a:xfrm>
                    <a:off x="0" y="0"/>
                    <a:ext cx="1212616" cy="1304925"/>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69C"/>
    <w:multiLevelType w:val="hybridMultilevel"/>
    <w:tmpl w:val="8594E03E"/>
    <w:lvl w:ilvl="0" w:tplc="306E5F6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0574BC"/>
    <w:multiLevelType w:val="hybridMultilevel"/>
    <w:tmpl w:val="60CE5DE2"/>
    <w:lvl w:ilvl="0" w:tplc="3846610C">
      <w:numFmt w:val="bullet"/>
      <w:lvlText w:val="-"/>
      <w:lvlJc w:val="left"/>
      <w:pPr>
        <w:ind w:left="720" w:hanging="360"/>
      </w:pPr>
      <w:rPr>
        <w:rFonts w:ascii="Century Gothic" w:eastAsia="Times New Roman" w:hAnsi="Century Gothic"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703EEF"/>
    <w:multiLevelType w:val="multilevel"/>
    <w:tmpl w:val="3AA8980E"/>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B45B8"/>
    <w:multiLevelType w:val="multilevel"/>
    <w:tmpl w:val="9CBEA88A"/>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E"/>
    <w:rsid w:val="001624F8"/>
    <w:rsid w:val="003B6570"/>
    <w:rsid w:val="004B1981"/>
    <w:rsid w:val="004F0AAA"/>
    <w:rsid w:val="00566C1E"/>
    <w:rsid w:val="005C5A7F"/>
    <w:rsid w:val="007D167A"/>
    <w:rsid w:val="007F5DBA"/>
    <w:rsid w:val="00875C62"/>
    <w:rsid w:val="00995799"/>
    <w:rsid w:val="00AD10DD"/>
    <w:rsid w:val="00B72E06"/>
    <w:rsid w:val="00BD49EF"/>
    <w:rsid w:val="00C71011"/>
    <w:rsid w:val="00D95058"/>
    <w:rsid w:val="00E557C9"/>
    <w:rsid w:val="00F02C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4A1F2"/>
  <w15:chartTrackingRefBased/>
  <w15:docId w15:val="{AE31A431-3077-4035-B0B2-1BC084C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6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C1E"/>
  </w:style>
  <w:style w:type="paragraph" w:styleId="Piedepgina">
    <w:name w:val="footer"/>
    <w:basedOn w:val="Normal"/>
    <w:link w:val="PiedepginaCar"/>
    <w:uiPriority w:val="99"/>
    <w:unhideWhenUsed/>
    <w:rsid w:val="00566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C1E"/>
  </w:style>
  <w:style w:type="character" w:styleId="Textoennegrita">
    <w:name w:val="Strong"/>
    <w:basedOn w:val="Fuentedeprrafopredeter"/>
    <w:uiPriority w:val="22"/>
    <w:qFormat/>
    <w:rsid w:val="00C71011"/>
    <w:rPr>
      <w:b/>
      <w:bCs/>
    </w:rPr>
  </w:style>
  <w:style w:type="paragraph" w:styleId="Prrafodelista">
    <w:name w:val="List Paragraph"/>
    <w:basedOn w:val="Normal"/>
    <w:uiPriority w:val="34"/>
    <w:qFormat/>
    <w:rsid w:val="00C7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Recoleta_%28Chile%2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coleta_%28Chile%2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Recoleta_%28Chile%2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35EB3-3297-4E7B-9282-A60359F0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845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Lab-B303</cp:lastModifiedBy>
  <cp:revision>15</cp:revision>
  <dcterms:created xsi:type="dcterms:W3CDTF">2024-03-18T12:42:00Z</dcterms:created>
  <dcterms:modified xsi:type="dcterms:W3CDTF">2024-03-25T13:36:00Z</dcterms:modified>
</cp:coreProperties>
</file>