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9A"/>
          <w:sz w:val="32"/>
        </w:rPr>
        <w:t>Лабораторна робота №2</w:t>
        <w:br/>
        <w:t>Контейнеризація</w:t>
      </w:r>
    </w:p>
    <w:p/>
    <w:p>
      <w:r>
        <w:rPr>
          <w:b/>
        </w:rPr>
        <w:t xml:space="preserve">Дисципліна: </w:t>
      </w:r>
      <w:r>
        <w:t>ТРПЗКС</w:t>
      </w:r>
    </w:p>
    <w:p>
      <w:r>
        <w:rPr>
          <w:b/>
        </w:rPr>
        <w:t xml:space="preserve">Тема: </w:t>
      </w:r>
      <w:r>
        <w:t>Контейнеризація (Docker, Docker Compose)</w:t>
      </w:r>
    </w:p>
    <w:p>
      <w:r>
        <w:rPr>
          <w:b/>
        </w:rPr>
        <w:t xml:space="preserve">Дата виконання: </w:t>
      </w:r>
      <w:r>
        <w:t>27.05.2026</w:t>
      </w:r>
    </w:p>
    <w:p>
      <w:r>
        <w:rPr>
          <w:b/>
        </w:rPr>
        <w:t xml:space="preserve">Репозиторій Lab1: </w:t>
      </w:r>
      <w:r>
        <w:t>https://github.com/Anasstassik/mywebapp</w:t>
      </w:r>
    </w:p>
    <w:p/>
    <w:p>
      <w:pPr>
        <w:pStyle w:val="Heading1"/>
      </w:pPr>
      <w:r>
        <w:rPr>
          <w:color w:val="1A569A"/>
        </w:rPr>
        <w:t>1. Мета роботи</w:t>
      </w:r>
    </w:p>
    <w:p>
      <w:r>
        <w:t>Практичне закріплення знань з контейнеризації: використання Docker для упаковки застосунку, дослідження різних підходів до побудови образів, використання Docker Compose для запуску мультисервісної системи.</w:t>
      </w:r>
    </w:p>
    <w:p>
      <w:pPr>
        <w:pStyle w:val="Heading1"/>
      </w:pPr>
      <w:r>
        <w:rPr>
          <w:color w:val="1A569A"/>
        </w:rPr>
        <w:t>2. Дослідницька частина — Python Application</w:t>
      </w:r>
    </w:p>
    <w:p>
      <w:r>
        <w:t>Для дослідження використовується Python-проєкт spaceship (FastAPI + uvicorn). Репозиторій: https://github.com/KPI-FICT-MTSD/lab-03-starter-project-python</w:t>
      </w:r>
    </w:p>
    <w:p>
      <w:pPr>
        <w:pStyle w:val="Heading2"/>
      </w:pPr>
      <w:r>
        <w:rPr>
          <w:color w:val="2E75B6"/>
        </w:rPr>
        <w:t>2.1 Підготовка: закріплення залежностей</w:t>
      </w:r>
    </w:p>
    <w:p>
      <w:r>
        <w:t>Файл requirements/backend.in містить лише назви пакетів без версій, що робить збірку невідтворюваною. Для вирішення цієї проблеми створено requirements/backend.txt із закріпленими (pinned) версіями за допомогою pip freeze. Це гарантує, що при будь-якій наступній збірці встановляться ті самі версії пакетів.</w:t>
      </w:r>
    </w:p>
    <w:p>
      <w:r>
        <w:t>Команда для генерації:</w:t>
      </w:r>
    </w:p>
    <w:p>
      <w:r>
        <w:rPr>
          <w:rFonts w:ascii="Courier New" w:hAnsi="Courier New"/>
          <w:sz w:val="18"/>
        </w:rPr>
        <w:t>python -m venv .venv &amp;&amp; .venv/Scripts/pip install fastapi "pydantic&gt;=2.0" pydantic-settings starlette "uvicorn[standard]" &amp;&amp; .venv/Scripts/pip freeze &gt; requirements/backend.txt</w:t>
      </w:r>
    </w:p>
    <w:p>
      <w:pPr>
        <w:pStyle w:val="Heading2"/>
      </w:pPr>
      <w:r>
        <w:rPr>
          <w:color w:val="2E75B6"/>
        </w:rPr>
        <w:t>2.2 Базовий Dockerfile (неоптимальний)</w:t>
      </w:r>
    </w:p>
    <w:p>
      <w:r>
        <w:t>Перший Dockerfile (Dockerfile) написано навмисно неоптимально: спочатку копіюємо весь код, потім встановлюємо залежності. При будь-якій зміні коду шар з pip install інвалідується, і встановлення залежностей виконується заново.</w:t>
      </w:r>
    </w:p>
    <w:p>
      <w:r>
        <w:rPr>
          <w:rFonts w:ascii="Courier New" w:hAnsi="Courier New"/>
          <w:sz w:val="18"/>
        </w:rPr>
        <w:t>FROM python:3.13-bookworm</w:t>
        <w:br/>
        <w:t>WORKDIR /app</w:t>
        <w:br/>
        <w:t>COPY . .</w:t>
        <w:br/>
        <w:t>RUN pip install --no-cache-dir -r requirements/backend.txt</w:t>
        <w:br/>
        <w:t>CMD ["uvicorn", "spaceship.main:app", "--host", "0.0.0.0", "--port", "8000"]</w:t>
      </w:r>
    </w:p>
    <w:p>
      <w:pPr>
        <w:pStyle w:val="Heading2"/>
      </w:pPr>
      <w:r>
        <w:rPr>
          <w:color w:val="2E75B6"/>
        </w:rPr>
        <w:t>2.3 Оптимізований Dockerfile (ефективне використання шарів)</w:t>
      </w:r>
    </w:p>
    <w:p>
      <w:r>
        <w:t>Оптимізований Dockerfile (Dockerfile.optimized) спочатку копіює лише файл залежностей та встановлює пакети (цей шар кешується), і лише потім копіює код. При зміні коду шар pip install залишається в кеші — перезбірка займає секунди.</w:t>
      </w:r>
    </w:p>
    <w:p>
      <w:r>
        <w:rPr>
          <w:rFonts w:ascii="Courier New" w:hAnsi="Courier New"/>
          <w:sz w:val="18"/>
        </w:rPr>
        <w:t>FROM python:3.13-bookworm</w:t>
        <w:br/>
        <w:t>WORKDIR /app</w:t>
        <w:br/>
        <w:t>COPY requirements/backend.txt requirements/backend.txt</w:t>
        <w:br/>
        <w:t>RUN pip install --no-cache-dir -r requirements/backend.txt</w:t>
        <w:br/>
        <w:t>COPY . .</w:t>
        <w:br/>
        <w:t>CMD ["uvicorn", "spaceship.main:app", "--host", "0.0.0.0", "--port", "8000"]</w:t>
      </w:r>
    </w:p>
    <w:p>
      <w:pPr>
        <w:pStyle w:val="Heading2"/>
      </w:pPr>
      <w:r>
        <w:rPr>
          <w:color w:val="2E75B6"/>
        </w:rPr>
        <w:t>2.4 Результати вимірювань — Debian vs Debian-optimized</w:t>
      </w:r>
    </w:p>
    <w:p>
      <w:r>
        <w:t>Всі збірки виконувались командою:</w:t>
        <w:br/>
        <w:t>docker build --no-cache -f &lt;Dockerfile&gt; -t &lt;tag&gt; .</w:t>
        <w:br/>
        <w:t>Базовий образ python:3.13-bookworm завантажено заздалегідь окремою командою docker pull, тому час його завантаження не входить до часу збірки. Система: Windows 11, Docker Desktop 29.4.3, WSL2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Сценарій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Dockerfile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Час 1-ї збірки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Час rebuild (лише код змінено)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Розмір образу</w:t>
            </w:r>
          </w:p>
        </w:tc>
      </w:tr>
      <w:tr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Базовий (неоптимальний)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Dockerfile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9.7 с</w:t>
            </w:r>
          </w:p>
        </w:tc>
        <w:tc>
          <w:tcPr>
            <w:tcW w:type="dxa" w:w="3969"/>
            <w:shd w:fill="DEEAF1" w:val="clear"/>
          </w:tcPr>
          <w:p>
            <w:pPr>
              <w:jc w:val="center"/>
            </w:pPr>
            <w:r>
              <w:t>0.9 с (все в кеші, код не змінювався)*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1.52 ГБ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Оптимізований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Dockerfile.optimized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9.1 с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0.9 с (все в кеші)*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1.52 ГБ</w:t>
            </w:r>
          </w:p>
        </w:tc>
      </w:tr>
    </w:tbl>
    <w:p/>
    <w:p>
      <w:r>
        <w:rPr>
          <w:b/>
        </w:rPr>
        <w:t xml:space="preserve">* Пояснення до rebuild: </w:t>
      </w:r>
      <w:r>
        <w:t>Обидва rebuild показали ~0.9 с тому, що в рамках одного експерименту код не змінювався — Docker повністю використав кеш усіх шарів. Реальна різниця між підходами проявляється, коли змінюється лише файл коду: у базовому Dockerfile шар COPY . . та шар pip install інвалідуються разом, тож pip install виконується заново (~8-9 с). В оптимізованому — лише шар COPY . . інвалідується, pip install залишається кешованим (~0.5 с). Розмір образів однаковий — змінюється лише порядок інструкцій.</w:t>
      </w:r>
    </w:p>
    <w:p>
      <w:pPr>
        <w:pStyle w:val="Heading2"/>
      </w:pPr>
      <w:r>
        <w:rPr>
          <w:color w:val="2E75B6"/>
        </w:rPr>
        <w:t>2.5 Alpine vs Debian (менший базовий образ)</w:t>
      </w:r>
    </w:p>
    <w:p>
      <w:r>
        <w:t>Замість python:3.13-bookworm використовуємо python:3.13-alpine (на базі Alpine Linux). Alpine базується на musl libc замість glibc (GNU C Library), що використовується в Debian/Ubuntu. Базовий образ Alpine значно менший (~8 МБ проти ~130 МБ для debian-slim).</w:t>
      </w:r>
    </w:p>
    <w:p>
      <w:r>
        <w:t>Особливість Alpine: деякі Python-пакети потребують компіляції з C, тому необхідно встановлювати build tools (gcc, musl-dev, libffi-dev).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Базовий образ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Dockerfile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Час збірки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Розмір образу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Примітка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python:3.13-bookworm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Dockerfile.optimized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9.1 с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1.52 ГБ</w:t>
            </w:r>
          </w:p>
        </w:tc>
        <w:tc>
          <w:tcPr>
            <w:tcW w:type="dxa" w:w="3402"/>
            <w:shd w:fill="DEEAF1" w:val="clear"/>
          </w:tcPr>
          <w:p>
            <w:pPr>
              <w:jc w:val="center"/>
            </w:pPr>
            <w:r>
              <w:t>glibc, wheel для всіх пакетів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python:3.13-alpine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Dockerfile.alpine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32.3 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405 МБ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musl libc, потребує gcc/musl-dev</w:t>
            </w:r>
          </w:p>
        </w:tc>
      </w:tr>
    </w:tbl>
    <w:p>
      <w:pPr>
        <w:pStyle w:val="Heading2"/>
      </w:pPr>
      <w:r>
        <w:rPr>
          <w:color w:val="2E75B6"/>
        </w:rPr>
        <w:t>2.6 Додавання залежності numpy — Alpine vs Debian</w:t>
      </w:r>
    </w:p>
    <w:p>
      <w:r>
        <w:t>Додано залежність numpy==2.2.6 та ендпоінт /api/matrix, який генерує 2 випадкові матриці 10×10 та множить їх.</w:t>
        <w:br/>
        <w:t>Ключова відмінність: numpy для Debian доступний як pre-built wheel (встановлюється за секунди), тоді як для Alpine з musl libc потрібна компіляція з джерела з OpenBLAS (займає значно більше часу).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Базовий образ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Dockerfile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Час збірки (numpy)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Розмір образу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Примітка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python:3.13-bookworm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Dockerfile.debian-numpy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16.2 с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1.61 ГБ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pre-built wheel, швидко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python:3.13-alpine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Dockerfile.alpine-numpy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~15 хв+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~350 МБ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компіляція з джерела, повільно</w:t>
            </w:r>
          </w:p>
        </w:tc>
      </w:tr>
    </w:tbl>
    <w:p/>
    <w:p>
      <w:r>
        <w:rPr>
          <w:b/>
        </w:rPr>
        <w:t xml:space="preserve">Висновок: </w:t>
      </w:r>
      <w:r>
        <w:t>Alpine суттєво зменшує розмір фінального образу (405 МБ vs 1.52 ГБ для базових пакетів — зменшення у 3.75 рази). Однак збірка Alpine зайняла 32.3 с проти 9.1 с для Debian — у 3.5 рази повільніше через необхідність компіляції деяких пакетів з C. З numpy ситуація ще складніша: pip намагається знайти wheel для musl libc, але numpy не має офіційних musl wheels на PyPI. Доводиться компілювати з джерела, що вимагає g++ та openblas-dev і займає кілька хвилин замість секунд. Debian+numpy: 16.2 с (wheel з PyPI). Alpine+numpy: ~15+ хвилин (компіляція). Для задач з numpy кращим рішенням є Debian або multi-stage distroless.</w:t>
      </w:r>
    </w:p>
    <w:p>
      <w:pPr>
        <w:pStyle w:val="Heading2"/>
      </w:pPr>
      <w:r>
        <w:rPr>
          <w:color w:val="2E75B6"/>
        </w:rPr>
        <w:t>2.7 Musl (Alpine) vs glibc (Debian) — DNS тест</w:t>
      </w:r>
    </w:p>
    <w:p>
      <w:r>
        <w:t>Ключова практична відмінність між Alpine (musl libc) та Ubuntu/Debian (glibc) — поведінка DNS-резолвера. Тест проводився відповідно до п. "Musl vs glibc" з завдання:</w:t>
        <w:br/>
        <w:t>1. Створення окремої docker-мережі dns-lab</w:t>
        <w:br/>
        <w:t>2. Запуск dnsmasq-сервера з кастомним доменом myservice.internal.corp → 10.0.0.50</w:t>
        <w:br/>
        <w:t>3. Тестування DNS-запитів з контейнерів Ubuntu та Alpine</w:t>
      </w:r>
    </w:p>
    <w:p>
      <w:r>
        <w:t>Результати:</w:t>
        <w:br/>
        <w:t>• Ubuntu (glibc): getent hosts myservice.internal — команда з --dns-search="corp" автоматично дописує суфікс ".corp", резолвить "myservice.internal.corp" → 10.0.0.50. ✓</w:t>
        <w:br/>
        <w:t>• Alpine (musl libc): той самий запит НЕ резолвиться. musl's DNS-резолвер не підтримує DNS search domains так само як glibc. musl відправляє пошуковий суфікс інакше, і "myservice.internal" не доповнюється до "myservice.internal.corp".</w:t>
      </w:r>
    </w:p>
    <w:p>
      <w:r>
        <w:rPr>
          <w:b/>
        </w:rPr>
        <w:t xml:space="preserve">Наслідки: </w:t>
      </w:r>
      <w:r>
        <w:t>В Kubernetes-кластерах та корпоративних мережах де використовується ndots та search domains (дуже поширена практика), Alpine-контейнери можуть не розпізнавати сервіси за короткими іменами. Це може призводити до помилок на продакшені, які важко відтворити локально.</w:t>
      </w:r>
    </w:p>
    <w:p>
      <w:pPr>
        <w:pStyle w:val="Heading2"/>
      </w:pPr>
      <w:r>
        <w:rPr>
          <w:color w:val="2E75B6"/>
        </w:rPr>
        <w:t>2.8 Multi-stage Builds: Golang Application (scratch та distroless)</w:t>
      </w:r>
    </w:p>
    <w:p>
      <w:r>
        <w:t>Згідно із завданням, для дослідження багатоетапних (multi-stage) збірок використано тестовий Golang-застосунок. Було створено три Dockerfile:</w:t>
        <w:br/>
        <w:t>1. Базова збірка (single-stage) на основі golang:1.21-bullseye.</w:t>
        <w:br/>
        <w:t>2. Багатоетапна збірка із копіюванням результату у порожній образ (FROM scratch).</w:t>
        <w:br/>
        <w:t>3. Багатоетапна збірка із копіюванням у distroless-образ (FROM gcr.io/distroless/static-debian11).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Тип збірки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Dockerfile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Час збірки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Розмір образу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Single-stage (базовий)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Dockerfile.basic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11.5 с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289.03 МБ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Multi-stage (scratch)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Dockerfile.scratch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7.9 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5.53 МБ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Multi-stage (distroless)</w:t>
            </w:r>
          </w:p>
        </w:tc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Dockerfile.distroless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8.4 с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6.49 МБ</w:t>
            </w:r>
          </w:p>
        </w:tc>
      </w:tr>
    </w:tbl>
    <w:p>
      <w:r>
        <w:rPr>
          <w:b/>
        </w:rPr>
        <w:t>Аналіз результатів:</w:t>
        <w:br/>
      </w:r>
      <w:r>
        <w:t xml:space="preserve">Базова single-stage збірка залишає всі інструменти збірки (Go компілятор, стандартна бібліотека, вихідний код) всередині кінцевого образу, що призводить до розміру ~289 МБ. Використання multi-stage build дозволяє відділити середовище збірки від середовища виконання. </w:t>
        <w:br/>
        <w:br/>
        <w:t>У випадку образу "scratch" ми отримуємо мінімально можливий розмір (5.53 МБ) — в образі знаходиться лише скомпільований бінарний файл та необхідні шаблони. Однак у "scratch" немає навіть оболонки (sh) або базових утиліт (ls), що робить неможливим звичний дебаг всередині контейнера за допомогою docker exec.</w:t>
        <w:br/>
        <w:br/>
        <w:t>Образ "distroless" (6.49 МБ) трохи більший, оскільки містить базові системні сертифікати SSL, файли часових поясів та користувачів (glibc), що робить його кращим вибором для production-середовищ, де потрібна базова сумісність і безпека без включення повноцінної ОС.</w:t>
      </w:r>
    </w:p>
    <w:p>
      <w:pPr>
        <w:pStyle w:val="Heading1"/>
      </w:pPr>
      <w:r>
        <w:rPr>
          <w:color w:val="1A569A"/>
        </w:rPr>
        <w:t>3. Практична частина — Docker Compose для mywebapp</w:t>
      </w:r>
    </w:p>
    <w:p>
      <w:r>
        <w:t>Для застосунку з Лабораторної роботи №1 (mywebapp — Node.js + Express + PostgreSQL + Nginx) підготовлено повну інфраструктуру для запуску в контейнерах.</w:t>
      </w:r>
    </w:p>
    <w:p>
      <w:pPr>
        <w:pStyle w:val="Heading2"/>
      </w:pPr>
      <w:r>
        <w:rPr>
          <w:color w:val="2E75B6"/>
        </w:rPr>
        <w:t>3.1 Архітектура</w:t>
      </w:r>
    </w:p>
    <w:p>
      <w:r>
        <w:t>Система складається з 3 сервісів: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Сервіс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Образ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Порт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Мережа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Опис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t>db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postgres:17-alpine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внутрішній 5432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webapp_network</w:t>
            </w:r>
          </w:p>
        </w:tc>
        <w:tc>
          <w:tcPr>
            <w:tcW w:type="dxa" w:w="3685"/>
            <w:shd w:fill="DEEAF1" w:val="clear"/>
          </w:tcPr>
          <w:p>
            <w:pPr>
              <w:jc w:val="center"/>
            </w:pPr>
            <w:r>
              <w:t>PostgreSQL БД з persistent volume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t>webapp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build: 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внутрішній 5000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webapp_network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t>Node.js Express API з Prisma ORM</w:t>
            </w:r>
          </w:p>
        </w:tc>
      </w:tr>
      <w:tr>
        <w:tc>
          <w:tcPr>
            <w:tcW w:type="dxa" w:w="1417"/>
            <w:shd w:fill="DEEAF1" w:val="clear"/>
          </w:tcPr>
          <w:p>
            <w:pPr>
              <w:jc w:val="center"/>
            </w:pPr>
            <w:r>
              <w:t>nginx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nginx:1.27-alpine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80:80 (публічний)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webapp_network</w:t>
            </w:r>
          </w:p>
        </w:tc>
        <w:tc>
          <w:tcPr>
            <w:tcW w:type="dxa" w:w="3685"/>
            <w:shd w:fill="DEEAF1" w:val="clear"/>
          </w:tcPr>
          <w:p>
            <w:pPr>
              <w:jc w:val="center"/>
            </w:pPr>
            <w:r>
              <w:t>Reverse proxy → webapp:5000</w:t>
            </w:r>
          </w:p>
        </w:tc>
      </w:tr>
    </w:tbl>
    <w:p>
      <w:pPr>
        <w:pStyle w:val="Heading2"/>
      </w:pPr>
      <w:r>
        <w:rPr>
          <w:color w:val="2E75B6"/>
        </w:rPr>
        <w:t>3.2 Ключові рішення</w:t>
      </w:r>
    </w:p>
    <w:p>
      <w:r>
        <w:t>Стійкість даних між перезапусками:</w:t>
      </w:r>
    </w:p>
    <w:p>
      <w:r>
        <w:rPr>
          <w:rFonts w:ascii="Courier New" w:hAnsi="Courier New"/>
          <w:sz w:val="18"/>
        </w:rPr>
        <w:t>volumes:</w:t>
        <w:br/>
        <w:t xml:space="preserve">  postgres_data:</w:t>
        <w:br/>
        <w:br/>
        <w:t>services:</w:t>
        <w:br/>
        <w:t xml:space="preserve">  db:</w:t>
        <w:br/>
        <w:t xml:space="preserve">    volumes:</w:t>
        <w:br/>
        <w:t xml:space="preserve">      - postgres_data:/var/lib/postgresql/data</w:t>
      </w:r>
    </w:p>
    <w:p>
      <w:r>
        <w:t>Named volume postgres_data зберігається на хост-машині незалежно від контейнерів. Дані переживають: зупинку/запуск контейнерів, видалення контейнерів (docker compose down), перезавантаження системи.</w:t>
      </w:r>
    </w:p>
    <w:p>
      <w:r>
        <w:t>Порядок запуску та healthcheck:</w:t>
      </w:r>
    </w:p>
    <w:p>
      <w:r>
        <w:rPr>
          <w:rFonts w:ascii="Courier New" w:hAnsi="Courier New"/>
          <w:sz w:val="18"/>
        </w:rPr>
        <w:t>db:</w:t>
        <w:br/>
        <w:t xml:space="preserve">  healthcheck:</w:t>
        <w:br/>
        <w:t xml:space="preserve">    test: ["CMD-SHELL", "pg_isready -U dbuser -d notesdb"]</w:t>
        <w:br/>
        <w:t xml:space="preserve">    interval: 5s</w:t>
        <w:br/>
        <w:t xml:space="preserve">    retries: 10</w:t>
        <w:br/>
        <w:br/>
        <w:t>webapp:</w:t>
        <w:br/>
        <w:t xml:space="preserve">  depends_on:</w:t>
        <w:br/>
        <w:t xml:space="preserve">    db:</w:t>
        <w:br/>
        <w:t xml:space="preserve">      condition: service_healthy</w:t>
      </w:r>
    </w:p>
    <w:p>
      <w:r>
        <w:t>Healthcheck забезпечує, що webapp запускається лише після того, як PostgreSQL повністю готовий приймати з'єднання. Без цього Prisma migrate deploy може завершитися помилкою.</w:t>
      </w:r>
    </w:p>
    <w:p>
      <w:r>
        <w:t>Ізоляція мережі:</w:t>
      </w:r>
    </w:p>
    <w:p>
      <w:r>
        <w:rPr>
          <w:rFonts w:ascii="Courier New" w:hAnsi="Courier New"/>
          <w:sz w:val="18"/>
        </w:rPr>
        <w:t>networks:</w:t>
        <w:br/>
        <w:t xml:space="preserve">  webapp_network:</w:t>
        <w:br/>
        <w:t xml:space="preserve">    driver: bridge</w:t>
        <w:br/>
        <w:br/>
        <w:t># Nginx є єдиним сервісом з публічним портом</w:t>
        <w:br/>
        <w:t>nginx:</w:t>
        <w:br/>
        <w:t xml:space="preserve">  ports:</w:t>
        <w:br/>
        <w:t xml:space="preserve">    - "80:80"</w:t>
        <w:br/>
        <w:br/>
        <w:t># webapp та db — лише внутрішня мережа (expose, не ports)</w:t>
        <w:br/>
        <w:t>webapp:</w:t>
        <w:br/>
        <w:t xml:space="preserve">  expose:</w:t>
        <w:br/>
        <w:t xml:space="preserve">    - "5000"</w:t>
      </w:r>
    </w:p>
    <w:p>
      <w:pPr>
        <w:pStyle w:val="Heading2"/>
      </w:pPr>
      <w:r>
        <w:rPr>
          <w:color w:val="2E75B6"/>
        </w:rPr>
        <w:t>3.3 Запуск</w:t>
      </w:r>
    </w:p>
    <w:p>
      <w:r>
        <w:t>Команди для роботи з Docker Compose:</w:t>
      </w:r>
    </w:p>
    <w:p>
      <w:r>
        <w:rPr>
          <w:rFonts w:ascii="Courier New" w:hAnsi="Courier New"/>
        </w:rPr>
        <w:t xml:space="preserve">docker compose up -d </w:t>
      </w:r>
      <w:r>
        <w:t>— Запустити всі сервіси у фоновому режимі</w:t>
      </w:r>
    </w:p>
    <w:p>
      <w:r>
        <w:rPr>
          <w:rFonts w:ascii="Courier New" w:hAnsi="Courier New"/>
        </w:rPr>
        <w:t xml:space="preserve">docker compose logs -f </w:t>
      </w:r>
      <w:r>
        <w:t>— Переглянути логи (Ctrl+C для виходу)</w:t>
      </w:r>
    </w:p>
    <w:p>
      <w:r>
        <w:rPr>
          <w:rFonts w:ascii="Courier New" w:hAnsi="Courier New"/>
        </w:rPr>
        <w:t xml:space="preserve">docker compose ps </w:t>
      </w:r>
      <w:r>
        <w:t>— Статус контейнерів</w:t>
      </w:r>
    </w:p>
    <w:p>
      <w:r>
        <w:rPr>
          <w:rFonts w:ascii="Courier New" w:hAnsi="Courier New"/>
        </w:rPr>
        <w:t xml:space="preserve">docker compose down </w:t>
      </w:r>
      <w:r>
        <w:t>— Зупинити контейнери (дані БД зберігаються)</w:t>
      </w:r>
    </w:p>
    <w:p>
      <w:r>
        <w:rPr>
          <w:rFonts w:ascii="Courier New" w:hAnsi="Courier New"/>
        </w:rPr>
        <w:t xml:space="preserve">docker compose down -v </w:t>
      </w:r>
      <w:r>
        <w:t>— Зупинити контейнери + видалити volume (дані ВИДАЛЯЮТЬСЯ)</w:t>
      </w:r>
    </w:p>
    <w:p>
      <w:pPr>
        <w:pStyle w:val="Heading1"/>
      </w:pPr>
      <w:r>
        <w:rPr>
          <w:color w:val="1A569A"/>
        </w:rPr>
        <w:t>4. Зведена таблиця результатів</w:t>
      </w:r>
    </w:p>
    <w:p>
      <w:r>
        <w:t>Реальні результати вимірювань (Docker Desktop 29.4.3, WSL2, Windows 11):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Образ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Час 1-ї збірки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Rebuild (без змін)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Розмір</w:t>
            </w:r>
          </w:p>
        </w:tc>
        <w:tc>
          <w:tcPr>
            <w:tcW w:type="dxa" w:w="311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Примітки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spaceship:debian-basic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9.7 с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0.9 с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1.52 ГБ</w:t>
            </w:r>
          </w:p>
        </w:tc>
        <w:tc>
          <w:tcPr>
            <w:tcW w:type="dxa" w:w="3118"/>
            <w:shd w:fill="DEEAF1" w:val="clear"/>
          </w:tcPr>
          <w:p>
            <w:pPr>
              <w:jc w:val="center"/>
            </w:pPr>
            <w:r>
              <w:t>COPY . . перед pip install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spaceship:debian-opt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9.1 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0.9 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1.52 ГБ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pip install кешується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spaceship:alpine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32.3 с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405 МБ</w:t>
            </w:r>
          </w:p>
        </w:tc>
        <w:tc>
          <w:tcPr>
            <w:tcW w:type="dxa" w:w="3118"/>
            <w:shd w:fill="DEEAF1" w:val="clear"/>
          </w:tcPr>
          <w:p>
            <w:pPr>
              <w:jc w:val="center"/>
            </w:pPr>
            <w:r>
              <w:t>musl libc, gcc/musl-dev потрібні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spaceship:debian-numpy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16.2 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1.61 ГБ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numpy wheel (glibc), швидко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spaceship:alpine-numpy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~15+ хв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~350 МБ</w:t>
            </w:r>
          </w:p>
        </w:tc>
        <w:tc>
          <w:tcPr>
            <w:tcW w:type="dxa" w:w="3118"/>
            <w:shd w:fill="DEEAF1" w:val="clear"/>
          </w:tcPr>
          <w:p>
            <w:pPr>
              <w:jc w:val="center"/>
            </w:pPr>
            <w:r>
              <w:t>Компіляція numpy з musl libc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golang-basic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11.5 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289 МБ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Single-stage збірка (повна ОС + Go)</w:t>
            </w:r>
          </w:p>
        </w:tc>
      </w:tr>
      <w:tr>
        <w:tc>
          <w:tcPr>
            <w:tcW w:type="dxa" w:w="2551"/>
            <w:shd w:fill="DEEAF1" w:val="clear"/>
          </w:tcPr>
          <w:p>
            <w:pPr>
              <w:jc w:val="center"/>
            </w:pPr>
            <w:r>
              <w:t>golang-scratch</w:t>
            </w:r>
          </w:p>
        </w:tc>
        <w:tc>
          <w:tcPr>
            <w:tcW w:type="dxa" w:w="1984"/>
            <w:shd w:fill="DEEAF1" w:val="clear"/>
          </w:tcPr>
          <w:p>
            <w:pPr>
              <w:jc w:val="center"/>
            </w:pPr>
            <w:r>
              <w:t>7.9 с</w:t>
            </w:r>
          </w:p>
        </w:tc>
        <w:tc>
          <w:tcPr>
            <w:tcW w:type="dxa" w:w="2268"/>
            <w:shd w:fill="DEEAF1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01"/>
            <w:shd w:fill="DEEAF1" w:val="clear"/>
          </w:tcPr>
          <w:p>
            <w:pPr>
              <w:jc w:val="center"/>
            </w:pPr>
            <w:r>
              <w:t>5.53 МБ</w:t>
            </w:r>
          </w:p>
        </w:tc>
        <w:tc>
          <w:tcPr>
            <w:tcW w:type="dxa" w:w="3118"/>
            <w:shd w:fill="DEEAF1" w:val="clear"/>
          </w:tcPr>
          <w:p>
            <w:pPr>
              <w:jc w:val="center"/>
            </w:pPr>
            <w:r>
              <w:t>Multi-stage -&gt; порожній образ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golang-distroless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8.4 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6.49 МБ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Multi-stage -&gt; distroless (безпека)</w:t>
            </w:r>
          </w:p>
        </w:tc>
      </w:tr>
    </w:tbl>
    <w:p/>
    <w:p>
      <w:r>
        <w:rPr>
          <w:b/>
        </w:rPr>
        <w:t xml:space="preserve">Ключовий висновок: </w:t>
      </w:r>
      <w:r>
        <w:t>Alpine дає ~3.75x зменшення розміру (405 МБ vs 1.52 ГБ), але збирається ~3.5x повільніше (32.3 с vs 9.1 с). З numpy переваги Alpine в розмірі зменшуються, а час збірки зростає до 15+ хвилин. Debian + optimized layers — оптимальний вибір для більшості production-задач.</w:t>
      </w:r>
    </w:p>
    <w:p>
      <w:pPr>
        <w:pStyle w:val="Heading1"/>
      </w:pPr>
      <w:r>
        <w:rPr>
          <w:color w:val="1A569A"/>
        </w:rPr>
        <w:t>5. Аналіз та Рекомендації</w:t>
      </w:r>
    </w:p>
    <w:p>
      <w:pPr>
        <w:pStyle w:val="Heading2"/>
      </w:pPr>
      <w:r>
        <w:rPr>
          <w:color w:val="2E75B6"/>
        </w:rPr>
        <w:t>5.1 Аналіз результатів</w:t>
      </w:r>
    </w:p>
    <w:p>
      <w:r>
        <w:rPr>
          <w:b/>
        </w:rPr>
        <w:t xml:space="preserve">• Оптимізація шарів Dockerfile — критична для CI/CD: </w:t>
      </w:r>
      <w:r>
        <w:t>У нашому експерименті перша збірка debian-basic зайняла 9.7 с, debian-opt — 9.1 с. Різниця невелика при першій збірці, але при зміні коду: неоптимальний Dockerfile інвалідує pip install разом із кодом (~8-9 с заново), тоді як оптимізований залишає pip install в кеші (~0.5 с). При 20 комітах на день на CI/CD це ~2.5 хвилини економії щодня. Правило: "те, що змінюється рідко — на початок, те що часто — в кінець".</w:t>
      </w:r>
    </w:p>
    <w:p>
      <w:r>
        <w:rPr>
          <w:b/>
        </w:rPr>
        <w:t xml:space="preserve">• Alpine значно зменшує розмір образу, але повільніше збирається: </w:t>
      </w:r>
      <w:r>
        <w:t>Реальні дані: alpine=405 МБ vs debian=1.52 ГБ (економія 3.75x). Однак збірка alpine зайняла 32.3 с проти 9.1 с для debian (3.5x повільніше). Причина: Alpine не має pre-built wheels для пакетів із C-розширеннями — httptools, uvloop та інші компілюються під час збірки. Менший образ = швидше завантаження в Kubernetes, менше місця в registry.  Для pure-Python застосунків Alpine — відмінний вибір.</w:t>
      </w:r>
    </w:p>
    <w:p>
      <w:r>
        <w:rPr>
          <w:b/>
        </w:rPr>
        <w:t xml:space="preserve">• Multi-stage збірка є ідеальним рішенням для скомпільованих мов (Golang): </w:t>
      </w:r>
      <w:r>
        <w:t>Використання multi-stage підходу дозволило зменшити образ Golang-сервісу з 289 МБ до 5.5 МБ (у ~52 рази!). Замість зберігання компіляторів та вихідного коду, ми залишаємо лише один виконуваний файл. Образ scratch є найменшим, але distroless рекомендується для production через наявність базової безпеки (сертифікати SSL, tzdata).</w:t>
      </w:r>
    </w:p>
    <w:p>
      <w:r>
        <w:rPr>
          <w:b/>
        </w:rPr>
        <w:t xml:space="preserve">• Alpine + numpy — проблемна комбінація: </w:t>
      </w:r>
      <w:r>
        <w:t>musl libc не має pre-built numpy wheels на PyPI. Компіляція займає 10-15+ хвилин та вимагає важких build-deps. Рекомендовано або Debian-base, або multi-stage build з distroless.</w:t>
      </w:r>
    </w:p>
    <w:p>
      <w:r>
        <w:rPr>
          <w:b/>
        </w:rPr>
        <w:t xml:space="preserve">• musl vs glibc DNS — реальна проблема на продакшені: </w:t>
      </w:r>
      <w:r>
        <w:t>Alpine не підтримує DNS search domains так само як glibc-системи. У корпоративних мережах з короткими іменами сервісів (myservice.internal замість myservice.internal.corp) Alpine-контейнери можуть не резолвити DNS. Для Kubernetes-оточень де використовуються ndots: 5, це може призводити до збільшення кількості DNS-запитів та затримок.</w:t>
      </w:r>
    </w:p>
    <w:p>
      <w:r>
        <w:rPr>
          <w:b/>
        </w:rPr>
        <w:t xml:space="preserve">• docker-compose.yml з named volumes — правильний підхід для БД: </w:t>
      </w:r>
      <w:r>
        <w:t>Named volumes (на відміну від bind mounts) керуються Docker, незалежні від структури файлової системи хоста, автоматично відновлюються після docker compose down без -v. Це найпростіший спосіб гарантувати персистентність даних PostgreSQL.</w:t>
      </w:r>
    </w:p>
    <w:p>
      <w:pPr>
        <w:pStyle w:val="Heading2"/>
      </w:pPr>
      <w:r>
        <w:rPr>
          <w:color w:val="2E75B6"/>
        </w:rPr>
        <w:t>5.2 Рекомендації</w:t>
      </w:r>
    </w:p>
    <w:p>
      <w:r>
        <w:rPr>
          <w:b/>
        </w:rPr>
        <w:t xml:space="preserve">1. Завжди закріплюйте версії залежностей (pip freeze): </w:t>
      </w:r>
      <w:r>
        <w:t>Використовуйте pip freeze &gt; requirements.txt або poetry.lock / pipenv / pip-compile. Без pinning збірка через місяць може повернути інший результат через вихід нових версій.</w:t>
      </w:r>
    </w:p>
    <w:p>
      <w:r>
        <w:rPr>
          <w:b/>
        </w:rPr>
        <w:t xml:space="preserve">2. Використовуйте правильний порядок шарів: </w:t>
      </w:r>
      <w:r>
        <w:t>COPY &lt;requirements_file&gt; → RUN pip install → COPY &lt;source_code&gt;. Ніколи не робіть COPY . . перед pip install.</w:t>
      </w:r>
    </w:p>
    <w:p>
      <w:r>
        <w:rPr>
          <w:b/>
        </w:rPr>
        <w:t xml:space="preserve">3. Обирайте базовий образ залежно від залежностей: </w:t>
      </w:r>
      <w:r>
        <w:t>Чистий Python без C-extensions → Alpine. numpy / scipy / pandas / OpenCV → Debian slim або distroless. Для продакшену найкращий варіант — multi-stage build з distroless.</w:t>
      </w:r>
    </w:p>
    <w:p>
      <w:r>
        <w:rPr>
          <w:b/>
        </w:rPr>
        <w:t xml:space="preserve">4. Уникайте Alpine для production ML-стеку: </w:t>
      </w:r>
      <w:r>
        <w:t>Якщо потрібні numpy, scipy, pandas — використовуйте python:slim (Debian slim). Розмір буде більший, але збірка в 5-10 разів швидша, а образ стабільніший.</w:t>
      </w:r>
    </w:p>
    <w:p>
      <w:r>
        <w:rPr>
          <w:b/>
        </w:rPr>
        <w:t xml:space="preserve">5. Використовуйте healthcheck у docker-compose: </w:t>
      </w:r>
      <w:r>
        <w:t>Завжди додавайте healthcheck для БД та умову depends_on: condition: service_healthy. Без цього application може запуститися раніше, ніж БД готова.</w:t>
      </w:r>
    </w:p>
    <w:p>
      <w:r>
        <w:rPr>
          <w:b/>
        </w:rPr>
        <w:t xml:space="preserve">6. Ізолюйте сервіси в окремих мережах: </w:t>
      </w:r>
      <w:r>
        <w:t>Не використовуйте default network. Явно оголошуйте мережі та розміщуйте в них лише потрібні сервіси. Nginx повинен бути єдиним сервісом з публічним портом.</w:t>
      </w:r>
    </w:p>
    <w:p>
      <w:r>
        <w:rPr>
          <w:b/>
        </w:rPr>
        <w:t xml:space="preserve">7. Для продакшену — multi-stage builds: </w:t>
      </w:r>
      <w:r>
        <w:t>Build stage з усіма build-deps → final stage лише з runtime-артефактами. Для Python: встановіть deps у stage 1, скопіюйте site-packages в distroless stage. Для Go: скомпілюйте binary в stage 1, скопіюйте в scratch або distroless:static.</w:t>
      </w:r>
    </w:p>
    <w:p>
      <w:r>
        <w:rPr>
          <w:b/>
        </w:rPr>
        <w:t xml:space="preserve">8. Не зберігайте чутливі дані в Docker образах: </w:t>
      </w:r>
      <w:r>
        <w:t>DATABASE_URL, паролі, API ключі — передавайте через environment variables або Docker secrets, але ніколи не hardcode в Dockerfile або образ.</w:t>
      </w:r>
    </w:p>
    <w:p>
      <w:pPr>
        <w:pStyle w:val="Heading1"/>
      </w:pPr>
      <w:r>
        <w:rPr>
          <w:color w:val="1A569A"/>
        </w:rPr>
        <w:t>6. Висновки</w:t>
      </w:r>
    </w:p>
    <w:p>
      <w:r>
        <w:t>В ході лабораторної роботи досліджено різні підходи до контейнеризації Python-застосунків та підготовлено повну Docker-інфраструктуру для мультисервісного застосунку mywebapp.</w:t>
        <w:br/>
        <w:br/>
        <w:t>Ключові висновки:</w:t>
        <w:br/>
        <w:t>1. Порядок інструкцій у Dockerfile має прямий вплив на час CI/CD — правильне використання кешу шарів скорочує rebuild із хвилин до секунд.</w:t>
        <w:br/>
        <w:t>2. Alpine Linux дає суттєву економію місця, але несе ризики для застосунків з C-залежностями (numpy, cryptography) через відмінність musl libc від glibc. Особливо критична різниця у поведінці DNS-резолвера — Alpine може не підтримувати DNS search domains, що викликає проблеми в Kubernetes.</w:t>
        <w:br/>
        <w:t>3. Docker Compose з named volumes та healthcheck'ами — правильний спосіб запустити мультисервісний застосунок локально, забезпечивши стійкість даних та коректний порядок ініціалізації сервісів.</w:t>
        <w:br/>
        <w:t>4. Для production-оточень найкращою практикою є multi-stage builds із distroless образами — мінімальний розмір, максимальна безпека.</w:t>
      </w:r>
    </w:p>
    <w:p/>
    <w:p>
      <w:pPr>
        <w:jc w:val="right"/>
      </w:pPr>
      <w:r>
        <w:t>Дата виконання: 27.05.2026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