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mpus-service-request-management-system"/>
    <w:p>
      <w:pPr>
        <w:pStyle w:val="Heading1"/>
      </w:pPr>
      <w:r>
        <w:t xml:space="preserve">Campus Service Request Management System</w:t>
      </w:r>
    </w:p>
    <w:p>
      <w:pPr>
        <w:pStyle w:val="FirstParagraph"/>
      </w:pPr>
      <w:r>
        <w:rPr>
          <w:bCs/>
          <w:b/>
        </w:rPr>
        <w:t xml:space="preserve">IS305 – Object-Oriented Programming · AT3 Major Project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Student name</w:t>
            </w:r>
          </w:p>
        </w:tc>
        <w:tc>
          <w:tcPr/>
          <w:p>
            <w:pPr>
              <w:pStyle w:val="Compact"/>
              <w:jc w:val="left"/>
            </w:pPr>
            <w:r>
              <w:t xml:space="preserve">[Student Name]</w:t>
            </w:r>
          </w:p>
        </w:tc>
      </w:tr>
      <w:tr>
        <w:tc>
          <w:tcPr/>
          <w:p>
            <w:pPr>
              <w:pStyle w:val="Compact"/>
              <w:jc w:val="left"/>
            </w:pPr>
            <w:r>
              <w:t xml:space="preserve">Student ID</w:t>
            </w:r>
          </w:p>
        </w:tc>
        <w:tc>
          <w:tcPr/>
          <w:p>
            <w:pPr>
              <w:pStyle w:val="Compact"/>
              <w:jc w:val="left"/>
            </w:pPr>
            <w:r>
              <w:t xml:space="preserve">[Student ID]</w:t>
            </w:r>
          </w:p>
        </w:tc>
      </w:tr>
      <w:tr>
        <w:tc>
          <w:tcPr/>
          <w:p>
            <w:pPr>
              <w:pStyle w:val="Compact"/>
              <w:jc w:val="left"/>
            </w:pPr>
            <w:r>
              <w:t xml:space="preserve">GitHub repository</w:t>
            </w:r>
          </w:p>
        </w:tc>
        <w:tc>
          <w:tcPr/>
          <w:p>
            <w:pPr>
              <w:pStyle w:val="Compact"/>
              <w:jc w:val="left"/>
            </w:pPr>
            <w:r>
              <w:t xml:space="preserve">https://github.com/[username]/IS305-[StudentID]/tree/main/AT3_CampusServiceRequestSystem</w:t>
            </w:r>
          </w:p>
        </w:tc>
      </w:tr>
      <w:tr>
        <w:tc>
          <w:tcPr/>
          <w:p>
            <w:pPr>
              <w:pStyle w:val="Compact"/>
              <w:jc w:val="left"/>
            </w:pPr>
            <w:r>
              <w:t xml:space="preserve">Technology</w:t>
            </w:r>
          </w:p>
        </w:tc>
        <w:tc>
          <w:tcPr/>
          <w:p>
            <w:pPr>
              <w:pStyle w:val="Compact"/>
              <w:jc w:val="left"/>
            </w:pPr>
            <w:r>
              <w:t xml:space="preserve">JavaScript, Node.js console application, JSON files (no database)</w:t>
            </w:r>
          </w:p>
        </w:tc>
      </w:tr>
    </w:tbl>
    <w:bookmarkStart w:id="20" w:name="project-description"/>
    <w:p>
      <w:pPr>
        <w:pStyle w:val="Heading2"/>
      </w:pPr>
      <w:r>
        <w:t xml:space="preserve">Project Description</w:t>
      </w:r>
    </w:p>
    <w:p>
      <w:pPr>
        <w:pStyle w:val="FirstParagraph"/>
      </w:pPr>
      <w:r>
        <w:t xml:space="preserve">Students and staff report campus problems (ICT faults, damaged facilities, cleaning needs and other services). This console application records each request, lets a Service Officer review it, set its priority and assign a Technician, lets the Technician record progress and resolve it, and lets the officer verify and close it. Every change is kept in the request’s history and in an audit log, all data is saved to JSON files, and management reports summarise the workload.</w:t>
      </w:r>
    </w:p>
    <w:bookmarkEnd w:id="20"/>
    <w:bookmarkStart w:id="21" w:name="achievement-components-attempted"/>
    <w:p>
      <w:pPr>
        <w:pStyle w:val="Heading2"/>
      </w:pPr>
      <w:r>
        <w:t xml:space="preserve">Achievement Components Attempted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Attempted</w:t>
            </w:r>
          </w:p>
        </w:tc>
        <w:tc>
          <w:tcPr/>
          <w:p>
            <w:pPr>
              <w:pStyle w:val="Compact"/>
              <w:jc w:val="left"/>
            </w:pPr>
            <w:r>
              <w:t xml:space="preserve">Status</w:t>
            </w:r>
          </w:p>
        </w:tc>
      </w:tr>
      <w:tr>
        <w:tc>
          <w:tcPr/>
          <w:p>
            <w:pPr>
              <w:pStyle w:val="Compact"/>
              <w:jc w:val="left"/>
            </w:pPr>
            <w:r>
              <w:t xml:space="preserve">Pass – core classes, workflow, validation</w:t>
            </w:r>
          </w:p>
        </w:tc>
        <w:tc>
          <w:tcPr/>
          <w:p>
            <w:pPr>
              <w:pStyle w:val="Compact"/>
              <w:jc w:val="left"/>
            </w:pPr>
            <w:r>
              <w:t xml:space="preserve">Yes</w:t>
            </w:r>
          </w:p>
        </w:tc>
        <w:tc>
          <w:tcPr/>
          <w:p>
            <w:pPr>
              <w:pStyle w:val="Compact"/>
              <w:jc w:val="left"/>
            </w:pPr>
            <w:r>
              <w:t xml:space="preserve">Complete</w:t>
            </w:r>
          </w:p>
        </w:tc>
      </w:tr>
      <w:tr>
        <w:tc>
          <w:tcPr/>
          <w:p>
            <w:pPr>
              <w:pStyle w:val="Compact"/>
              <w:jc w:val="left"/>
            </w:pPr>
            <w:r>
              <w:t xml:space="preserve">Credit – inheritance, constructor chaining, role workflow, history, filter/sort</w:t>
            </w:r>
          </w:p>
        </w:tc>
        <w:tc>
          <w:tcPr/>
          <w:p>
            <w:pPr>
              <w:pStyle w:val="Compact"/>
              <w:jc w:val="left"/>
            </w:pPr>
            <w:r>
              <w:t xml:space="preserve">Yes</w:t>
            </w:r>
          </w:p>
        </w:tc>
        <w:tc>
          <w:tcPr/>
          <w:p>
            <w:pPr>
              <w:pStyle w:val="Compact"/>
              <w:jc w:val="left"/>
            </w:pPr>
            <w:r>
              <w:t xml:space="preserve">Complete</w:t>
            </w:r>
          </w:p>
        </w:tc>
      </w:tr>
      <w:tr>
        <w:tc>
          <w:tcPr/>
          <w:p>
            <w:pPr>
              <w:pStyle w:val="Compact"/>
              <w:jc w:val="left"/>
            </w:pPr>
            <w:r>
              <w:t xml:space="preserve">Distinction – polymorphism, abstraction, JSON persistence, repositories, factory, audit, reports, automated tests</w:t>
            </w:r>
          </w:p>
        </w:tc>
        <w:tc>
          <w:tcPr/>
          <w:p>
            <w:pPr>
              <w:pStyle w:val="Compact"/>
              <w:jc w:val="left"/>
            </w:pPr>
            <w:r>
              <w:t xml:space="preserve">Yes</w:t>
            </w:r>
          </w:p>
        </w:tc>
        <w:tc>
          <w:tcPr/>
          <w:p>
            <w:pPr>
              <w:pStyle w:val="Compact"/>
              <w:jc w:val="left"/>
            </w:pPr>
            <w:r>
              <w:t xml:space="preserve">Complete</w:t>
            </w:r>
          </w:p>
        </w:tc>
      </w:tr>
    </w:tbl>
    <w:bookmarkEnd w:id="21"/>
    <w:bookmarkStart w:id="22" w:name="features-completed"/>
    <w:p>
      <w:pPr>
        <w:pStyle w:val="Heading2"/>
      </w:pPr>
      <w:r>
        <w:t xml:space="preserve">Features Completed</w:t>
      </w:r>
    </w:p>
    <w:p>
      <w:pPr>
        <w:pStyle w:val="FirstParagraph"/>
      </w:pPr>
      <w:r>
        <w:rPr>
          <w:bCs/>
          <w:b/>
        </w:rPr>
        <w:t xml:space="preserve">Pass</w:t>
      </w:r>
      <w:r>
        <w:t xml:space="preserve"> </w:t>
      </w:r>
      <w:r>
        <w:t xml:space="preserve">-</w:t>
      </w:r>
      <w:r>
        <w:t xml:space="preserve"> </w:t>
      </w:r>
      <w:r>
        <w:rPr>
          <w:rStyle w:val="VerbatimChar"/>
        </w:rPr>
        <w:t xml:space="preserve">User</w:t>
      </w:r>
      <w:r>
        <w:t xml:space="preserve">,</w:t>
      </w:r>
      <w:r>
        <w:t xml:space="preserve"> </w:t>
      </w:r>
      <w:r>
        <w:rPr>
          <w:rStyle w:val="VerbatimChar"/>
        </w:rPr>
        <w:t xml:space="preserve">ServiceRequest</w:t>
      </w:r>
      <w:r>
        <w:t xml:space="preserve">,</w:t>
      </w:r>
      <w:r>
        <w:t xml:space="preserve"> </w:t>
      </w:r>
      <w:r>
        <w:rPr>
          <w:rStyle w:val="VerbatimChar"/>
        </w:rPr>
        <w:t xml:space="preserve">ServiceRequestManager</w:t>
      </w:r>
      <w:r>
        <w:t xml:space="preserve">,</w:t>
      </w:r>
      <w:r>
        <w:t xml:space="preserve"> </w:t>
      </w:r>
      <w:r>
        <w:rPr>
          <w:rStyle w:val="VerbatimChar"/>
        </w:rPr>
        <w:t xml:space="preserve">CampusServiceApp</w:t>
      </w:r>
      <w:r>
        <w:t xml:space="preserve"> </w:t>
      </w:r>
      <w:r>
        <w:t xml:space="preserve">with private fields, getters, controlled setters and validation.</w:t>
      </w:r>
      <w:r>
        <w:t xml:space="preserve"> </w:t>
      </w:r>
      <w:r>
        <w:t xml:space="preserve">- Register users; submit, view (by ID, by user, all), update, cancel and search requests; status summary.</w:t>
      </w:r>
      <w:r>
        <w:t xml:space="preserve"> </w:t>
      </w:r>
      <w:r>
        <w:t xml:space="preserve">- Rejects missing IDs/names, invalid emails, duplicate user and request IDs, missing titles/descriptions, unsupported categories and priorities, updates or cancellations by another user, and cancelling twice.</w:t>
      </w:r>
    </w:p>
    <w:p>
      <w:pPr>
        <w:pStyle w:val="BodyText"/>
      </w:pPr>
      <w:r>
        <w:rPr>
          <w:bCs/>
          <w:b/>
        </w:rPr>
        <w:t xml:space="preserve">Credit</w:t>
      </w:r>
      <w:r>
        <w:t xml:space="preserve"> </w:t>
      </w:r>
      <w:r>
        <w:t xml:space="preserve">- User subclasses:</w:t>
      </w:r>
      <w:r>
        <w:t xml:space="preserve"> </w:t>
      </w:r>
      <w:r>
        <w:rPr>
          <w:rStyle w:val="VerbatimChar"/>
        </w:rPr>
        <w:t xml:space="preserve">StudentRequester</w:t>
      </w:r>
      <w:r>
        <w:t xml:space="preserve">,</w:t>
      </w:r>
      <w:r>
        <w:t xml:space="preserve"> </w:t>
      </w:r>
      <w:r>
        <w:rPr>
          <w:rStyle w:val="VerbatimChar"/>
        </w:rPr>
        <w:t xml:space="preserve">StaffRequester</w:t>
      </w:r>
      <w:r>
        <w:t xml:space="preserve">,</w:t>
      </w:r>
      <w:r>
        <w:t xml:space="preserve"> </w:t>
      </w:r>
      <w:r>
        <w:rPr>
          <w:rStyle w:val="VerbatimChar"/>
        </w:rPr>
        <w:t xml:space="preserve">ServiceOfficer</w:t>
      </w:r>
      <w:r>
        <w:t xml:space="preserve">,</w:t>
      </w:r>
      <w:r>
        <w:t xml:space="preserve"> </w:t>
      </w:r>
      <w:r>
        <w:rPr>
          <w:rStyle w:val="VerbatimChar"/>
        </w:rPr>
        <w:t xml:space="preserve">Technician</w:t>
      </w:r>
      <w:r>
        <w:t xml:space="preserve"> </w:t>
      </w:r>
      <w:r>
        <w:t xml:space="preserve">(+</w:t>
      </w:r>
      <w:r>
        <w:t xml:space="preserve"> </w:t>
      </w:r>
      <w:r>
        <w:rPr>
          <w:rStyle w:val="VerbatimChar"/>
        </w:rPr>
        <w:t xml:space="preserve">SystemAdministrator</w:t>
      </w:r>
      <w:r>
        <w:t xml:space="preserve">), all using</w:t>
      </w:r>
      <w:r>
        <w:t xml:space="preserve"> </w:t>
      </w:r>
      <w:r>
        <w:rPr>
          <w:rStyle w:val="VerbatimChar"/>
        </w:rPr>
        <w:t xml:space="preserve">super()</w:t>
      </w:r>
      <w:r>
        <w:t xml:space="preserve">.</w:t>
      </w:r>
      <w:r>
        <w:t xml:space="preserve"> </w:t>
      </w:r>
      <w:r>
        <w:t xml:space="preserve">- Request subclasses:</w:t>
      </w:r>
      <w:r>
        <w:t xml:space="preserve"> </w:t>
      </w:r>
      <w:r>
        <w:rPr>
          <w:rStyle w:val="VerbatimChar"/>
        </w:rPr>
        <w:t xml:space="preserve">ICTSupportRequest</w:t>
      </w:r>
      <w:r>
        <w:t xml:space="preserve">,</w:t>
      </w:r>
      <w:r>
        <w:t xml:space="preserve"> </w:t>
      </w:r>
      <w:r>
        <w:rPr>
          <w:rStyle w:val="VerbatimChar"/>
        </w:rPr>
        <w:t xml:space="preserve">MaintenanceRequest</w:t>
      </w:r>
      <w:r>
        <w:t xml:space="preserve">,</w:t>
      </w:r>
      <w:r>
        <w:t xml:space="preserve"> </w:t>
      </w:r>
      <w:r>
        <w:rPr>
          <w:rStyle w:val="VerbatimChar"/>
        </w:rPr>
        <w:t xml:space="preserve">CleaningRequest</w:t>
      </w:r>
      <w:r>
        <w:t xml:space="preserve"> </w:t>
      </w:r>
      <w:r>
        <w:t xml:space="preserve">(+</w:t>
      </w:r>
      <w:r>
        <w:t xml:space="preserve"> </w:t>
      </w:r>
      <w:r>
        <w:rPr>
          <w:rStyle w:val="VerbatimChar"/>
        </w:rPr>
        <w:t xml:space="preserve">GeneralServiceRequest</w:t>
      </w:r>
      <w:r>
        <w:t xml:space="preserve"> </w:t>
      </w:r>
      <w:r>
        <w:t xml:space="preserve">for the fourth category), all using</w:t>
      </w:r>
      <w:r>
        <w:t xml:space="preserve"> </w:t>
      </w:r>
      <w:r>
        <w:rPr>
          <w:rStyle w:val="VerbatimChar"/>
        </w:rPr>
        <w:t xml:space="preserve">super(commonRequestData)</w:t>
      </w:r>
      <w:r>
        <w:t xml:space="preserve"> </w:t>
      </w:r>
      <w:r>
        <w:t xml:space="preserve">with validated specialised fields.</w:t>
      </w:r>
      <w:r>
        <w:t xml:space="preserve"> </w:t>
      </w:r>
      <w:r>
        <w:t xml:space="preserve">- Controlled workflow Submitted → Reviewed → Assigned → In Progress → Resolved → Closed (Cancelled final); invalid transitions rejected.</w:t>
      </w:r>
      <w:r>
        <w:t xml:space="preserve"> </w:t>
      </w:r>
      <w:r>
        <w:t xml:space="preserve">- Role permissions: owner-only update/cancel, officer-only review/priority/assign/close, assigned-Technician-only start/note/resolve.</w:t>
      </w:r>
      <w:r>
        <w:t xml:space="preserve"> </w:t>
      </w:r>
      <w:r>
        <w:t xml:space="preserve">- Overridden</w:t>
      </w:r>
      <w:r>
        <w:t xml:space="preserve"> </w:t>
      </w:r>
      <w:r>
        <w:rPr>
          <w:rStyle w:val="VerbatimChar"/>
        </w:rPr>
        <w:t xml:space="preserve">getRequestSummary()</w:t>
      </w:r>
      <w:r>
        <w:t xml:space="preserve">,</w:t>
      </w:r>
      <w:r>
        <w:t xml:space="preserve"> </w:t>
      </w:r>
      <w:r>
        <w:rPr>
          <w:rStyle w:val="VerbatimChar"/>
        </w:rPr>
        <w:t xml:space="preserve">calculatePriorityScore()</w:t>
      </w:r>
      <w:r>
        <w:t xml:space="preserve">,</w:t>
      </w:r>
      <w:r>
        <w:t xml:space="preserve"> </w:t>
      </w:r>
      <w:r>
        <w:rPr>
          <w:rStyle w:val="VerbatimChar"/>
        </w:rPr>
        <w:t xml:space="preserve">getTargetResolutionHours()</w:t>
      </w:r>
      <w:r>
        <w:t xml:space="preserve">,</w:t>
      </w:r>
      <w:r>
        <w:t xml:space="preserve"> </w:t>
      </w:r>
      <w:r>
        <w:rPr>
          <w:rStyle w:val="VerbatimChar"/>
        </w:rPr>
        <w:t xml:space="preserve">validateSpecialisedFields()</w:t>
      </w:r>
      <w:r>
        <w:t xml:space="preserve">.</w:t>
      </w:r>
      <w:r>
        <w:t xml:space="preserve"> </w:t>
      </w:r>
      <w:r>
        <w:t xml:space="preserve">- Search by ID/title; filter by category, status, priority, Technician; sort by date or priority; full request history.</w:t>
      </w:r>
    </w:p>
    <w:p>
      <w:pPr>
        <w:pStyle w:val="BodyText"/>
      </w:pPr>
      <w:r>
        <w:rPr>
          <w:bCs/>
          <w:b/>
        </w:rPr>
        <w:t xml:space="preserve">Distinction</w:t>
      </w:r>
      <w:r>
        <w:t xml:space="preserve"> </w:t>
      </w:r>
      <w:r>
        <w:t xml:space="preserve">- One collection of mixed request types processed with the same method calls (Reports → option 10).</w:t>
      </w:r>
      <w:r>
        <w:t xml:space="preserve"> </w:t>
      </w:r>
      <w:r>
        <w:t xml:space="preserve">-</w:t>
      </w:r>
      <w:r>
        <w:t xml:space="preserve"> </w:t>
      </w:r>
      <w:r>
        <w:rPr>
          <w:rStyle w:val="VerbatimChar"/>
        </w:rPr>
        <w:t xml:space="preserve">ServiceRequest</w:t>
      </w:r>
      <w:r>
        <w:t xml:space="preserve"> </w:t>
      </w:r>
      <w:r>
        <w:t xml:space="preserve">is abstract-style: cannot be instantiated; abstract methods throw clear errors.</w:t>
      </w:r>
      <w:r>
        <w:t xml:space="preserve"> </w:t>
      </w:r>
      <w:r>
        <w:t xml:space="preserve">- JSON persistence with</w:t>
      </w:r>
      <w:r>
        <w:t xml:space="preserve"> </w:t>
      </w:r>
      <w:r>
        <w:rPr>
          <w:rStyle w:val="VerbatimChar"/>
        </w:rPr>
        <w:t xml:space="preserve">fs/promises</w:t>
      </w:r>
      <w:r>
        <w:t xml:space="preserve">: four data files, created empty when missing, saved after each successful change, atomic writes, clear read/write errors.</w:t>
      </w:r>
      <w:r>
        <w:t xml:space="preserve"> </w:t>
      </w:r>
      <w:r>
        <w:t xml:space="preserve">- Repository classes (</w:t>
      </w:r>
      <w:r>
        <w:rPr>
          <w:rStyle w:val="VerbatimChar"/>
        </w:rPr>
        <w:t xml:space="preserve">JsonFileRepository</w:t>
      </w:r>
      <w:r>
        <w:t xml:space="preserve"> </w:t>
      </w:r>
      <w:r>
        <w:t xml:space="preserve">base + four subclasses) and</w:t>
      </w:r>
      <w:r>
        <w:t xml:space="preserve"> </w:t>
      </w:r>
      <w:r>
        <w:rPr>
          <w:rStyle w:val="VerbatimChar"/>
        </w:rPr>
        <w:t xml:space="preserve">CampusDataStore</w:t>
      </w:r>
      <w:r>
        <w:t xml:space="preserve">; the console app never touches files.</w:t>
      </w:r>
      <w:r>
        <w:t xml:space="preserve"> </w:t>
      </w:r>
      <w:r>
        <w:t xml:space="preserve">-</w:t>
      </w:r>
      <w:r>
        <w:t xml:space="preserve"> </w:t>
      </w:r>
      <w:r>
        <w:rPr>
          <w:rStyle w:val="VerbatimChar"/>
        </w:rPr>
        <w:t xml:space="preserve">ServiceRequestFactory.createFromData()</w:t>
      </w:r>
      <w:r>
        <w:t xml:space="preserve"> </w:t>
      </w:r>
      <w:r>
        <w:t xml:space="preserve">and</w:t>
      </w:r>
      <w:r>
        <w:t xml:space="preserve"> </w:t>
      </w:r>
      <w:r>
        <w:rPr>
          <w:rStyle w:val="VerbatimChar"/>
        </w:rPr>
        <w:t xml:space="preserve">UserFactory</w:t>
      </w:r>
      <w:r>
        <w:t xml:space="preserve"> </w:t>
      </w:r>
      <w:r>
        <w:t xml:space="preserve">restore the correct subclasses.</w:t>
      </w:r>
      <w:r>
        <w:t xml:space="preserve"> </w:t>
      </w:r>
      <w:r>
        <w:t xml:space="preserve">- Audit trail of all required actions, including rejected attempts.</w:t>
      </w:r>
      <w:r>
        <w:t xml:space="preserve"> </w:t>
      </w:r>
      <w:r>
        <w:t xml:space="preserve">- Nine management reports using</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reduce</w:t>
      </w:r>
      <w:r>
        <w:t xml:space="preserve"> </w:t>
      </w:r>
      <w:r>
        <w:t xml:space="preserve">and</w:t>
      </w:r>
      <w:r>
        <w:t xml:space="preserve"> </w:t>
      </w:r>
      <w:r>
        <w:rPr>
          <w:rStyle w:val="VerbatimChar"/>
        </w:rPr>
        <w:t xml:space="preserve">sort</w:t>
      </w:r>
      <w:r>
        <w:t xml:space="preserve">.</w:t>
      </w:r>
      <w:r>
        <w:t xml:space="preserve"> </w:t>
      </w:r>
      <w:r>
        <w:t xml:space="preserve">- 38 automated tests with the built-in Node.js test runner, all using temporary folders.</w:t>
      </w:r>
    </w:p>
    <w:bookmarkEnd w:id="22"/>
    <w:bookmarkStart w:id="23" w:name="project-folder-structure"/>
    <w:p>
      <w:pPr>
        <w:pStyle w:val="Heading2"/>
      </w:pPr>
      <w:r>
        <w:t xml:space="preserve">Project Folder Structure</w:t>
      </w:r>
    </w:p>
    <w:p>
      <w:pPr>
        <w:pStyle w:val="SourceCode"/>
      </w:pPr>
      <w:r>
        <w:rPr>
          <w:rStyle w:val="VerbatimChar"/>
        </w:rPr>
        <w:t xml:space="preserve">AT3_CampusServiceRequestSystem/</w:t>
      </w:r>
      <w:r>
        <w:br/>
      </w:r>
      <w:r>
        <w:rPr>
          <w:rStyle w:val="VerbatimChar"/>
        </w:rPr>
        <w:t xml:space="preserve">├── package.json</w:t>
      </w:r>
      <w:r>
        <w:br/>
      </w:r>
      <w:r>
        <w:rPr>
          <w:rStyle w:val="VerbatimChar"/>
        </w:rPr>
        <w:t xml:space="preserve">├── README.md</w:t>
      </w:r>
      <w:r>
        <w:br/>
      </w:r>
      <w:r>
        <w:rPr>
          <w:rStyle w:val="VerbatimChar"/>
        </w:rPr>
        <w:t xml:space="preserve">├── AI_Use_Declaration.md</w:t>
      </w:r>
      <w:r>
        <w:br/>
      </w:r>
      <w:r>
        <w:rPr>
          <w:rStyle w:val="VerbatimChar"/>
        </w:rPr>
        <w:t xml:space="preserve">├── data/            users.json, serviceRequests.json, requestHistory.json, auditLog.json</w:t>
      </w:r>
      <w:r>
        <w:br/>
      </w:r>
      <w:r>
        <w:rPr>
          <w:rStyle w:val="VerbatimChar"/>
        </w:rPr>
        <w:t xml:space="preserve">├── src/</w:t>
      </w:r>
      <w:r>
        <w:br/>
      </w:r>
      <w:r>
        <w:rPr>
          <w:rStyle w:val="VerbatimChar"/>
        </w:rPr>
        <w:t xml:space="preserve">│   ├── CampusServiceApp.js   ServiceRequestManager.js   User.js   ServiceRequest.js</w:t>
      </w:r>
      <w:r>
        <w:br/>
      </w:r>
      <w:r>
        <w:rPr>
          <w:rStyle w:val="VerbatimChar"/>
        </w:rPr>
        <w:t xml:space="preserve">│   ├── constants.js   errors.js</w:t>
      </w:r>
      <w:r>
        <w:br/>
      </w:r>
      <w:r>
        <w:rPr>
          <w:rStyle w:val="VerbatimChar"/>
        </w:rPr>
        <w:t xml:space="preserve">│   ├── users/         StudentRequester, StaffRequester, ServiceOfficer, Technician,</w:t>
      </w:r>
      <w:r>
        <w:br/>
      </w:r>
      <w:r>
        <w:rPr>
          <w:rStyle w:val="VerbatimChar"/>
        </w:rPr>
        <w:t xml:space="preserve">│   │                  SystemAdministrator, UserFactory</w:t>
      </w:r>
      <w:r>
        <w:br/>
      </w:r>
      <w:r>
        <w:rPr>
          <w:rStyle w:val="VerbatimChar"/>
        </w:rPr>
        <w:t xml:space="preserve">│   ├── requests/      ICTSupportRequest, MaintenanceRequest, CleaningRequest,</w:t>
      </w:r>
      <w:r>
        <w:br/>
      </w:r>
      <w:r>
        <w:rPr>
          <w:rStyle w:val="VerbatimChar"/>
        </w:rPr>
        <w:t xml:space="preserve">│   │                  GeneralServiceRequest, ServiceRequestFactory, fieldRules</w:t>
      </w:r>
      <w:r>
        <w:br/>
      </w:r>
      <w:r>
        <w:rPr>
          <w:rStyle w:val="VerbatimChar"/>
        </w:rPr>
        <w:t xml:space="preserve">│   ├── repositories/  JsonFileRepository, UserFileRepository, ServiceRequestFileRepository,</w:t>
      </w:r>
      <w:r>
        <w:br/>
      </w:r>
      <w:r>
        <w:rPr>
          <w:rStyle w:val="VerbatimChar"/>
        </w:rPr>
        <w:t xml:space="preserve">│   │                  RequestHistoryFileRepository, AuditFileRepository, CampusDataStore</w:t>
      </w:r>
      <w:r>
        <w:br/>
      </w:r>
      <w:r>
        <w:rPr>
          <w:rStyle w:val="VerbatimChar"/>
        </w:rPr>
        <w:t xml:space="preserve">│   └── reports/       ReportGenerator</w:t>
      </w:r>
      <w:r>
        <w:br/>
      </w:r>
      <w:r>
        <w:rPr>
          <w:rStyle w:val="VerbatimChar"/>
        </w:rPr>
        <w:t xml:space="preserve">├── scripts/seedData.js</w:t>
      </w:r>
      <w:r>
        <w:br/>
      </w:r>
      <w:r>
        <w:rPr>
          <w:rStyle w:val="VerbatimChar"/>
        </w:rPr>
        <w:t xml:space="preserve">├── tests/           pass.test.js, credit.test.js, distinction.test.js, helpers.js</w:t>
      </w:r>
      <w:r>
        <w:br/>
      </w:r>
      <w:r>
        <w:rPr>
          <w:rStyle w:val="VerbatimChar"/>
        </w:rPr>
        <w:t xml:space="preserve">└── docs/            01_Requirements_Document.md, 02_UML_and_System_Design.md,</w:t>
      </w:r>
      <w:r>
        <w:br/>
      </w:r>
      <w:r>
        <w:rPr>
          <w:rStyle w:val="VerbatimChar"/>
        </w:rPr>
        <w:t xml:space="preserve">                     03_Technical_Documentation.md, 04_User_Guide.md, 05_Test_Report.md,</w:t>
      </w:r>
      <w:r>
        <w:br/>
      </w:r>
      <w:r>
        <w:rPr>
          <w:rStyle w:val="VerbatimChar"/>
        </w:rPr>
        <w:t xml:space="preserve">                     uml/, screenshots/, evidence/</w:t>
      </w:r>
    </w:p>
    <w:bookmarkEnd w:id="23"/>
    <w:bookmarkStart w:id="24" w:name="installation"/>
    <w:p>
      <w:pPr>
        <w:pStyle w:val="Heading2"/>
      </w:pPr>
      <w:r>
        <w:t xml:space="preserve">Installation</w:t>
      </w:r>
    </w:p>
    <w:p>
      <w:pPr>
        <w:pStyle w:val="FirstParagraph"/>
      </w:pPr>
      <w:r>
        <w:t xml:space="preserve">Requires Node.js 20 or later (tested on Node.js 22). No external packages.</w:t>
      </w:r>
    </w:p>
    <w:p>
      <w:pPr>
        <w:pStyle w:val="SourceCode"/>
      </w:pPr>
      <w:r>
        <w:rPr>
          <w:rStyle w:val="VerbatimChar"/>
        </w:rPr>
        <w:t xml:space="preserve">cd AT3_CampusServiceRequestSystem</w:t>
      </w:r>
      <w:r>
        <w:br/>
      </w:r>
      <w:r>
        <w:rPr>
          <w:rStyle w:val="VerbatimChar"/>
        </w:rPr>
        <w:t xml:space="preserve">npm install</w:t>
      </w:r>
    </w:p>
    <w:bookmarkEnd w:id="24"/>
    <w:bookmarkStart w:id="25" w:name="running-the-application"/>
    <w:p>
      <w:pPr>
        <w:pStyle w:val="Heading2"/>
      </w:pPr>
      <w:r>
        <w:t xml:space="preserve">Running the Application</w:t>
      </w:r>
    </w:p>
    <w:p>
      <w:pPr>
        <w:pStyle w:val="SourceCode"/>
      </w:pPr>
      <w:r>
        <w:rPr>
          <w:rStyle w:val="VerbatimChar"/>
        </w:rPr>
        <w:t xml:space="preserve">node src/CampusServiceApp.js        # or: npm start</w:t>
      </w:r>
      <w:r>
        <w:br/>
      </w:r>
      <w:r>
        <w:rPr>
          <w:rStyle w:val="VerbatimChar"/>
        </w:rPr>
        <w:t xml:space="preserve">npm run seed                        # reset data/ to the demonstration records (deletes added data)</w:t>
      </w:r>
    </w:p>
    <w:p>
      <w:pPr>
        <w:pStyle w:val="FirstParagraph"/>
      </w:pPr>
      <w:r>
        <w:t xml:space="preserve">Set</w:t>
      </w:r>
      <w:r>
        <w:t xml:space="preserve"> </w:t>
      </w:r>
      <w:r>
        <w:rPr>
          <w:rStyle w:val="VerbatimChar"/>
        </w:rPr>
        <w:t xml:space="preserve">CAMPUS_DATA_DIR</w:t>
      </w:r>
      <w:r>
        <w:t xml:space="preserve"> </w:t>
      </w:r>
      <w:r>
        <w:t xml:space="preserve">to use a different data folder.</w:t>
      </w:r>
    </w:p>
    <w:bookmarkEnd w:id="25"/>
    <w:bookmarkStart w:id="26" w:name="the-json-data-files"/>
    <w:p>
      <w:pPr>
        <w:pStyle w:val="Heading2"/>
      </w:pPr>
      <w:r>
        <w:t xml:space="preserve">The JSON Data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holds</w:t>
            </w:r>
          </w:p>
        </w:tc>
      </w:tr>
      <w:tr>
        <w:tc>
          <w:tcPr/>
          <w:p>
            <w:pPr>
              <w:pStyle w:val="Compact"/>
              <w:jc w:val="left"/>
            </w:pPr>
            <w:r>
              <w:rPr>
                <w:rStyle w:val="VerbatimChar"/>
              </w:rPr>
              <w:t xml:space="preserve">data/users.json</w:t>
            </w:r>
          </w:p>
        </w:tc>
        <w:tc>
          <w:tcPr/>
          <w:p>
            <w:pPr>
              <w:pStyle w:val="Compact"/>
              <w:jc w:val="left"/>
            </w:pPr>
            <w:r>
              <w:t xml:space="preserve">Every registered user, with</w:t>
            </w:r>
            <w:r>
              <w:t xml:space="preserve"> </w:t>
            </w:r>
            <w:r>
              <w:rPr>
                <w:rStyle w:val="VerbatimChar"/>
              </w:rPr>
              <w:t xml:space="preserve">userType</w:t>
            </w:r>
            <w:r>
              <w:t xml:space="preserve"> </w:t>
            </w:r>
            <w:r>
              <w:t xml:space="preserve">and the subclass fields (e.g. </w:t>
            </w:r>
            <w:r>
              <w:rPr>
                <w:rStyle w:val="VerbatimChar"/>
              </w:rPr>
              <w:t xml:space="preserve">programme</w:t>
            </w:r>
            <w:r>
              <w:t xml:space="preserve">,</w:t>
            </w:r>
            <w:r>
              <w:t xml:space="preserve"> </w:t>
            </w:r>
            <w:r>
              <w:rPr>
                <w:rStyle w:val="VerbatimChar"/>
              </w:rPr>
              <w:t xml:space="preserve">speciality</w:t>
            </w:r>
            <w:r>
              <w:t xml:space="preserve">).</w:t>
            </w:r>
          </w:p>
        </w:tc>
      </w:tr>
      <w:tr>
        <w:tc>
          <w:tcPr/>
          <w:p>
            <w:pPr>
              <w:pStyle w:val="Compact"/>
              <w:jc w:val="left"/>
            </w:pPr>
            <w:r>
              <w:rPr>
                <w:rStyle w:val="VerbatimChar"/>
              </w:rPr>
              <w:t xml:space="preserve">data/serviceRequests.json</w:t>
            </w:r>
          </w:p>
        </w:tc>
        <w:tc>
          <w:tcPr/>
          <w:p>
            <w:pPr>
              <w:pStyle w:val="Compact"/>
              <w:jc w:val="left"/>
            </w:pPr>
            <w:r>
              <w:t xml:space="preserve">Every request: common fields,</w:t>
            </w:r>
            <w:r>
              <w:t xml:space="preserve"> </w:t>
            </w:r>
            <w:r>
              <w:rPr>
                <w:rStyle w:val="VerbatimChar"/>
              </w:rPr>
              <w:t xml:space="preserve">requestType</w:t>
            </w:r>
            <w:r>
              <w:t xml:space="preserve"> </w:t>
            </w:r>
            <w:r>
              <w:t xml:space="preserve">(class name),</w:t>
            </w:r>
            <w:r>
              <w:t xml:space="preserve"> </w:t>
            </w:r>
            <w:r>
              <w:rPr>
                <w:rStyle w:val="VerbatimChar"/>
              </w:rPr>
              <w:t xml:space="preserve">requesterId</w:t>
            </w:r>
            <w:r>
              <w:t xml:space="preserve">,</w:t>
            </w:r>
            <w:r>
              <w:t xml:space="preserve"> </w:t>
            </w:r>
            <w:r>
              <w:rPr>
                <w:rStyle w:val="VerbatimChar"/>
              </w:rPr>
              <w:t xml:space="preserve">assignedTechnicianId</w:t>
            </w:r>
            <w:r>
              <w:t xml:space="preserve">, dates and the specialised fields.</w:t>
            </w:r>
          </w:p>
        </w:tc>
      </w:tr>
      <w:tr>
        <w:tc>
          <w:tcPr/>
          <w:p>
            <w:pPr>
              <w:pStyle w:val="Compact"/>
              <w:jc w:val="left"/>
            </w:pPr>
            <w:r>
              <w:rPr>
                <w:rStyle w:val="VerbatimChar"/>
              </w:rPr>
              <w:t xml:space="preserve">data/requestHistory.json</w:t>
            </w:r>
          </w:p>
        </w:tc>
        <w:tc>
          <w:tcPr/>
          <w:p>
            <w:pPr>
              <w:pStyle w:val="Compact"/>
              <w:jc w:val="left"/>
            </w:pPr>
            <w:r>
              <w:t xml:space="preserve">Every history entry (previous status, new status, action, actor, role, comment, time) tagged with its</w:t>
            </w:r>
            <w:r>
              <w:t xml:space="preserve"> </w:t>
            </w:r>
            <w:r>
              <w:rPr>
                <w:rStyle w:val="VerbatimChar"/>
              </w:rPr>
              <w:t xml:space="preserve">requestId</w:t>
            </w:r>
            <w:r>
              <w:t xml:space="preserve">.</w:t>
            </w:r>
          </w:p>
        </w:tc>
      </w:tr>
      <w:tr>
        <w:tc>
          <w:tcPr/>
          <w:p>
            <w:pPr>
              <w:pStyle w:val="Compact"/>
              <w:jc w:val="left"/>
            </w:pPr>
            <w:r>
              <w:rPr>
                <w:rStyle w:val="VerbatimChar"/>
              </w:rPr>
              <w:t xml:space="preserve">data/auditLog.json</w:t>
            </w:r>
          </w:p>
        </w:tc>
        <w:tc>
          <w:tcPr/>
          <w:p>
            <w:pPr>
              <w:pStyle w:val="Compact"/>
              <w:jc w:val="left"/>
            </w:pPr>
            <w:r>
              <w:t xml:space="preserve">Every audit entry (audit ID, actor, role, action, request ID, description, time, outcome).</w:t>
            </w:r>
          </w:p>
        </w:tc>
      </w:tr>
    </w:tbl>
    <w:p>
      <w:pPr>
        <w:pStyle w:val="BodyText"/>
      </w:pPr>
      <w:r>
        <w:t xml:space="preserve">The files contain simulated data only — no code, passwords or real records. Missing files are created as empty arrays at start-up. Saves write to a temporary file and then rename it, so a crash cannot leave a half-written file.</w:t>
      </w:r>
    </w:p>
    <w:bookmarkEnd w:id="26"/>
    <w:bookmarkStart w:id="27" w:name="how-objects-are-restored-from-saved-data"/>
    <w:p>
      <w:pPr>
        <w:pStyle w:val="Heading2"/>
      </w:pPr>
      <w:r>
        <w:t xml:space="preserve">How Objects Are Restored from Saved Data</w:t>
      </w:r>
    </w:p>
    <w:p>
      <w:pPr>
        <w:pStyle w:val="FirstParagraph"/>
      </w:pPr>
      <w:r>
        <w:t xml:space="preserve">JSON holds plain data, not class objects. At start-up</w:t>
      </w:r>
      <w:r>
        <w:t xml:space="preserve"> </w:t>
      </w:r>
      <w:r>
        <w:rPr>
          <w:rStyle w:val="VerbatimChar"/>
        </w:rPr>
        <w:t xml:space="preserve">CampusDataStore.loadAll()</w:t>
      </w:r>
      <w:r>
        <w:t xml:space="preserve">:</w:t>
      </w:r>
    </w:p>
    <w:p>
      <w:pPr>
        <w:numPr>
          <w:ilvl w:val="0"/>
          <w:numId w:val="1001"/>
        </w:numPr>
        <w:pStyle w:val="Compact"/>
      </w:pPr>
      <w:r>
        <w:t xml:space="preserve">reads each file through its repository;</w:t>
      </w:r>
    </w:p>
    <w:p>
      <w:pPr>
        <w:numPr>
          <w:ilvl w:val="0"/>
          <w:numId w:val="1001"/>
        </w:numPr>
        <w:pStyle w:val="Compact"/>
      </w:pPr>
      <w:r>
        <w:t xml:space="preserve">rebuilds each user with</w:t>
      </w:r>
      <w:r>
        <w:t xml:space="preserve"> </w:t>
      </w:r>
      <w:r>
        <w:rPr>
          <w:rStyle w:val="VerbatimChar"/>
        </w:rPr>
        <w:t xml:space="preserve">UserFactory.createFromData()</w:t>
      </w:r>
      <w:r>
        <w:t xml:space="preserve"> </w:t>
      </w:r>
      <w:r>
        <w:t xml:space="preserve">(giving a real</w:t>
      </w:r>
      <w:r>
        <w:t xml:space="preserve"> </w:t>
      </w:r>
      <w:r>
        <w:rPr>
          <w:rStyle w:val="VerbatimChar"/>
        </w:rPr>
        <w:t xml:space="preserve">StudentRequester</w:t>
      </w:r>
      <w:r>
        <w:t xml:space="preserve">,</w:t>
      </w:r>
      <w:r>
        <w:t xml:space="preserve"> </w:t>
      </w:r>
      <w:r>
        <w:rPr>
          <w:rStyle w:val="VerbatimChar"/>
        </w:rPr>
        <w:t xml:space="preserve">Technician</w:t>
      </w:r>
      <w:r>
        <w:t xml:space="preserve">, …);</w:t>
      </w:r>
    </w:p>
    <w:p>
      <w:pPr>
        <w:numPr>
          <w:ilvl w:val="0"/>
          <w:numId w:val="1001"/>
        </w:numPr>
        <w:pStyle w:val="Compact"/>
      </w:pPr>
      <w:r>
        <w:t xml:space="preserve">groups history entries by</w:t>
      </w:r>
      <w:r>
        <w:t xml:space="preserve"> </w:t>
      </w:r>
      <w:r>
        <w:rPr>
          <w:rStyle w:val="VerbatimChar"/>
        </w:rPr>
        <w:t xml:space="preserve">requestId</w:t>
      </w:r>
      <w:r>
        <w:t xml:space="preserve">;</w:t>
      </w:r>
    </w:p>
    <w:p>
      <w:pPr>
        <w:numPr>
          <w:ilvl w:val="0"/>
          <w:numId w:val="1001"/>
        </w:numPr>
        <w:pStyle w:val="Compact"/>
      </w:pPr>
      <w:r>
        <w:t xml:space="preserve">rebuilds each request with</w:t>
      </w:r>
      <w:r>
        <w:t xml:space="preserve"> </w:t>
      </w:r>
      <w:r>
        <w:rPr>
          <w:rStyle w:val="VerbatimChar"/>
        </w:rPr>
        <w:t xml:space="preserve">ServiceRequestFactory.createFromData(record, { requester, history })</w:t>
      </w:r>
      <w:r>
        <w:t xml:space="preserve">, which chooses the class from</w:t>
      </w:r>
      <w:r>
        <w:t xml:space="preserve"> </w:t>
      </w:r>
      <w:r>
        <w:rPr>
          <w:rStyle w:val="VerbatimChar"/>
        </w:rPr>
        <w:t xml:space="preserve">requestType</w:t>
      </w:r>
      <w:r>
        <w:t xml:space="preserve">, swaps</w:t>
      </w:r>
      <w:r>
        <w:t xml:space="preserve"> </w:t>
      </w:r>
      <w:r>
        <w:rPr>
          <w:rStyle w:val="VerbatimChar"/>
        </w:rPr>
        <w:t xml:space="preserve">requesterId</w:t>
      </w:r>
      <w:r>
        <w:t xml:space="preserve"> </w:t>
      </w:r>
      <w:r>
        <w:t xml:space="preserve">back for the user object and runs the normal constructor, so all validation runs again.</w:t>
      </w:r>
    </w:p>
    <w:p>
      <w:pPr>
        <w:pStyle w:val="FirstParagraph"/>
      </w:pPr>
      <w:r>
        <w:t xml:space="preserve">Restored requests keep their specialised fields, overridden methods, history and workflow rules. Invalid records are skipped with a warning instead of stopping the program.</w:t>
      </w:r>
    </w:p>
    <w:bookmarkEnd w:id="27"/>
    <w:bookmarkStart w:id="28" w:name="running-the-tests"/>
    <w:p>
      <w:pPr>
        <w:pStyle w:val="Heading2"/>
      </w:pPr>
      <w:r>
        <w:t xml:space="preserve">Running the Tests</w:t>
      </w:r>
    </w:p>
    <w:p>
      <w:pPr>
        <w:pStyle w:val="SourceCode"/>
      </w:pPr>
      <w:r>
        <w:rPr>
          <w:rStyle w:val="VerbatimChar"/>
        </w:rPr>
        <w:t xml:space="preserve">npm test</w:t>
      </w:r>
    </w:p>
    <w:p>
      <w:pPr>
        <w:pStyle w:val="FirstParagraph"/>
      </w:pPr>
      <w:r>
        <w:t xml:space="preserve">Runs 38 tests (P01–P13, C01–C12, D01–D13). Tests use temporary folders and never change</w:t>
      </w:r>
      <w:r>
        <w:t xml:space="preserve"> </w:t>
      </w:r>
      <w:r>
        <w:rPr>
          <w:rStyle w:val="VerbatimChar"/>
        </w:rPr>
        <w:t xml:space="preserve">data/</w:t>
      </w:r>
      <w:r>
        <w:t xml:space="preserve">. Results:</w:t>
      </w:r>
      <w:r>
        <w:t xml:space="preserve"> </w:t>
      </w:r>
      <w:r>
        <w:rPr>
          <w:rStyle w:val="VerbatimChar"/>
        </w:rPr>
        <w:t xml:space="preserve">docs/05_Test_Report.md</w:t>
      </w:r>
      <w:r>
        <w:t xml:space="preserve">.</w:t>
      </w:r>
    </w:p>
    <w:bookmarkEnd w:id="28"/>
    <w:bookmarkStart w:id="29" w:name="sample-user-scenarios"/>
    <w:p>
      <w:pPr>
        <w:pStyle w:val="Heading2"/>
      </w:pPr>
      <w:r>
        <w:t xml:space="preserve">Sample User Scenarios</w:t>
      </w:r>
    </w:p>
    <w:p>
      <w:pPr>
        <w:pStyle w:val="FirstParagraph"/>
      </w:pPr>
      <w:r>
        <w:t xml:space="preserve">Using the demonstration data:</w:t>
      </w:r>
    </w:p>
    <w:p>
      <w:pPr>
        <w:numPr>
          <w:ilvl w:val="0"/>
          <w:numId w:val="1002"/>
        </w:numPr>
        <w:pStyle w:val="Compact"/>
      </w:pPr>
      <w:r>
        <w:rPr>
          <w:bCs/>
          <w:b/>
        </w:rPr>
        <w:t xml:space="preserve">Student reports a fault</w:t>
      </w:r>
      <w:r>
        <w:t xml:space="preserve"> </w:t>
      </w:r>
      <w:r>
        <w:t xml:space="preserve">– Option 2, user</w:t>
      </w:r>
      <w:r>
        <w:t xml:space="preserve"> </w:t>
      </w:r>
      <w:r>
        <w:rPr>
          <w:rStyle w:val="VerbatimChar"/>
        </w:rPr>
        <w:t xml:space="preserve">DWU2026001</w:t>
      </w:r>
      <w:r>
        <w:t xml:space="preserve">, category ICT Support, fill in the details. Then option 4 to see it.</w:t>
      </w:r>
    </w:p>
    <w:p>
      <w:pPr>
        <w:numPr>
          <w:ilvl w:val="0"/>
          <w:numId w:val="1002"/>
        </w:numPr>
        <w:pStyle w:val="Compact"/>
      </w:pPr>
      <w:r>
        <w:rPr>
          <w:bCs/>
          <w:b/>
        </w:rPr>
        <w:t xml:space="preserve">Officer handles it</w:t>
      </w:r>
      <w:r>
        <w:t xml:space="preserve"> </w:t>
      </w:r>
      <w:r>
        <w:t xml:space="preserve">– Option 10,</w:t>
      </w:r>
      <w:r>
        <w:t xml:space="preserve"> </w:t>
      </w:r>
      <w:r>
        <w:rPr>
          <w:rStyle w:val="VerbatimChar"/>
        </w:rPr>
        <w:t xml:space="preserve">OFF001</w:t>
      </w:r>
      <w:r>
        <w:t xml:space="preserve">: 1 (waiting list), 2 (review), 4 (assign to</w:t>
      </w:r>
      <w:r>
        <w:t xml:space="preserve"> </w:t>
      </w:r>
      <w:r>
        <w:rPr>
          <w:rStyle w:val="VerbatimChar"/>
        </w:rPr>
        <w:t xml:space="preserve">TECH001</w:t>
      </w:r>
      <w:r>
        <w:t xml:space="preserve">).</w:t>
      </w:r>
    </w:p>
    <w:p>
      <w:pPr>
        <w:numPr>
          <w:ilvl w:val="0"/>
          <w:numId w:val="1002"/>
        </w:numPr>
        <w:pStyle w:val="Compact"/>
      </w:pPr>
      <w:r>
        <w:rPr>
          <w:bCs/>
          <w:b/>
        </w:rPr>
        <w:t xml:space="preserve">Technician fixes it</w:t>
      </w:r>
      <w:r>
        <w:t xml:space="preserve"> </w:t>
      </w:r>
      <w:r>
        <w:t xml:space="preserve">– Option 11,</w:t>
      </w:r>
      <w:r>
        <w:t xml:space="preserve"> </w:t>
      </w:r>
      <w:r>
        <w:rPr>
          <w:rStyle w:val="VerbatimChar"/>
        </w:rPr>
        <w:t xml:space="preserve">TECH001</w:t>
      </w:r>
      <w:r>
        <w:t xml:space="preserve">: 2 (start), 3 (note), 4 (resolve).</w:t>
      </w:r>
    </w:p>
    <w:p>
      <w:pPr>
        <w:numPr>
          <w:ilvl w:val="0"/>
          <w:numId w:val="1002"/>
        </w:numPr>
        <w:pStyle w:val="Compact"/>
      </w:pPr>
      <w:r>
        <w:rPr>
          <w:bCs/>
          <w:b/>
        </w:rPr>
        <w:t xml:space="preserve">Officer closes it</w:t>
      </w:r>
      <w:r>
        <w:t xml:space="preserve"> </w:t>
      </w:r>
      <w:r>
        <w:t xml:space="preserve">– Option 10,</w:t>
      </w:r>
      <w:r>
        <w:t xml:space="preserve"> </w:t>
      </w:r>
      <w:r>
        <w:rPr>
          <w:rStyle w:val="VerbatimChar"/>
        </w:rPr>
        <w:t xml:space="preserve">OFF001</w:t>
      </w:r>
      <w:r>
        <w:t xml:space="preserve">: 6 (close). Option 13 shows the full history.</w:t>
      </w:r>
    </w:p>
    <w:p>
      <w:pPr>
        <w:numPr>
          <w:ilvl w:val="0"/>
          <w:numId w:val="1002"/>
        </w:numPr>
        <w:pStyle w:val="Compact"/>
      </w:pPr>
      <w:r>
        <w:rPr>
          <w:bCs/>
          <w:b/>
        </w:rPr>
        <w:t xml:space="preserve">Administrator checks</w:t>
      </w:r>
      <w:r>
        <w:t xml:space="preserve"> </w:t>
      </w:r>
      <w:r>
        <w:t xml:space="preserve">– Option 14,</w:t>
      </w:r>
      <w:r>
        <w:t xml:space="preserve"> </w:t>
      </w:r>
      <w:r>
        <w:rPr>
          <w:rStyle w:val="VerbatimChar"/>
        </w:rPr>
        <w:t xml:space="preserve">ADM001</w:t>
      </w:r>
      <w:r>
        <w:t xml:space="preserve">: overdue requests, Technician workload, average resolution time. Option 15: audit log, including the rejected attempt by</w:t>
      </w:r>
      <w:r>
        <w:t xml:space="preserve"> </w:t>
      </w:r>
      <w:r>
        <w:rPr>
          <w:rStyle w:val="VerbatimChar"/>
        </w:rPr>
        <w:t xml:space="preserve">DWU2026002</w:t>
      </w:r>
      <w:r>
        <w:t xml:space="preserve"> </w:t>
      </w:r>
      <w:r>
        <w:t xml:space="preserve">to review REQ009.</w:t>
      </w:r>
    </w:p>
    <w:p>
      <w:pPr>
        <w:numPr>
          <w:ilvl w:val="0"/>
          <w:numId w:val="1002"/>
        </w:numPr>
        <w:pStyle w:val="Compact"/>
      </w:pPr>
      <w:r>
        <w:rPr>
          <w:bCs/>
          <w:b/>
        </w:rPr>
        <w:t xml:space="preserve">Errors</w:t>
      </w:r>
      <w:r>
        <w:t xml:space="preserve"> </w:t>
      </w:r>
      <w:r>
        <w:t xml:space="preserve">– try to cancel REQ006 as</w:t>
      </w:r>
      <w:r>
        <w:t xml:space="preserve"> </w:t>
      </w:r>
      <w:r>
        <w:rPr>
          <w:rStyle w:val="VerbatimChar"/>
        </w:rPr>
        <w:t xml:space="preserve">DWU2026001</w:t>
      </w:r>
      <w:r>
        <w:t xml:space="preserve"> </w:t>
      </w:r>
      <w:r>
        <w:t xml:space="preserve">(not the owner), or close REQ007 as</w:t>
      </w:r>
      <w:r>
        <w:t xml:space="preserve"> </w:t>
      </w:r>
      <w:r>
        <w:rPr>
          <w:rStyle w:val="VerbatimChar"/>
        </w:rPr>
        <w:t xml:space="preserve">OFF001</w:t>
      </w:r>
      <w:r>
        <w:t xml:space="preserve"> </w:t>
      </w:r>
      <w:r>
        <w:t xml:space="preserve">(not yet resolved).</w:t>
      </w:r>
    </w:p>
    <w:bookmarkEnd w:id="29"/>
    <w:bookmarkStart w:id="30" w:name="known-limitations"/>
    <w:p>
      <w:pPr>
        <w:pStyle w:val="Heading2"/>
      </w:pPr>
      <w:r>
        <w:t xml:space="preserve">Known Limitations</w:t>
      </w:r>
    </w:p>
    <w:p>
      <w:pPr>
        <w:numPr>
          <w:ilvl w:val="0"/>
          <w:numId w:val="1003"/>
        </w:numPr>
        <w:pStyle w:val="Compact"/>
      </w:pPr>
      <w:r>
        <w:t xml:space="preserve">No passwords or login; users identify themselves by ID.</w:t>
      </w:r>
    </w:p>
    <w:p>
      <w:pPr>
        <w:numPr>
          <w:ilvl w:val="0"/>
          <w:numId w:val="1003"/>
        </w:numPr>
        <w:pStyle w:val="Compact"/>
      </w:pPr>
      <w:r>
        <w:t xml:space="preserve">Whole JSON files are rewritten on each save (fine for this scale).</w:t>
      </w:r>
    </w:p>
    <w:p>
      <w:pPr>
        <w:numPr>
          <w:ilvl w:val="0"/>
          <w:numId w:val="1003"/>
        </w:numPr>
        <w:pStyle w:val="Compact"/>
      </w:pPr>
      <w:r>
        <w:t xml:space="preserve">If saving fails after a workflow step, the change remains in memory for the session but is not saved (the user is told).</w:t>
      </w:r>
    </w:p>
    <w:p>
      <w:pPr>
        <w:numPr>
          <w:ilvl w:val="0"/>
          <w:numId w:val="1003"/>
        </w:numPr>
        <w:pStyle w:val="Compact"/>
      </w:pPr>
      <w:r>
        <w:t xml:space="preserve">No reassigning Technicians or reopening resolved requests.</w:t>
      </w:r>
    </w:p>
    <w:p>
      <w:pPr>
        <w:numPr>
          <w:ilvl w:val="0"/>
          <w:numId w:val="1003"/>
        </w:numPr>
        <w:pStyle w:val="Compact"/>
      </w:pPr>
      <w:r>
        <w:t xml:space="preserve">Single console user at a time.</w:t>
      </w:r>
    </w:p>
    <w:bookmarkEnd w:id="30"/>
    <w:bookmarkStart w:id="31" w:name="future-improvements"/>
    <w:p>
      <w:pPr>
        <w:pStyle w:val="Heading2"/>
      </w:pPr>
      <w:r>
        <w:t xml:space="preserve">Future Improvements</w:t>
      </w:r>
    </w:p>
    <w:p>
      <w:pPr>
        <w:numPr>
          <w:ilvl w:val="0"/>
          <w:numId w:val="1004"/>
        </w:numPr>
        <w:pStyle w:val="Compact"/>
      </w:pPr>
      <w:r>
        <w:t xml:space="preserve">Proper authentication and a current-user session.</w:t>
      </w:r>
    </w:p>
    <w:p>
      <w:pPr>
        <w:numPr>
          <w:ilvl w:val="0"/>
          <w:numId w:val="1004"/>
        </w:numPr>
        <w:pStyle w:val="Compact"/>
      </w:pPr>
      <w:r>
        <w:t xml:space="preserve">Reassign and reopen workflow steps.</w:t>
      </w:r>
    </w:p>
    <w:p>
      <w:pPr>
        <w:numPr>
          <w:ilvl w:val="0"/>
          <w:numId w:val="1004"/>
        </w:numPr>
        <w:pStyle w:val="Compact"/>
      </w:pPr>
      <w:r>
        <w:t xml:space="preserve">Email/SMS notifications on status changes.</w:t>
      </w:r>
    </w:p>
    <w:p>
      <w:pPr>
        <w:numPr>
          <w:ilvl w:val="0"/>
          <w:numId w:val="1004"/>
        </w:numPr>
        <w:pStyle w:val="Compact"/>
      </w:pPr>
      <w:r>
        <w:t xml:space="preserve">Configurable target resolution times.</w:t>
      </w:r>
    </w:p>
    <w:p>
      <w:pPr>
        <w:numPr>
          <w:ilvl w:val="0"/>
          <w:numId w:val="1004"/>
        </w:numPr>
        <w:pStyle w:val="Compact"/>
      </w:pPr>
      <w:r>
        <w:t xml:space="preserve">A web interface reusing the same domain and manager classes.</w:t>
      </w:r>
    </w:p>
    <w:bookmarkEnd w:id="31"/>
    <w:bookmarkStart w:id="33" w:name="ai-use-declaration"/>
    <w:p>
      <w:pPr>
        <w:pStyle w:val="Heading2"/>
      </w:pPr>
      <w:r>
        <w:t xml:space="preserve">AI Use Declaration</w:t>
      </w:r>
    </w:p>
    <w:p>
      <w:pPr>
        <w:pStyle w:val="FirstParagraph"/>
      </w:pPr>
      <w:r>
        <w:t xml:space="preserve">AI (Claude, by Anthropic) was used to produce this project. Full details are in</w:t>
      </w:r>
      <w:r>
        <w:t xml:space="preserve"> </w:t>
      </w:r>
      <w:hyperlink r:id="rId32">
        <w:r>
          <w:rPr>
            <w:rStyle w:val="VerbatimChar"/>
          </w:rPr>
          <w:t xml:space="preserve">AI_Use_Declaration.md</w:t>
        </w:r>
      </w:hyperlink>
      <w:r>
        <w:t xml:space="preserve">, which must be completed and signed by the student before submission.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AI_Use_Declaration.md" TargetMode="External" /></Relationships>
</file>

<file path=word/_rels/footnotes.xml.rels><?xml version="1.0" encoding="UTF-8"?><Relationships xmlns="http://schemas.openxmlformats.org/package/2006/relationships"><Relationship Type="http://schemas.openxmlformats.org/officeDocument/2006/relationships/hyperlink" Id="rId32" Target="AI_Use_Declar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2026-10-25T03:36:08Z</dcterms:created>
  <dcterms:modified xsi:type="dcterms:W3CDTF">2026-10-25T03:36:08Z</dcterms:modified>
</cp:coreProperties>
</file>

<file path=docProps/custom.xml><?xml version="1.0" encoding="utf-8"?>
<Properties xmlns="http://schemas.openxmlformats.org/officeDocument/2006/custom-properties" xmlns:vt="http://schemas.openxmlformats.org/officeDocument/2006/docPropsVTypes"/>
</file>