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B128" w14:textId="77777777" w:rsidR="0074127A" w:rsidRPr="00F6685E" w:rsidRDefault="0074127A" w:rsidP="0074127A">
      <w:pPr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образования Республики Беларусь</w:t>
      </w:r>
    </w:p>
    <w:p w14:paraId="714F2930" w14:textId="77777777" w:rsidR="0074127A" w:rsidRPr="00F6685E" w:rsidRDefault="0074127A" w:rsidP="0074127A">
      <w:pPr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04EC1898" w14:textId="02A48C2A" w:rsidR="0074127A" w:rsidRPr="00F6685E" w:rsidRDefault="0074127A" w:rsidP="0074127A">
      <w:pPr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 xml:space="preserve">Межгосударственное образовательное учреждение высшего </w:t>
      </w:r>
      <w:proofErr w:type="spellStart"/>
      <w:r w:rsidRPr="00F6685E">
        <w:rPr>
          <w:rFonts w:cs="Times New Roman"/>
          <w:szCs w:val="28"/>
        </w:rPr>
        <w:t>бразования</w:t>
      </w:r>
      <w:proofErr w:type="spellEnd"/>
    </w:p>
    <w:p w14:paraId="70781FF6" w14:textId="77777777" w:rsidR="0074127A" w:rsidRPr="00F6685E" w:rsidRDefault="0074127A" w:rsidP="0074127A">
      <w:pPr>
        <w:jc w:val="center"/>
        <w:rPr>
          <w:rFonts w:cs="Times New Roman"/>
          <w:szCs w:val="28"/>
        </w:rPr>
      </w:pPr>
      <w:r w:rsidRPr="00F6685E">
        <w:rPr>
          <w:rFonts w:cs="Times New Roman"/>
          <w:szCs w:val="28"/>
        </w:rPr>
        <w:t>«Белорусско-Российский университет»</w:t>
      </w:r>
    </w:p>
    <w:p w14:paraId="035A3E69" w14:textId="77777777" w:rsidR="0074127A" w:rsidRDefault="0074127A" w:rsidP="0074127A">
      <w:pPr>
        <w:spacing w:line="276" w:lineRule="auto"/>
        <w:ind w:firstLine="0"/>
        <w:jc w:val="center"/>
        <w:rPr>
          <w:b/>
          <w:bCs/>
        </w:rPr>
      </w:pPr>
    </w:p>
    <w:p w14:paraId="7B9BC2C8" w14:textId="77777777" w:rsidR="0074127A" w:rsidRPr="00925288" w:rsidRDefault="0074127A" w:rsidP="0074127A">
      <w:pPr>
        <w:spacing w:line="276" w:lineRule="auto"/>
        <w:ind w:firstLine="0"/>
        <w:jc w:val="center"/>
        <w:rPr>
          <w:b/>
          <w:bCs/>
        </w:rPr>
      </w:pPr>
    </w:p>
    <w:p w14:paraId="38190402" w14:textId="0A161431" w:rsidR="0074127A" w:rsidRPr="00925288" w:rsidRDefault="0074127A" w:rsidP="0074127A">
      <w:pPr>
        <w:ind w:firstLine="0"/>
        <w:jc w:val="center"/>
      </w:pPr>
      <w:r w:rsidRPr="002B4120">
        <w:t xml:space="preserve">Кафедра </w:t>
      </w:r>
      <w:r w:rsidRPr="00925288">
        <w:t>“</w:t>
      </w:r>
      <w:r>
        <w:t>Техносферная безопасность</w:t>
      </w:r>
      <w:r w:rsidRPr="00925288">
        <w:t>”</w:t>
      </w:r>
    </w:p>
    <w:p w14:paraId="187A00BE" w14:textId="77777777" w:rsidR="00F856B7" w:rsidRDefault="00F856B7" w:rsidP="0074127A">
      <w:pPr>
        <w:spacing w:line="276" w:lineRule="auto"/>
        <w:ind w:firstLine="0"/>
        <w:jc w:val="center"/>
        <w:rPr>
          <w:b/>
          <w:bCs/>
        </w:rPr>
      </w:pPr>
    </w:p>
    <w:p w14:paraId="04D41BA8" w14:textId="77777777" w:rsidR="0074127A" w:rsidRPr="0074127A" w:rsidRDefault="0074127A" w:rsidP="0074127A">
      <w:pPr>
        <w:spacing w:line="276" w:lineRule="auto"/>
        <w:ind w:firstLine="0"/>
        <w:jc w:val="center"/>
        <w:rPr>
          <w:b/>
          <w:bCs/>
        </w:rPr>
      </w:pPr>
    </w:p>
    <w:p w14:paraId="0E5D7101" w14:textId="11691A77" w:rsidR="0074127A" w:rsidRPr="0074127A" w:rsidRDefault="0074127A" w:rsidP="0074127A">
      <w:pPr>
        <w:spacing w:line="276" w:lineRule="auto"/>
        <w:ind w:firstLine="0"/>
        <w:jc w:val="center"/>
        <w:rPr>
          <w:b/>
          <w:bCs/>
        </w:rPr>
      </w:pPr>
      <w:r w:rsidRPr="0074127A">
        <w:rPr>
          <w:b/>
          <w:bCs/>
        </w:rPr>
        <w:t>Индивидуальное задание по предмету</w:t>
      </w:r>
      <w:r w:rsidRPr="0074127A">
        <w:rPr>
          <w:b/>
          <w:bCs/>
          <w:lang w:val="en-US"/>
        </w:rPr>
        <w:t>:</w:t>
      </w:r>
    </w:p>
    <w:p w14:paraId="2571D716" w14:textId="285D545F" w:rsidR="0074127A" w:rsidRPr="0074127A" w:rsidRDefault="0074127A" w:rsidP="0074127A">
      <w:pPr>
        <w:spacing w:line="276" w:lineRule="auto"/>
        <w:ind w:firstLine="0"/>
        <w:jc w:val="center"/>
        <w:rPr>
          <w:b/>
          <w:bCs/>
          <w:lang w:val="en-US"/>
        </w:rPr>
      </w:pPr>
      <w:r w:rsidRPr="0074127A">
        <w:rPr>
          <w:b/>
          <w:bCs/>
          <w:lang w:val="en-US"/>
        </w:rPr>
        <w:t>“</w:t>
      </w:r>
      <w:r w:rsidRPr="0074127A">
        <w:rPr>
          <w:b/>
          <w:bCs/>
        </w:rPr>
        <w:t>Безопасность жизнедеятельности</w:t>
      </w:r>
      <w:r w:rsidRPr="0074127A">
        <w:rPr>
          <w:b/>
          <w:bCs/>
          <w:lang w:val="en-US"/>
        </w:rPr>
        <w:t>”</w:t>
      </w:r>
    </w:p>
    <w:p w14:paraId="6A4B929A" w14:textId="77777777" w:rsidR="0074127A" w:rsidRDefault="0074127A" w:rsidP="0074127A">
      <w:pPr>
        <w:spacing w:line="276" w:lineRule="auto"/>
      </w:pPr>
    </w:p>
    <w:p w14:paraId="387B54A1" w14:textId="77777777" w:rsidR="0074127A" w:rsidRDefault="0074127A" w:rsidP="0074127A">
      <w:pPr>
        <w:spacing w:line="276" w:lineRule="auto"/>
      </w:pPr>
    </w:p>
    <w:p w14:paraId="221CAABF" w14:textId="77777777" w:rsidR="0074127A" w:rsidRDefault="0074127A" w:rsidP="0074127A">
      <w:pPr>
        <w:spacing w:line="276" w:lineRule="auto"/>
      </w:pPr>
    </w:p>
    <w:p w14:paraId="695D9FAC" w14:textId="77777777" w:rsidR="00312F76" w:rsidRDefault="0074127A" w:rsidP="0074127A">
      <w:pPr>
        <w:spacing w:line="276" w:lineRule="auto"/>
        <w:ind w:firstLine="0"/>
        <w:jc w:val="center"/>
        <w:rPr>
          <w:b/>
          <w:bCs/>
        </w:rPr>
      </w:pPr>
      <w:r w:rsidRPr="0074127A">
        <w:rPr>
          <w:b/>
          <w:bCs/>
        </w:rPr>
        <w:t xml:space="preserve">Анализ условий труда на рабочем месте программиста </w:t>
      </w:r>
    </w:p>
    <w:p w14:paraId="048BE491" w14:textId="583AF88A" w:rsidR="0074127A" w:rsidRPr="00312F76" w:rsidRDefault="00312F76" w:rsidP="0074127A">
      <w:pPr>
        <w:spacing w:line="276" w:lineRule="auto"/>
        <w:ind w:firstLine="0"/>
        <w:jc w:val="center"/>
        <w:rPr>
          <w:b/>
          <w:bCs/>
        </w:rPr>
      </w:pPr>
      <w:r w:rsidRPr="00312F76">
        <w:rPr>
          <w:b/>
          <w:bCs/>
        </w:rPr>
        <w:t>МКПАО</w:t>
      </w:r>
      <w:r>
        <w:rPr>
          <w:b/>
          <w:bCs/>
        </w:rPr>
        <w:t xml:space="preserve"> </w:t>
      </w:r>
      <w:r w:rsidRPr="00312F76">
        <w:rPr>
          <w:b/>
          <w:bCs/>
        </w:rPr>
        <w:t>“</w:t>
      </w:r>
      <w:r>
        <w:rPr>
          <w:b/>
          <w:bCs/>
        </w:rPr>
        <w:t>Яндекс</w:t>
      </w:r>
      <w:r w:rsidRPr="00312F76">
        <w:rPr>
          <w:b/>
          <w:bCs/>
        </w:rPr>
        <w:t>”</w:t>
      </w:r>
    </w:p>
    <w:p w14:paraId="1BC3A09F" w14:textId="77777777" w:rsidR="0074127A" w:rsidRDefault="0074127A" w:rsidP="0074127A"/>
    <w:p w14:paraId="7E11F5D6" w14:textId="77777777" w:rsidR="0074127A" w:rsidRDefault="0074127A" w:rsidP="0074127A"/>
    <w:p w14:paraId="649F459A" w14:textId="77777777" w:rsidR="0074127A" w:rsidRDefault="0074127A" w:rsidP="0074127A"/>
    <w:p w14:paraId="5EC3126C" w14:textId="77777777" w:rsidR="0074127A" w:rsidRDefault="0074127A" w:rsidP="0074127A"/>
    <w:p w14:paraId="1FF19438" w14:textId="77777777" w:rsidR="0074127A" w:rsidRDefault="0074127A" w:rsidP="0074127A"/>
    <w:p w14:paraId="71ABF0DE" w14:textId="77777777" w:rsidR="0074127A" w:rsidRDefault="0074127A" w:rsidP="0074127A"/>
    <w:p w14:paraId="6C452725" w14:textId="77777777" w:rsidR="0074127A" w:rsidRDefault="0074127A" w:rsidP="0074127A"/>
    <w:p w14:paraId="1777B5A3" w14:textId="77777777" w:rsidR="0074127A" w:rsidRDefault="0074127A" w:rsidP="0074127A"/>
    <w:p w14:paraId="333EC92D" w14:textId="77777777" w:rsidR="0074127A" w:rsidRDefault="0074127A" w:rsidP="0074127A"/>
    <w:p w14:paraId="688F9F4E" w14:textId="77777777" w:rsidR="0074127A" w:rsidRDefault="0074127A" w:rsidP="0074127A"/>
    <w:p w14:paraId="767E3C6A" w14:textId="77777777" w:rsidR="0074127A" w:rsidRDefault="0074127A" w:rsidP="0074127A">
      <w:pPr>
        <w:ind w:left="6480" w:firstLine="41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Выполнил:</w:t>
      </w:r>
    </w:p>
    <w:p w14:paraId="63E09A2E" w14:textId="77777777" w:rsidR="0074127A" w:rsidRDefault="0074127A" w:rsidP="0074127A">
      <w:pPr>
        <w:ind w:left="6480" w:firstLine="41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Студент гр. ПИР-231</w:t>
      </w:r>
    </w:p>
    <w:p w14:paraId="3A87B14D" w14:textId="77777777" w:rsidR="0074127A" w:rsidRDefault="0074127A" w:rsidP="0074127A">
      <w:pPr>
        <w:ind w:left="6480" w:firstLine="41"/>
        <w:rPr>
          <w:rStyle w:val="fontstyle01"/>
        </w:rPr>
      </w:pPr>
      <w:r>
        <w:rPr>
          <w:rStyle w:val="fontstyle01"/>
        </w:rPr>
        <w:t>Сакс А. О.</w:t>
      </w:r>
    </w:p>
    <w:p w14:paraId="02A9A19B" w14:textId="77777777" w:rsidR="0074127A" w:rsidRDefault="0074127A" w:rsidP="0074127A">
      <w:pPr>
        <w:ind w:left="6480" w:firstLine="41"/>
        <w:rPr>
          <w:rFonts w:ascii="TimesNewRomanPSMT" w:hAnsi="TimesNewRomanPSMT"/>
          <w:color w:val="000000"/>
          <w:szCs w:val="28"/>
        </w:rPr>
      </w:pPr>
    </w:p>
    <w:p w14:paraId="40A9677D" w14:textId="77777777" w:rsidR="0074127A" w:rsidRDefault="0074127A" w:rsidP="0074127A">
      <w:pPr>
        <w:ind w:left="6480" w:firstLine="41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Проверил:</w:t>
      </w:r>
    </w:p>
    <w:p w14:paraId="3DF3F862" w14:textId="240926F9" w:rsidR="0074127A" w:rsidRDefault="0074127A" w:rsidP="0074127A">
      <w:pPr>
        <w:ind w:left="6480" w:firstLine="41"/>
        <w:rPr>
          <w:rStyle w:val="fontstyle01"/>
        </w:rPr>
      </w:pPr>
      <w:r>
        <w:rPr>
          <w:rStyle w:val="fontstyle01"/>
        </w:rPr>
        <w:t>Орловский</w:t>
      </w:r>
      <w:r>
        <w:rPr>
          <w:rStyle w:val="fontstyle01"/>
        </w:rPr>
        <w:t xml:space="preserve"> </w:t>
      </w:r>
      <w:r>
        <w:rPr>
          <w:rStyle w:val="fontstyle01"/>
        </w:rPr>
        <w:t>П</w:t>
      </w:r>
      <w:r>
        <w:rPr>
          <w:rStyle w:val="fontstyle01"/>
        </w:rPr>
        <w:t xml:space="preserve">. </w:t>
      </w:r>
      <w:r>
        <w:rPr>
          <w:rStyle w:val="fontstyle01"/>
        </w:rPr>
        <w:t>С</w:t>
      </w:r>
      <w:r>
        <w:rPr>
          <w:rStyle w:val="fontstyle01"/>
        </w:rPr>
        <w:t>.</w:t>
      </w:r>
    </w:p>
    <w:p w14:paraId="5BA8D19C" w14:textId="77777777" w:rsidR="0074127A" w:rsidRDefault="0074127A" w:rsidP="0074127A"/>
    <w:p w14:paraId="62F5EE8F" w14:textId="77777777" w:rsidR="0074127A" w:rsidRDefault="0074127A" w:rsidP="0074127A"/>
    <w:p w14:paraId="6363FB23" w14:textId="77777777" w:rsidR="0074127A" w:rsidRDefault="0074127A" w:rsidP="0074127A"/>
    <w:p w14:paraId="1EAEEF76" w14:textId="77777777" w:rsidR="0074127A" w:rsidRDefault="0074127A" w:rsidP="0074127A"/>
    <w:p w14:paraId="06B5C00F" w14:textId="77777777" w:rsidR="0074127A" w:rsidRDefault="0074127A" w:rsidP="0074127A"/>
    <w:p w14:paraId="5A124A5F" w14:textId="77777777" w:rsidR="0074127A" w:rsidRDefault="0074127A" w:rsidP="0074127A"/>
    <w:p w14:paraId="6CC8319A" w14:textId="77777777" w:rsidR="0074127A" w:rsidRDefault="0074127A" w:rsidP="00312F76">
      <w:pPr>
        <w:ind w:firstLine="0"/>
      </w:pPr>
    </w:p>
    <w:p w14:paraId="11AD382A" w14:textId="77777777" w:rsidR="0074127A" w:rsidRDefault="0074127A" w:rsidP="0074127A"/>
    <w:p w14:paraId="667FEF7A" w14:textId="77777777" w:rsidR="0074127A" w:rsidRDefault="0074127A" w:rsidP="0074127A">
      <w:pPr>
        <w:jc w:val="center"/>
        <w:rPr>
          <w:rFonts w:ascii="TimesNewRomanPSMT" w:hAnsi="TimesNewRomanPSMT"/>
          <w:color w:val="000000"/>
          <w:szCs w:val="28"/>
        </w:rPr>
      </w:pPr>
      <w:r>
        <w:rPr>
          <w:rStyle w:val="fontstyle01"/>
        </w:rPr>
        <w:t>Могилев,</w:t>
      </w:r>
    </w:p>
    <w:p w14:paraId="5030040B" w14:textId="5991DED2" w:rsidR="0074127A" w:rsidRDefault="0074127A" w:rsidP="0074127A">
      <w:pPr>
        <w:jc w:val="center"/>
        <w:rPr>
          <w:rStyle w:val="fontstyle01"/>
        </w:rPr>
      </w:pPr>
      <w:r>
        <w:rPr>
          <w:rStyle w:val="fontstyle01"/>
        </w:rPr>
        <w:t>202</w:t>
      </w:r>
      <w:r>
        <w:rPr>
          <w:rStyle w:val="fontstyle01"/>
        </w:rPr>
        <w:t>5</w:t>
      </w:r>
    </w:p>
    <w:p w14:paraId="58E5BD58" w14:textId="31D01740" w:rsidR="0074127A" w:rsidRPr="00312F76" w:rsidRDefault="00312F76" w:rsidP="00312F76">
      <w:pPr>
        <w:pStyle w:val="1"/>
        <w:rPr>
          <w:rStyle w:val="fontstyle01"/>
          <w:rFonts w:ascii="Times New Roman" w:hAnsi="Times New Roman"/>
          <w:color w:val="000000" w:themeColor="text1"/>
          <w:sz w:val="32"/>
          <w:szCs w:val="32"/>
        </w:rPr>
      </w:pPr>
      <w:r w:rsidRPr="00312F76">
        <w:rPr>
          <w:rStyle w:val="fontstyle01"/>
          <w:rFonts w:ascii="Times New Roman" w:hAnsi="Times New Roman"/>
          <w:color w:val="000000" w:themeColor="text1"/>
          <w:sz w:val="32"/>
          <w:szCs w:val="32"/>
        </w:rPr>
        <w:lastRenderedPageBreak/>
        <w:t xml:space="preserve">1 </w:t>
      </w:r>
      <w:r w:rsidR="0074127A" w:rsidRPr="00312F76">
        <w:rPr>
          <w:rStyle w:val="fontstyle01"/>
          <w:rFonts w:ascii="Times New Roman" w:hAnsi="Times New Roman"/>
          <w:color w:val="000000" w:themeColor="text1"/>
          <w:sz w:val="32"/>
          <w:szCs w:val="32"/>
        </w:rPr>
        <w:t>Краткая характеристика предприятия</w:t>
      </w:r>
    </w:p>
    <w:p w14:paraId="7D28DEE6" w14:textId="77777777" w:rsidR="00312F76" w:rsidRDefault="00312F76" w:rsidP="00312F76"/>
    <w:p w14:paraId="58A94FDC" w14:textId="77777777" w:rsidR="00312F76" w:rsidRPr="00312F76" w:rsidRDefault="00312F76" w:rsidP="00312F76">
      <w:r w:rsidRPr="00312F76">
        <w:t>«Яндекс» – один из ведущих и наиболее известных игроков на российском рынке информационных технологий. Компания специализируется на разработке поисковых систем, интернет-услуг, мобильных приложений и других цифровых продуктов, активно занимаясь инновационной деятельностью. Благодаря высокотехнологичной инфраструктуре и современным подходам к организации работы, «Яндекс» задаёт новые стандарты в IT-секторе. Организационно предприятие оформлено как Московское коммерческое публичное акционерное общество, что подчёркивает его значимость, прозрачность и ориентацию на привлечение инвестиций для дальнейшего развития инновационных проектов.</w:t>
      </w:r>
    </w:p>
    <w:p w14:paraId="726993E5" w14:textId="77777777" w:rsidR="00312F76" w:rsidRPr="00312F76" w:rsidRDefault="00312F76" w:rsidP="00312F76">
      <w:r w:rsidRPr="00312F76">
        <w:t>В компании функционируют многочисленные подразделения: исследовательские центры, службы разработки, маркетинга и аналитики. Такой многоаспектный подход позволяет создавать комплексные решения для пользователей, обеспечивая качественное обслуживание и постоянное обновление сервисов. Современное техническое оснащение, грамотная организация труда и акцент на инновации делают условия работы в МКПАО «Яндекс» примером для подражания не только в IT, но и в других сферах экономики.</w:t>
      </w:r>
    </w:p>
    <w:p w14:paraId="17AF8C94" w14:textId="77777777" w:rsidR="00312F76" w:rsidRPr="00312F76" w:rsidRDefault="00312F76" w:rsidP="00312F76"/>
    <w:p w14:paraId="78B5C4E2" w14:textId="704F0590" w:rsidR="0074127A" w:rsidRDefault="0074127A">
      <w:pPr>
        <w:spacing w:after="160" w:line="259" w:lineRule="auto"/>
        <w:ind w:firstLine="0"/>
        <w:jc w:val="left"/>
      </w:pPr>
      <w:r>
        <w:br w:type="page"/>
      </w:r>
    </w:p>
    <w:p w14:paraId="22956212" w14:textId="739B30CD" w:rsidR="0074127A" w:rsidRPr="00312F76" w:rsidRDefault="00312F76" w:rsidP="00312F76">
      <w:pPr>
        <w:pStyle w:val="1"/>
      </w:pPr>
      <w:r w:rsidRPr="00312F76">
        <w:lastRenderedPageBreak/>
        <w:t xml:space="preserve">2 </w:t>
      </w:r>
      <w:r w:rsidR="0074127A" w:rsidRPr="00312F76">
        <w:t>Краткая характеристика работ, выполняемых программистом</w:t>
      </w:r>
    </w:p>
    <w:p w14:paraId="6C3AE26B" w14:textId="77777777" w:rsidR="00312F76" w:rsidRDefault="00312F76" w:rsidP="00312F76"/>
    <w:p w14:paraId="397B0C2C" w14:textId="77777777" w:rsidR="00D41362" w:rsidRPr="00D41362" w:rsidRDefault="00D41362" w:rsidP="00D41362">
      <w:r w:rsidRPr="00D41362">
        <w:t>Рабочая деятельность программиста в «Яндекс» охватывает разработку и сопровождение программного обеспечения, оптимизацию алгоритмов и обеспечение стабильной работы информационных систем. Программисты создают модули для поисковых систем и онлайн-сервисов, участвуют в проектировании архитектуры продуктов и проводят тестирование для выявления и устранения ошибок.</w:t>
      </w:r>
    </w:p>
    <w:p w14:paraId="408ED252" w14:textId="77777777" w:rsidR="00D41362" w:rsidRPr="00D41362" w:rsidRDefault="00D41362" w:rsidP="00D41362">
      <w:r w:rsidRPr="00D41362">
        <w:t>Качество кода, его модульность и возможность масштабирования играют ключевую роль. В процессе работы они тесно сотрудничают с дизайнерами, системными администраторами, тестировщиками и аналитиками, что обеспечивает комплексный подход к инновационным проектам. Задачи варьируются от реализации интерфейсных решений до оптимизации серверного кода и настройки баз данных, а регулярное обучение и внедрение новых технологий (</w:t>
      </w:r>
      <w:proofErr w:type="spellStart"/>
      <w:r w:rsidRPr="00D41362">
        <w:t>Agile</w:t>
      </w:r>
      <w:proofErr w:type="spellEnd"/>
      <w:r w:rsidRPr="00D41362">
        <w:t xml:space="preserve">, </w:t>
      </w:r>
      <w:proofErr w:type="spellStart"/>
      <w:r w:rsidRPr="00D41362">
        <w:t>DevOps</w:t>
      </w:r>
      <w:proofErr w:type="spellEnd"/>
      <w:r w:rsidRPr="00D41362">
        <w:t>) позволяет оперативно адаптироваться к меняющимся требованиям.</w:t>
      </w:r>
    </w:p>
    <w:p w14:paraId="42276191" w14:textId="77777777" w:rsidR="00D41362" w:rsidRPr="00D41362" w:rsidRDefault="00D41362" w:rsidP="00D41362">
      <w:r w:rsidRPr="00D41362">
        <w:t>Кроме того, программисты анализируют требования заказчика, документируют функциональные особенности и сопровождают действующие проекты. Такая многогранная деятельность требует высокой концентрации, эффективного командного взаимодействия и постоянного обновления профессиональных знаний, что определяет высокий уровень ответственности за результаты работы.</w:t>
      </w:r>
    </w:p>
    <w:p w14:paraId="5252A0E4" w14:textId="77777777" w:rsidR="00312F76" w:rsidRPr="00312F76" w:rsidRDefault="00312F76" w:rsidP="00312F76"/>
    <w:p w14:paraId="3DBA0228" w14:textId="23F1863C" w:rsidR="0074127A" w:rsidRDefault="0074127A">
      <w:pPr>
        <w:spacing w:after="160" w:line="259" w:lineRule="auto"/>
        <w:ind w:firstLine="0"/>
        <w:jc w:val="left"/>
      </w:pPr>
      <w:r>
        <w:br w:type="page"/>
      </w:r>
    </w:p>
    <w:p w14:paraId="03B76D23" w14:textId="1EC0E540" w:rsidR="0074127A" w:rsidRDefault="00312F76" w:rsidP="00312F76">
      <w:pPr>
        <w:pStyle w:val="1"/>
      </w:pPr>
      <w:r w:rsidRPr="00312F76">
        <w:lastRenderedPageBreak/>
        <w:t xml:space="preserve">3 </w:t>
      </w:r>
      <w:r w:rsidR="0074127A" w:rsidRPr="00312F76">
        <w:t>Организация рабочего места</w:t>
      </w:r>
    </w:p>
    <w:p w14:paraId="0DD937E1" w14:textId="77777777" w:rsidR="00312F76" w:rsidRDefault="00312F76" w:rsidP="00312F76"/>
    <w:p w14:paraId="279CB3AD" w14:textId="77777777" w:rsidR="00BC0EBA" w:rsidRPr="00BC0EBA" w:rsidRDefault="00BC0EBA" w:rsidP="00BC0EB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 w:rsidRPr="00BC0EBA">
        <w:rPr>
          <w:rFonts w:eastAsiaTheme="majorEastAsia" w:cstheme="majorBidi"/>
          <w:b/>
          <w:bCs/>
          <w:szCs w:val="26"/>
        </w:rPr>
        <w:t>3.1 Описание помещения и рабочего кабинета</w:t>
      </w:r>
    </w:p>
    <w:p w14:paraId="41A5CB84" w14:textId="5CB25F7E" w:rsidR="00BC0EBA" w:rsidRPr="00BC0EBA" w:rsidRDefault="00BC0EBA" w:rsidP="00BC0EBA">
      <w:r w:rsidRPr="00BC0EBA">
        <w:t>Рабочие места в «Яндекс» располагаются в современном офисном здании, обычно на верхних этажах для обеспечения хорошего естественного освещения и качественной вентиляции. Например, один отдел занимает кабинет площадью около 120 </w:t>
      </w:r>
      <w:proofErr w:type="spellStart"/>
      <w:proofErr w:type="gramStart"/>
      <w:r w:rsidRPr="00BC0EBA">
        <w:t>кв.м</w:t>
      </w:r>
      <w:proofErr w:type="spellEnd"/>
      <w:proofErr w:type="gramEnd"/>
      <w:r w:rsidRPr="00BC0EBA">
        <w:t xml:space="preserve"> с 10 рабочими местами, то есть на одного сотрудника приходится в среднем 12 </w:t>
      </w:r>
      <w:proofErr w:type="spellStart"/>
      <w:proofErr w:type="gramStart"/>
      <w:r w:rsidRPr="00BC0EBA">
        <w:t>кв.м</w:t>
      </w:r>
      <w:proofErr w:type="spellEnd"/>
      <w:proofErr w:type="gramEnd"/>
      <w:r w:rsidRPr="00BC0EBA">
        <w:t xml:space="preserve"> – что превышает нормативные требования. В помещении установлено современное оборудование (столы, эргономичные кресла, компьютеры, принтеры, сканеры и т.д.), а освещение (400–500 люкс) и поддержание микроклимата (температура 21–23 °C, влажность 40–60 %) соответствуют санитарным нормам</w:t>
      </w:r>
      <w:r>
        <w:t xml:space="preserve"> </w:t>
      </w:r>
      <w:r w:rsidRPr="00BC0EBA">
        <w:t>(СанПин №59 от 28.06.2013).</w:t>
      </w:r>
    </w:p>
    <w:p w14:paraId="107D4E5D" w14:textId="77777777" w:rsidR="00BC0EBA" w:rsidRPr="00BC0EBA" w:rsidRDefault="00BC0EBA" w:rsidP="00BC0EB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 w:rsidRPr="00BC0EBA">
        <w:rPr>
          <w:rFonts w:eastAsiaTheme="majorEastAsia" w:cstheme="majorBidi"/>
          <w:b/>
          <w:bCs/>
          <w:szCs w:val="26"/>
        </w:rPr>
        <w:t>3.2 Описание рабочего места программиста</w:t>
      </w:r>
    </w:p>
    <w:p w14:paraId="3233FD3C" w14:textId="77777777" w:rsidR="00BC0EBA" w:rsidRPr="00BC0EBA" w:rsidRDefault="00BC0EBA" w:rsidP="00BC0EBA">
      <w:r w:rsidRPr="00BC0EBA">
        <w:t>Рабочее место организовано с учётом эргономики: используется стол размером примерно 120×80 см и регулируемое кресло с поддержкой поясницы. Монитор располагается на расстоянии 50–70 см, верхняя его граница находится на уровне глаз. Периферийное оборудование расположено так, чтобы минимизировать риски, а использование антибликовых экранов и регулировка яркости помогают снизить нагрузку на зрение.</w:t>
      </w:r>
    </w:p>
    <w:p w14:paraId="0F86AA29" w14:textId="77777777" w:rsidR="00BC0EBA" w:rsidRPr="00BC0EBA" w:rsidRDefault="00BC0EBA" w:rsidP="00BC0EB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 w:rsidRPr="00BC0EBA">
        <w:rPr>
          <w:rFonts w:eastAsiaTheme="majorEastAsia" w:cstheme="majorBidi"/>
          <w:b/>
          <w:bCs/>
          <w:szCs w:val="26"/>
        </w:rPr>
        <w:t>3.3 Организация труда и режима отдыха</w:t>
      </w:r>
    </w:p>
    <w:p w14:paraId="3C3AA5AF" w14:textId="12BE1AEE" w:rsidR="00BC0EBA" w:rsidRPr="00BC0EBA" w:rsidRDefault="00BC0EBA" w:rsidP="00BC0EBA">
      <w:r w:rsidRPr="00BC0EBA">
        <w:t>Рабочий процесс предусматривает регулярные короткие перерывы (5–10 минут каждый час) и полноценный обеденный перерыв для восстановления сил. Кроме того, в офисе имеются зоны для неформального общения и релаксации, что помогает избежать длительного монотонного сидения. Регулярный мониторинг условий труда и проведение инструктажей по безопасности подтверждают соответствие рабочего пространства установленным нормативам</w:t>
      </w:r>
      <w:r>
        <w:t xml:space="preserve"> </w:t>
      </w:r>
      <w:r w:rsidRPr="00BC0EBA">
        <w:t>(гл. 3, 4, 5, 6 и 7 СанПин №59 от 28.06.2013).</w:t>
      </w:r>
    </w:p>
    <w:p w14:paraId="6E5A0D05" w14:textId="0FB25DC0" w:rsidR="0074127A" w:rsidRDefault="0074127A">
      <w:pPr>
        <w:spacing w:after="160" w:line="259" w:lineRule="auto"/>
        <w:ind w:firstLine="0"/>
        <w:jc w:val="left"/>
      </w:pPr>
      <w:r>
        <w:br w:type="page"/>
      </w:r>
    </w:p>
    <w:p w14:paraId="48C335A3" w14:textId="2BBC74FE" w:rsidR="00C211DF" w:rsidRDefault="00312F76" w:rsidP="00312F76">
      <w:pPr>
        <w:pStyle w:val="1"/>
      </w:pPr>
      <w:r w:rsidRPr="00312F76">
        <w:lastRenderedPageBreak/>
        <w:t xml:space="preserve">4 </w:t>
      </w:r>
      <w:r w:rsidR="0074127A" w:rsidRPr="00312F76">
        <w:t>Вредные производственные факторы на рабочем месте программиста. Мероприятия по снижению их воздействия</w:t>
      </w:r>
    </w:p>
    <w:p w14:paraId="0253F350" w14:textId="77777777" w:rsidR="00312F76" w:rsidRDefault="00312F76" w:rsidP="00312F76"/>
    <w:p w14:paraId="6C72844F" w14:textId="77777777" w:rsidR="00A84708" w:rsidRPr="00A84708" w:rsidRDefault="00A84708" w:rsidP="00A84708">
      <w:pPr>
        <w:spacing w:after="160" w:line="259" w:lineRule="auto"/>
        <w:ind w:firstLine="0"/>
        <w:jc w:val="left"/>
        <w:rPr>
          <w:b/>
          <w:bCs/>
        </w:rPr>
      </w:pPr>
      <w:r w:rsidRPr="00A84708">
        <w:rPr>
          <w:b/>
          <w:bCs/>
        </w:rPr>
        <w:t>4.1 Физические факторы</w:t>
      </w:r>
    </w:p>
    <w:p w14:paraId="004AC37D" w14:textId="77777777" w:rsidR="00A84708" w:rsidRPr="00A84708" w:rsidRDefault="00A84708" w:rsidP="00A84708">
      <w:r w:rsidRPr="00A84708">
        <w:t xml:space="preserve">Основной фактор – длительное сидение, что приводит к нарушениям опорно-двигательного аппарата, усталости спины и шеи, а также повышает риск сердечно-сосудистых заболеваний. Дополнительное напряжение создаёт искусственное освещение и компьютерное излучение. </w:t>
      </w:r>
      <w:r w:rsidRPr="00A84708">
        <w:rPr>
          <w:i/>
          <w:iCs/>
        </w:rPr>
        <w:t>Меры:</w:t>
      </w:r>
      <w:r w:rsidRPr="00A84708">
        <w:t xml:space="preserve"> использование эргономичной мебели, регулярные перерывы для разминки, применение защитных экранов и организация активных рабочих мест (например, регулируемые столы).</w:t>
      </w:r>
    </w:p>
    <w:p w14:paraId="4F3A3E64" w14:textId="77777777" w:rsidR="00A84708" w:rsidRPr="00A84708" w:rsidRDefault="00A84708" w:rsidP="00A84708">
      <w:pPr>
        <w:spacing w:after="160" w:line="259" w:lineRule="auto"/>
        <w:ind w:firstLine="0"/>
        <w:jc w:val="left"/>
        <w:rPr>
          <w:b/>
          <w:bCs/>
        </w:rPr>
      </w:pPr>
      <w:r w:rsidRPr="00A84708">
        <w:rPr>
          <w:b/>
          <w:bCs/>
        </w:rPr>
        <w:t>4.2 Химические факторы</w:t>
      </w:r>
    </w:p>
    <w:p w14:paraId="08787413" w14:textId="77777777" w:rsidR="00A84708" w:rsidRPr="00A84708" w:rsidRDefault="00A84708" w:rsidP="00A84708">
      <w:r w:rsidRPr="00A84708">
        <w:t xml:space="preserve">Химическое воздействие в офисе минимально, но может возникать из-за чистящих средств, кондиционеров или вентиляции, выделяющих раздражающие частицы и углекислый газ. </w:t>
      </w:r>
      <w:r w:rsidRPr="00A84708">
        <w:rPr>
          <w:i/>
          <w:iCs/>
        </w:rPr>
        <w:t>Меры:</w:t>
      </w:r>
      <w:r w:rsidRPr="00A84708">
        <w:t xml:space="preserve"> применение экологичных чистящих средств, регулярное обслуживание вентиляционных систем и проведение профилактических уборок.</w:t>
      </w:r>
    </w:p>
    <w:p w14:paraId="1009B46D" w14:textId="77777777" w:rsidR="00A84708" w:rsidRPr="00A84708" w:rsidRDefault="00A84708" w:rsidP="00A84708">
      <w:pPr>
        <w:spacing w:after="160" w:line="259" w:lineRule="auto"/>
        <w:ind w:firstLine="0"/>
        <w:jc w:val="left"/>
        <w:rPr>
          <w:b/>
          <w:bCs/>
        </w:rPr>
      </w:pPr>
      <w:r w:rsidRPr="00A84708">
        <w:rPr>
          <w:b/>
          <w:bCs/>
        </w:rPr>
        <w:t>4.3 Биологические факторы</w:t>
      </w:r>
    </w:p>
    <w:p w14:paraId="5F5B83ED" w14:textId="77777777" w:rsidR="00A84708" w:rsidRPr="00A84708" w:rsidRDefault="00A84708" w:rsidP="00A84708">
      <w:r w:rsidRPr="00A84708">
        <w:t xml:space="preserve">Основное влияние оказывают пыль, микроорганизмы и аллергены, особенно при недостаточной вентиляции, что может способствовать развитию респираторных заболеваний. </w:t>
      </w:r>
      <w:r w:rsidRPr="00A84708">
        <w:rPr>
          <w:i/>
          <w:iCs/>
        </w:rPr>
        <w:t>Меры:</w:t>
      </w:r>
      <w:r w:rsidRPr="00A84708">
        <w:t xml:space="preserve"> своевременная уборка с использованием средств, препятствующих распространению аллергенов, обеспечение качественной вентиляции и регулярная санитарная обработка рабочих мест.</w:t>
      </w:r>
    </w:p>
    <w:p w14:paraId="54E0FC21" w14:textId="77777777" w:rsidR="00A84708" w:rsidRPr="00A84708" w:rsidRDefault="00A84708" w:rsidP="00A84708">
      <w:pPr>
        <w:spacing w:after="160" w:line="259" w:lineRule="auto"/>
        <w:ind w:firstLine="0"/>
        <w:jc w:val="left"/>
        <w:rPr>
          <w:b/>
          <w:bCs/>
        </w:rPr>
      </w:pPr>
      <w:r w:rsidRPr="00A84708">
        <w:rPr>
          <w:b/>
          <w:bCs/>
        </w:rPr>
        <w:t>4.4 Психофизиологические факторы</w:t>
      </w:r>
    </w:p>
    <w:p w14:paraId="56356071" w14:textId="77777777" w:rsidR="00A84708" w:rsidRPr="00A84708" w:rsidRDefault="00A84708" w:rsidP="00A84708">
      <w:r w:rsidRPr="00A84708">
        <w:t xml:space="preserve">Умственная нагрузка, дедлайны и монотонность работы вызывают стресс, усталость и ухудшают зрение. </w:t>
      </w:r>
      <w:r w:rsidRPr="00A84708">
        <w:rPr>
          <w:i/>
          <w:iCs/>
        </w:rPr>
        <w:t>Меры:</w:t>
      </w:r>
      <w:r w:rsidRPr="00A84708">
        <w:t xml:space="preserve"> организация регулярных коротких перерывов, тренинги по стресс-менеджменту и релаксации, внедрение гибкого графика, автоматизация рутинных задач и проведение корпоративных мероприятий. Дополнительно соблюдаются нормы пожарной и электробезопасности через системы сигнализации, автоматического отключения приборов и отработанные эвакуационные процедуры.</w:t>
      </w:r>
    </w:p>
    <w:p w14:paraId="4A512AA0" w14:textId="77777777" w:rsidR="00C211DF" w:rsidRDefault="00C211DF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1ED0851A" w14:textId="2AD99262" w:rsidR="0074127A" w:rsidRDefault="00C211DF" w:rsidP="00C211DF">
      <w:pPr>
        <w:pStyle w:val="1"/>
        <w:jc w:val="center"/>
      </w:pPr>
      <w:r>
        <w:lastRenderedPageBreak/>
        <w:t>Вывод</w:t>
      </w:r>
    </w:p>
    <w:p w14:paraId="49737F1A" w14:textId="77777777" w:rsidR="00312F76" w:rsidRDefault="00312F76" w:rsidP="00312F76"/>
    <w:p w14:paraId="7B3FEB0E" w14:textId="77777777" w:rsidR="0054265D" w:rsidRPr="0054265D" w:rsidRDefault="0054265D" w:rsidP="0054265D">
      <w:r w:rsidRPr="0054265D">
        <w:t>Организация труда программистов в МКПАО «Яндекс» соответствует современным стандартам безопасности. Офис оборудован в соответствии с санитарными нормами: достаточная площадь, оптимальный микроклимат, качественное освещение и эргономичная мебель создают комфортные условия для работы.</w:t>
      </w:r>
    </w:p>
    <w:p w14:paraId="5E298061" w14:textId="77777777" w:rsidR="0054265D" w:rsidRPr="0054265D" w:rsidRDefault="0054265D" w:rsidP="0054265D">
      <w:r w:rsidRPr="0054265D">
        <w:t>Рабочий процесс организован с учётом необходимости регулярных перерывов, что позволяет эффективно справляться с длительным сидением и психофизиологической нагрузкой. Приняты меры для минимизации вредных факторов, способствующие сохранению здоровья сотрудников.</w:t>
      </w:r>
    </w:p>
    <w:p w14:paraId="792EF2A9" w14:textId="77777777" w:rsidR="0054265D" w:rsidRPr="0054265D" w:rsidRDefault="0054265D" w:rsidP="0054265D">
      <w:r w:rsidRPr="0054265D">
        <w:t>В итоге, рабочее место программиста в МКПАО «Яндекс» является образцом современных условий труда, способствующих повышению производительности и благополучию работников.</w:t>
      </w:r>
    </w:p>
    <w:p w14:paraId="1EDED1D9" w14:textId="77777777" w:rsidR="00312F76" w:rsidRPr="00312F76" w:rsidRDefault="00312F76" w:rsidP="00312F76"/>
    <w:sectPr w:rsidR="00312F76" w:rsidRPr="00312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D3A"/>
    <w:multiLevelType w:val="multilevel"/>
    <w:tmpl w:val="30B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C3CEF"/>
    <w:multiLevelType w:val="multilevel"/>
    <w:tmpl w:val="A4A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F507F"/>
    <w:multiLevelType w:val="multilevel"/>
    <w:tmpl w:val="DE2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E410B"/>
    <w:multiLevelType w:val="multilevel"/>
    <w:tmpl w:val="EE2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630175">
    <w:abstractNumId w:val="2"/>
  </w:num>
  <w:num w:numId="2" w16cid:durableId="2045249243">
    <w:abstractNumId w:val="3"/>
  </w:num>
  <w:num w:numId="3" w16cid:durableId="961379132">
    <w:abstractNumId w:val="1"/>
  </w:num>
  <w:num w:numId="4" w16cid:durableId="26766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7A"/>
    <w:rsid w:val="00105EC3"/>
    <w:rsid w:val="001C2935"/>
    <w:rsid w:val="00312F76"/>
    <w:rsid w:val="003527DD"/>
    <w:rsid w:val="004C2FC2"/>
    <w:rsid w:val="0054265D"/>
    <w:rsid w:val="006B1F24"/>
    <w:rsid w:val="0073744D"/>
    <w:rsid w:val="0074127A"/>
    <w:rsid w:val="00773D1B"/>
    <w:rsid w:val="007A488D"/>
    <w:rsid w:val="00830032"/>
    <w:rsid w:val="008A03C5"/>
    <w:rsid w:val="008C18C3"/>
    <w:rsid w:val="00925FCB"/>
    <w:rsid w:val="00937459"/>
    <w:rsid w:val="00A84708"/>
    <w:rsid w:val="00A909AA"/>
    <w:rsid w:val="00AA59AE"/>
    <w:rsid w:val="00AE4685"/>
    <w:rsid w:val="00B70C1C"/>
    <w:rsid w:val="00BC0EBA"/>
    <w:rsid w:val="00BE5842"/>
    <w:rsid w:val="00C211DF"/>
    <w:rsid w:val="00C34359"/>
    <w:rsid w:val="00D10E7E"/>
    <w:rsid w:val="00D32352"/>
    <w:rsid w:val="00D41362"/>
    <w:rsid w:val="00E90F54"/>
    <w:rsid w:val="00F856B7"/>
    <w:rsid w:val="00FB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21F0F"/>
  <w15:chartTrackingRefBased/>
  <w15:docId w15:val="{69D7FE0A-F8B1-41BA-8AE0-829B3999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27A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10E7E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0E7E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2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2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2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2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2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2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E7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basedOn w:val="a0"/>
    <w:link w:val="2"/>
    <w:uiPriority w:val="9"/>
    <w:rsid w:val="00D10E7E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Рис"/>
    <w:basedOn w:val="a"/>
    <w:qFormat/>
    <w:rsid w:val="00C34359"/>
    <w:pPr>
      <w:keepNext/>
      <w:spacing w:before="360" w:after="360"/>
    </w:pPr>
    <w:rPr>
      <w:noProof/>
    </w:rPr>
  </w:style>
  <w:style w:type="paragraph" w:customStyle="1" w:styleId="pic">
    <w:name w:val="pic"/>
    <w:basedOn w:val="a"/>
    <w:qFormat/>
    <w:rsid w:val="00D32352"/>
    <w:pPr>
      <w:ind w:firstLine="0"/>
      <w:jc w:val="center"/>
    </w:pPr>
    <w:rPr>
      <w:noProof/>
    </w:rPr>
  </w:style>
  <w:style w:type="character" w:customStyle="1" w:styleId="40">
    <w:name w:val="Заголовок 4 Знак"/>
    <w:basedOn w:val="a0"/>
    <w:link w:val="4"/>
    <w:uiPriority w:val="9"/>
    <w:semiHidden/>
    <w:rsid w:val="0074127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4127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4127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4127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4127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4127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412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4127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4127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412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412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27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7412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2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4127A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74127A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a0"/>
    <w:rsid w:val="007412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F8E4C-907E-43D7-B389-76F0227DB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2</cp:revision>
  <dcterms:created xsi:type="dcterms:W3CDTF">2025-04-27T15:25:00Z</dcterms:created>
  <dcterms:modified xsi:type="dcterms:W3CDTF">2025-04-27T15:25:00Z</dcterms:modified>
</cp:coreProperties>
</file>