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AB789" w14:textId="5D8B16BB" w:rsidR="00DD7D3F" w:rsidRDefault="00DD7D3F" w:rsidP="00DD7D3F">
      <w:pPr>
        <w:spacing w:before="64"/>
        <w:ind w:left="1935" w:right="2486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ЧЕЛОВЕКО-МАШИННОЕ ВЗАИМОДЕЙСТВИЕ</w:t>
      </w:r>
    </w:p>
    <w:p w14:paraId="3BF3DA54" w14:textId="77777777" w:rsidR="00304B6E" w:rsidRPr="00DD7D3F" w:rsidRDefault="00304B6E" w:rsidP="00DD7D3F">
      <w:pPr>
        <w:spacing w:before="64"/>
        <w:ind w:left="1935" w:right="2486"/>
        <w:jc w:val="center"/>
        <w:rPr>
          <w:b/>
          <w:sz w:val="32"/>
          <w:szCs w:val="32"/>
        </w:rPr>
      </w:pPr>
    </w:p>
    <w:p w14:paraId="3D357B92" w14:textId="0BFE47DB" w:rsidR="00DD7D3F" w:rsidRDefault="00304B6E" w:rsidP="00DD7D3F">
      <w:pPr>
        <w:pStyle w:val="a3"/>
      </w:pPr>
      <w:r w:rsidRPr="00304B6E">
        <w:t>ЧМВ изучает проектирование и использование компьютерных технологий, ориентированных на интерфейсы между пользователями и компьютерами. ЧМВ даёт людям возможность людям лучше понимать программы и легче работать с ними.</w:t>
      </w:r>
    </w:p>
    <w:p w14:paraId="35176504" w14:textId="77777777" w:rsidR="00304B6E" w:rsidRPr="00DD7D3F" w:rsidRDefault="00304B6E" w:rsidP="00DD7D3F">
      <w:pPr>
        <w:pStyle w:val="a3"/>
      </w:pPr>
    </w:p>
    <w:p w14:paraId="47D27411" w14:textId="026A0307" w:rsidR="00DD7D3F" w:rsidRPr="00DD7D3F" w:rsidRDefault="00DD7D3F" w:rsidP="00DD7D3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DD7D3F">
        <w:rPr>
          <w:rFonts w:ascii="Times New Roman" w:hAnsi="Times New Roman" w:cs="Times New Roman"/>
          <w:sz w:val="28"/>
          <w:szCs w:val="28"/>
        </w:rPr>
        <w:t>Список изученных тем.</w:t>
      </w:r>
    </w:p>
    <w:p w14:paraId="5E2B2192" w14:textId="0531BDF3" w:rsidR="00DD7D3F" w:rsidRPr="00DD7D3F" w:rsidRDefault="00DD7D3F" w:rsidP="00DD7D3F">
      <w:pPr>
        <w:pStyle w:val="a5"/>
        <w:numPr>
          <w:ilvl w:val="0"/>
          <w:numId w:val="1"/>
        </w:numPr>
        <w:tabs>
          <w:tab w:val="left" w:pos="821"/>
        </w:tabs>
        <w:spacing w:before="18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Дизайн</w:t>
      </w:r>
    </w:p>
    <w:p w14:paraId="3E138F9E" w14:textId="77777777" w:rsidR="00DD7D3F" w:rsidRPr="00DD7D3F" w:rsidRDefault="00DD7D3F" w:rsidP="00767275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Ментальные</w:t>
      </w:r>
      <w:r w:rsidRPr="00DD7D3F">
        <w:rPr>
          <w:i/>
          <w:iCs/>
          <w:spacing w:val="-2"/>
          <w:sz w:val="28"/>
          <w:szCs w:val="28"/>
        </w:rPr>
        <w:t xml:space="preserve"> </w:t>
      </w:r>
      <w:r w:rsidRPr="00DD7D3F">
        <w:rPr>
          <w:i/>
          <w:iCs/>
          <w:sz w:val="28"/>
          <w:szCs w:val="28"/>
        </w:rPr>
        <w:t>модели</w:t>
      </w:r>
    </w:p>
    <w:p w14:paraId="73F4ED55" w14:textId="4C2BB369" w:rsidR="00DD7D3F" w:rsidRPr="00DD7D3F" w:rsidRDefault="00DD7D3F" w:rsidP="00A97BD2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Интерфейс пользователя</w:t>
      </w:r>
    </w:p>
    <w:p w14:paraId="4FD8F059" w14:textId="77777777" w:rsidR="00DD7D3F" w:rsidRPr="00DD7D3F" w:rsidRDefault="00DD7D3F" w:rsidP="00DD7D3F">
      <w:pPr>
        <w:pStyle w:val="a5"/>
        <w:numPr>
          <w:ilvl w:val="0"/>
          <w:numId w:val="1"/>
        </w:numPr>
        <w:tabs>
          <w:tab w:val="left" w:pos="821"/>
        </w:tabs>
        <w:spacing w:before="27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Usability</w:t>
      </w:r>
    </w:p>
    <w:p w14:paraId="61CE9CF6" w14:textId="77777777" w:rsidR="00DD7D3F" w:rsidRPr="00DD7D3F" w:rsidRDefault="00DD7D3F" w:rsidP="00A97BD2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Опыт пользователя</w:t>
      </w:r>
    </w:p>
    <w:p w14:paraId="35CB9072" w14:textId="4E68824E" w:rsidR="00DD7D3F" w:rsidRPr="00DD7D3F" w:rsidRDefault="00DD7D3F" w:rsidP="00A97BD2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Опыт</w:t>
      </w:r>
      <w:r w:rsidRPr="00DD7D3F">
        <w:rPr>
          <w:i/>
          <w:iCs/>
          <w:spacing w:val="4"/>
          <w:sz w:val="28"/>
          <w:szCs w:val="28"/>
        </w:rPr>
        <w:t xml:space="preserve"> </w:t>
      </w:r>
      <w:r w:rsidRPr="00DD7D3F">
        <w:rPr>
          <w:i/>
          <w:iCs/>
          <w:sz w:val="28"/>
          <w:szCs w:val="28"/>
        </w:rPr>
        <w:t>взаимодействия</w:t>
      </w:r>
    </w:p>
    <w:p w14:paraId="599D946D" w14:textId="77777777" w:rsidR="00DD7D3F" w:rsidRPr="00DD7D3F" w:rsidRDefault="00DD7D3F" w:rsidP="00DD7D3F">
      <w:pPr>
        <w:pStyle w:val="a5"/>
        <w:numPr>
          <w:ilvl w:val="0"/>
          <w:numId w:val="1"/>
        </w:numPr>
        <w:tabs>
          <w:tab w:val="left" w:pos="821"/>
        </w:tabs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Типографика</w:t>
      </w:r>
    </w:p>
    <w:p w14:paraId="0D5400C7" w14:textId="77777777" w:rsidR="00DD7D3F" w:rsidRPr="00DD7D3F" w:rsidRDefault="00DD7D3F" w:rsidP="00DD7D3F">
      <w:pPr>
        <w:pStyle w:val="a3"/>
      </w:pPr>
    </w:p>
    <w:p w14:paraId="6AAE8A56" w14:textId="21685840" w:rsidR="00DD7D3F" w:rsidRPr="00DD7D3F" w:rsidRDefault="00DD7D3F" w:rsidP="00DD7D3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DD7D3F">
        <w:rPr>
          <w:rFonts w:ascii="Times New Roman" w:hAnsi="Times New Roman" w:cs="Times New Roman"/>
          <w:sz w:val="28"/>
          <w:szCs w:val="28"/>
        </w:rPr>
        <w:t>Список готовых работ.</w:t>
      </w:r>
    </w:p>
    <w:p w14:paraId="6D01A29B" w14:textId="257C6397" w:rsidR="00DD7D3F" w:rsidRPr="001533E1" w:rsidRDefault="00DD7D3F" w:rsidP="00EE22FE">
      <w:pPr>
        <w:pStyle w:val="a5"/>
        <w:widowControl/>
        <w:numPr>
          <w:ilvl w:val="0"/>
          <w:numId w:val="2"/>
        </w:numPr>
        <w:tabs>
          <w:tab w:val="left" w:pos="381"/>
        </w:tabs>
        <w:autoSpaceDE/>
        <w:autoSpaceDN/>
        <w:spacing w:before="173"/>
        <w:ind w:hanging="281"/>
        <w:rPr>
          <w:sz w:val="28"/>
        </w:rPr>
      </w:pPr>
      <w:r w:rsidRPr="001533E1">
        <w:rPr>
          <w:sz w:val="28"/>
          <w:szCs w:val="28"/>
        </w:rPr>
        <w:t>Презентация «Проблемы дизайнов и интерфейсов пользователя»</w:t>
      </w:r>
    </w:p>
    <w:p w14:paraId="5961B277" w14:textId="77777777" w:rsidR="001533E1" w:rsidRDefault="001533E1" w:rsidP="00DD7D3F">
      <w:pPr>
        <w:widowControl/>
        <w:autoSpaceDE/>
        <w:autoSpaceDN/>
        <w:rPr>
          <w:noProof/>
        </w:rPr>
      </w:pPr>
    </w:p>
    <w:p w14:paraId="6F493537" w14:textId="77777777" w:rsidR="001533E1" w:rsidRDefault="00DD7D3F" w:rsidP="00DD7D3F">
      <w:pPr>
        <w:widowControl/>
        <w:autoSpaceDE/>
        <w:autoSpaceDN/>
        <w:rPr>
          <w:sz w:val="28"/>
        </w:rPr>
      </w:pPr>
      <w:r>
        <w:rPr>
          <w:noProof/>
        </w:rPr>
        <w:drawing>
          <wp:inline distT="0" distB="0" distL="0" distR="0" wp14:anchorId="4648E5CC" wp14:editId="7546DB75">
            <wp:extent cx="6673850" cy="33572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634F" w14:textId="0E424F91" w:rsidR="001533E1" w:rsidRPr="001533E1" w:rsidRDefault="001533E1" w:rsidP="001533E1">
      <w:pPr>
        <w:pStyle w:val="a5"/>
        <w:numPr>
          <w:ilvl w:val="0"/>
          <w:numId w:val="2"/>
        </w:numPr>
        <w:tabs>
          <w:tab w:val="left" w:pos="381"/>
        </w:tabs>
        <w:spacing w:before="69"/>
        <w:rPr>
          <w:sz w:val="28"/>
        </w:rPr>
      </w:pPr>
      <w:r w:rsidRPr="001533E1">
        <w:rPr>
          <w:sz w:val="28"/>
        </w:rPr>
        <w:t xml:space="preserve">Разработка интерфейса </w:t>
      </w:r>
      <w:r w:rsidR="00C14BE9">
        <w:rPr>
          <w:sz w:val="28"/>
        </w:rPr>
        <w:t>в</w:t>
      </w:r>
      <w:r w:rsidRPr="001533E1">
        <w:rPr>
          <w:spacing w:val="-2"/>
          <w:sz w:val="28"/>
        </w:rPr>
        <w:t xml:space="preserve"> </w:t>
      </w:r>
      <w:r w:rsidR="00C14BE9">
        <w:rPr>
          <w:sz w:val="28"/>
        </w:rPr>
        <w:t>«</w:t>
      </w:r>
      <w:r w:rsidRPr="001533E1">
        <w:rPr>
          <w:sz w:val="28"/>
        </w:rPr>
        <w:t>Figma</w:t>
      </w:r>
      <w:r w:rsidR="00C14BE9">
        <w:rPr>
          <w:sz w:val="28"/>
        </w:rPr>
        <w:t>» (макет)</w:t>
      </w:r>
    </w:p>
    <w:p w14:paraId="5F6040E1" w14:textId="1629FE23" w:rsidR="001533E1" w:rsidRDefault="00C14BE9" w:rsidP="00DD7D3F">
      <w:pPr>
        <w:widowControl/>
        <w:autoSpaceDE/>
        <w:autoSpaceDN/>
        <w:rPr>
          <w:sz w:val="28"/>
        </w:rPr>
        <w:sectPr w:rsidR="001533E1">
          <w:pgSz w:w="11910" w:h="16840"/>
          <w:pgMar w:top="1360" w:right="420" w:bottom="280" w:left="980" w:header="720" w:footer="720" w:gutter="0"/>
          <w:cols w:space="720"/>
        </w:sectPr>
      </w:pPr>
      <w:r w:rsidRPr="00C14BE9">
        <w:rPr>
          <w:noProof/>
        </w:rPr>
        <w:lastRenderedPageBreak/>
        <w:drawing>
          <wp:inline distT="0" distB="0" distL="0" distR="0" wp14:anchorId="64074407" wp14:editId="05C9AD0B">
            <wp:extent cx="5381625" cy="6677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BF8" w14:textId="77777777" w:rsidR="001D52FD" w:rsidRDefault="001D52FD" w:rsidP="001D52FD">
      <w:pPr>
        <w:pStyle w:val="a5"/>
        <w:tabs>
          <w:tab w:val="left" w:pos="381"/>
        </w:tabs>
        <w:spacing w:before="69"/>
        <w:ind w:firstLine="0"/>
        <w:rPr>
          <w:sz w:val="28"/>
        </w:rPr>
      </w:pPr>
    </w:p>
    <w:p w14:paraId="714BB136" w14:textId="33A66273" w:rsidR="00AE2549" w:rsidRPr="001533E1" w:rsidRDefault="00DD7D3F" w:rsidP="001533E1">
      <w:pPr>
        <w:pStyle w:val="a5"/>
        <w:numPr>
          <w:ilvl w:val="0"/>
          <w:numId w:val="2"/>
        </w:numPr>
        <w:tabs>
          <w:tab w:val="left" w:pos="381"/>
          <w:tab w:val="left" w:pos="4348"/>
        </w:tabs>
        <w:spacing w:before="98" w:after="104"/>
        <w:rPr>
          <w:sz w:val="20"/>
        </w:rPr>
      </w:pPr>
      <w:r w:rsidRPr="001533E1">
        <w:rPr>
          <w:sz w:val="28"/>
        </w:rPr>
        <w:t>Создание двух программ</w:t>
      </w:r>
      <w:r w:rsidR="00AE2549" w:rsidRPr="001533E1">
        <w:rPr>
          <w:sz w:val="28"/>
        </w:rPr>
        <w:t xml:space="preserve"> различными инструментами.</w:t>
      </w:r>
    </w:p>
    <w:p w14:paraId="69D87BE0" w14:textId="77777777" w:rsidR="001D52FD" w:rsidRDefault="001D52FD" w:rsidP="00DD7D3F">
      <w:pPr>
        <w:widowControl/>
        <w:autoSpaceDE/>
        <w:autoSpaceDN/>
        <w:rPr>
          <w:sz w:val="28"/>
          <w:szCs w:val="28"/>
        </w:rPr>
      </w:pPr>
      <w:r w:rsidRPr="001D52FD">
        <w:rPr>
          <w:sz w:val="28"/>
          <w:szCs w:val="28"/>
        </w:rPr>
        <w:t>А)</w:t>
      </w:r>
    </w:p>
    <w:p w14:paraId="1DE71194" w14:textId="4108FF31" w:rsidR="00AE2549" w:rsidRDefault="001D52FD" w:rsidP="00DD7D3F">
      <w:pPr>
        <w:widowControl/>
        <w:autoSpaceDE/>
        <w:autoSpaceDN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71669" wp14:editId="70B3BCD7">
            <wp:extent cx="3352800" cy="27863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09" cy="28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812">
        <w:rPr>
          <w:noProof/>
          <w:sz w:val="28"/>
          <w:szCs w:val="28"/>
        </w:rPr>
        <w:drawing>
          <wp:inline distT="0" distB="0" distL="0" distR="0" wp14:anchorId="1132D877" wp14:editId="66A719A8">
            <wp:extent cx="3122118" cy="336804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80" cy="339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DBF" w14:textId="0882EBC7" w:rsidR="001D52FD" w:rsidRDefault="001D52FD" w:rsidP="00DD7D3F">
      <w:pPr>
        <w:widowControl/>
        <w:autoSpaceDE/>
        <w:autoSpaceDN/>
        <w:rPr>
          <w:sz w:val="28"/>
          <w:szCs w:val="28"/>
        </w:rPr>
      </w:pPr>
    </w:p>
    <w:p w14:paraId="77C07D5B" w14:textId="77777777" w:rsidR="006D2812" w:rsidRDefault="006D2812" w:rsidP="00DD7D3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 xml:space="preserve">Б) </w:t>
      </w:r>
    </w:p>
    <w:p w14:paraId="32D8F1E8" w14:textId="7E2F4D96" w:rsidR="006D2812" w:rsidRPr="001D52FD" w:rsidRDefault="006D2812" w:rsidP="00DD7D3F">
      <w:pPr>
        <w:widowControl/>
        <w:autoSpaceDE/>
        <w:autoSpaceDN/>
        <w:rPr>
          <w:sz w:val="28"/>
          <w:szCs w:val="28"/>
        </w:rPr>
        <w:sectPr w:rsidR="006D2812" w:rsidRPr="001D52FD">
          <w:pgSz w:w="11910" w:h="16840"/>
          <w:pgMar w:top="1360" w:right="420" w:bottom="280" w:left="980" w:header="720" w:footer="720" w:gutter="0"/>
          <w:cols w:space="720"/>
        </w:sectPr>
      </w:pPr>
      <w:r>
        <w:rPr>
          <w:noProof/>
          <w:sz w:val="28"/>
          <w:szCs w:val="28"/>
        </w:rPr>
        <w:drawing>
          <wp:inline distT="0" distB="0" distL="0" distR="0" wp14:anchorId="0E7FE497" wp14:editId="0A3751B4">
            <wp:extent cx="3489960" cy="2930868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287" cy="293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A6CA" w14:textId="77777777" w:rsidR="00DD7D3F" w:rsidRDefault="00DD7D3F" w:rsidP="00DD7D3F">
      <w:pPr>
        <w:pStyle w:val="a3"/>
        <w:rPr>
          <w:sz w:val="30"/>
        </w:rPr>
      </w:pPr>
    </w:p>
    <w:p w14:paraId="7BBE48F4" w14:textId="77777777" w:rsidR="00DD7D3F" w:rsidRDefault="00DD7D3F" w:rsidP="00DD7D3F">
      <w:pPr>
        <w:pStyle w:val="a3"/>
        <w:spacing w:before="1"/>
      </w:pPr>
    </w:p>
    <w:p w14:paraId="4E01B3F9" w14:textId="5CA69937" w:rsidR="00DD7D3F" w:rsidRPr="00304B6E" w:rsidRDefault="00304B6E" w:rsidP="00304B6E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304B6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аключение.</w:t>
      </w:r>
    </w:p>
    <w:p w14:paraId="2CD1A398" w14:textId="674EA4A0" w:rsidR="00304B6E" w:rsidRDefault="00304B6E" w:rsidP="00CD5DC6">
      <w:pPr>
        <w:rPr>
          <w:sz w:val="28"/>
          <w:szCs w:val="28"/>
        </w:rPr>
      </w:pPr>
      <w:r>
        <w:rPr>
          <w:sz w:val="28"/>
          <w:szCs w:val="28"/>
        </w:rPr>
        <w:t>Человеко-машинное взаимодействие позволяет лучше контактировать пользователю и программ</w:t>
      </w:r>
      <w:r w:rsidR="003A1ABE">
        <w:rPr>
          <w:sz w:val="28"/>
          <w:szCs w:val="28"/>
        </w:rPr>
        <w:t>е.</w:t>
      </w:r>
      <w:r w:rsidR="00C21B8C">
        <w:rPr>
          <w:sz w:val="28"/>
          <w:szCs w:val="28"/>
        </w:rPr>
        <w:t xml:space="preserve"> Чем понятнее интерфейс и методы работы, тем проще пользователю сориентироваться.</w:t>
      </w:r>
    </w:p>
    <w:p w14:paraId="644F6C4D" w14:textId="77777777" w:rsidR="00304B6E" w:rsidRDefault="00304B6E">
      <w:pPr>
        <w:rPr>
          <w:sz w:val="28"/>
          <w:szCs w:val="28"/>
        </w:rPr>
      </w:pPr>
    </w:p>
    <w:p w14:paraId="1EEE77DF" w14:textId="4FDF0480" w:rsidR="00200AA8" w:rsidRDefault="00304B6E">
      <w:r w:rsidRPr="00304B6E"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53C0EA6C" wp14:editId="6B4E1E74">
            <wp:extent cx="5940425" cy="377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FC4B" w14:textId="49935068" w:rsidR="00304B6E" w:rsidRDefault="00304B6E">
      <w:r>
        <w:rPr>
          <w:noProof/>
        </w:rPr>
        <w:lastRenderedPageBreak/>
        <w:drawing>
          <wp:inline distT="0" distB="0" distL="0" distR="0" wp14:anchorId="3380932D" wp14:editId="4CF10BD0">
            <wp:extent cx="5940425" cy="37401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B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1650B"/>
    <w:multiLevelType w:val="hybridMultilevel"/>
    <w:tmpl w:val="281E7D1E"/>
    <w:lvl w:ilvl="0" w:tplc="65481BF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94504BB2">
      <w:numFmt w:val="bullet"/>
      <w:lvlText w:val="•"/>
      <w:lvlJc w:val="left"/>
      <w:pPr>
        <w:ind w:left="1788" w:hanging="361"/>
      </w:pPr>
      <w:rPr>
        <w:lang w:val="ru-RU" w:eastAsia="ru-RU" w:bidi="ru-RU"/>
      </w:rPr>
    </w:lvl>
    <w:lvl w:ilvl="2" w:tplc="73BA0C9A">
      <w:numFmt w:val="bullet"/>
      <w:lvlText w:val="•"/>
      <w:lvlJc w:val="left"/>
      <w:pPr>
        <w:ind w:left="2757" w:hanging="361"/>
      </w:pPr>
      <w:rPr>
        <w:lang w:val="ru-RU" w:eastAsia="ru-RU" w:bidi="ru-RU"/>
      </w:rPr>
    </w:lvl>
    <w:lvl w:ilvl="3" w:tplc="C242D6F6">
      <w:numFmt w:val="bullet"/>
      <w:lvlText w:val="•"/>
      <w:lvlJc w:val="left"/>
      <w:pPr>
        <w:ind w:left="3725" w:hanging="361"/>
      </w:pPr>
      <w:rPr>
        <w:lang w:val="ru-RU" w:eastAsia="ru-RU" w:bidi="ru-RU"/>
      </w:rPr>
    </w:lvl>
    <w:lvl w:ilvl="4" w:tplc="478C15B8">
      <w:numFmt w:val="bullet"/>
      <w:lvlText w:val="•"/>
      <w:lvlJc w:val="left"/>
      <w:pPr>
        <w:ind w:left="4694" w:hanging="361"/>
      </w:pPr>
      <w:rPr>
        <w:lang w:val="ru-RU" w:eastAsia="ru-RU" w:bidi="ru-RU"/>
      </w:rPr>
    </w:lvl>
    <w:lvl w:ilvl="5" w:tplc="70E2189A">
      <w:numFmt w:val="bullet"/>
      <w:lvlText w:val="•"/>
      <w:lvlJc w:val="left"/>
      <w:pPr>
        <w:ind w:left="5662" w:hanging="361"/>
      </w:pPr>
      <w:rPr>
        <w:lang w:val="ru-RU" w:eastAsia="ru-RU" w:bidi="ru-RU"/>
      </w:rPr>
    </w:lvl>
    <w:lvl w:ilvl="6" w:tplc="478085C0">
      <w:numFmt w:val="bullet"/>
      <w:lvlText w:val="•"/>
      <w:lvlJc w:val="left"/>
      <w:pPr>
        <w:ind w:left="6631" w:hanging="361"/>
      </w:pPr>
      <w:rPr>
        <w:lang w:val="ru-RU" w:eastAsia="ru-RU" w:bidi="ru-RU"/>
      </w:rPr>
    </w:lvl>
    <w:lvl w:ilvl="7" w:tplc="A906B9F8">
      <w:numFmt w:val="bullet"/>
      <w:lvlText w:val="•"/>
      <w:lvlJc w:val="left"/>
      <w:pPr>
        <w:ind w:left="7599" w:hanging="361"/>
      </w:pPr>
      <w:rPr>
        <w:lang w:val="ru-RU" w:eastAsia="ru-RU" w:bidi="ru-RU"/>
      </w:rPr>
    </w:lvl>
    <w:lvl w:ilvl="8" w:tplc="021EAF7A">
      <w:numFmt w:val="bullet"/>
      <w:lvlText w:val="•"/>
      <w:lvlJc w:val="left"/>
      <w:pPr>
        <w:ind w:left="8568" w:hanging="361"/>
      </w:pPr>
      <w:rPr>
        <w:lang w:val="ru-RU" w:eastAsia="ru-RU" w:bidi="ru-RU"/>
      </w:rPr>
    </w:lvl>
  </w:abstractNum>
  <w:abstractNum w:abstractNumId="1" w15:restartNumberingAfterBreak="0">
    <w:nsid w:val="2EE11A0A"/>
    <w:multiLevelType w:val="hybridMultilevel"/>
    <w:tmpl w:val="91E214FE"/>
    <w:lvl w:ilvl="0" w:tplc="974A9078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ru-RU" w:eastAsia="ru-RU" w:bidi="ru-RU"/>
      </w:rPr>
    </w:lvl>
    <w:lvl w:ilvl="1" w:tplc="B2A86746">
      <w:numFmt w:val="bullet"/>
      <w:lvlText w:val="•"/>
      <w:lvlJc w:val="left"/>
      <w:pPr>
        <w:ind w:left="1392" w:hanging="280"/>
      </w:pPr>
      <w:rPr>
        <w:lang w:val="ru-RU" w:eastAsia="ru-RU" w:bidi="ru-RU"/>
      </w:rPr>
    </w:lvl>
    <w:lvl w:ilvl="2" w:tplc="6CF6AAB8">
      <w:numFmt w:val="bullet"/>
      <w:lvlText w:val="•"/>
      <w:lvlJc w:val="left"/>
      <w:pPr>
        <w:ind w:left="2405" w:hanging="280"/>
      </w:pPr>
      <w:rPr>
        <w:lang w:val="ru-RU" w:eastAsia="ru-RU" w:bidi="ru-RU"/>
      </w:rPr>
    </w:lvl>
    <w:lvl w:ilvl="3" w:tplc="EE247B20">
      <w:numFmt w:val="bullet"/>
      <w:lvlText w:val="•"/>
      <w:lvlJc w:val="left"/>
      <w:pPr>
        <w:ind w:left="3417" w:hanging="280"/>
      </w:pPr>
      <w:rPr>
        <w:lang w:val="ru-RU" w:eastAsia="ru-RU" w:bidi="ru-RU"/>
      </w:rPr>
    </w:lvl>
    <w:lvl w:ilvl="4" w:tplc="FEBE42A2">
      <w:numFmt w:val="bullet"/>
      <w:lvlText w:val="•"/>
      <w:lvlJc w:val="left"/>
      <w:pPr>
        <w:ind w:left="4430" w:hanging="280"/>
      </w:pPr>
      <w:rPr>
        <w:lang w:val="ru-RU" w:eastAsia="ru-RU" w:bidi="ru-RU"/>
      </w:rPr>
    </w:lvl>
    <w:lvl w:ilvl="5" w:tplc="A372D9D0">
      <w:numFmt w:val="bullet"/>
      <w:lvlText w:val="•"/>
      <w:lvlJc w:val="left"/>
      <w:pPr>
        <w:ind w:left="5442" w:hanging="280"/>
      </w:pPr>
      <w:rPr>
        <w:lang w:val="ru-RU" w:eastAsia="ru-RU" w:bidi="ru-RU"/>
      </w:rPr>
    </w:lvl>
    <w:lvl w:ilvl="6" w:tplc="8B7C9B50">
      <w:numFmt w:val="bullet"/>
      <w:lvlText w:val="•"/>
      <w:lvlJc w:val="left"/>
      <w:pPr>
        <w:ind w:left="6455" w:hanging="280"/>
      </w:pPr>
      <w:rPr>
        <w:lang w:val="ru-RU" w:eastAsia="ru-RU" w:bidi="ru-RU"/>
      </w:rPr>
    </w:lvl>
    <w:lvl w:ilvl="7" w:tplc="EE08312A">
      <w:numFmt w:val="bullet"/>
      <w:lvlText w:val="•"/>
      <w:lvlJc w:val="left"/>
      <w:pPr>
        <w:ind w:left="7467" w:hanging="280"/>
      </w:pPr>
      <w:rPr>
        <w:lang w:val="ru-RU" w:eastAsia="ru-RU" w:bidi="ru-RU"/>
      </w:rPr>
    </w:lvl>
    <w:lvl w:ilvl="8" w:tplc="8D72B4A0">
      <w:numFmt w:val="bullet"/>
      <w:lvlText w:val="•"/>
      <w:lvlJc w:val="left"/>
      <w:pPr>
        <w:ind w:left="8480" w:hanging="280"/>
      </w:pPr>
      <w:rPr>
        <w:lang w:val="ru-RU" w:eastAsia="ru-RU" w:bidi="ru-RU"/>
      </w:rPr>
    </w:lvl>
  </w:abstractNum>
  <w:abstractNum w:abstractNumId="2" w15:restartNumberingAfterBreak="0">
    <w:nsid w:val="7D613F55"/>
    <w:multiLevelType w:val="hybridMultilevel"/>
    <w:tmpl w:val="4B00CB7A"/>
    <w:lvl w:ilvl="0" w:tplc="974A9078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ru-RU" w:eastAsia="ru-RU" w:bidi="ru-RU"/>
      </w:rPr>
    </w:lvl>
    <w:lvl w:ilvl="1" w:tplc="B2A86746">
      <w:numFmt w:val="bullet"/>
      <w:lvlText w:val="•"/>
      <w:lvlJc w:val="left"/>
      <w:pPr>
        <w:ind w:left="1392" w:hanging="280"/>
      </w:pPr>
      <w:rPr>
        <w:lang w:val="ru-RU" w:eastAsia="ru-RU" w:bidi="ru-RU"/>
      </w:rPr>
    </w:lvl>
    <w:lvl w:ilvl="2" w:tplc="6CF6AAB8">
      <w:numFmt w:val="bullet"/>
      <w:lvlText w:val="•"/>
      <w:lvlJc w:val="left"/>
      <w:pPr>
        <w:ind w:left="2405" w:hanging="280"/>
      </w:pPr>
      <w:rPr>
        <w:lang w:val="ru-RU" w:eastAsia="ru-RU" w:bidi="ru-RU"/>
      </w:rPr>
    </w:lvl>
    <w:lvl w:ilvl="3" w:tplc="EE247B20">
      <w:numFmt w:val="bullet"/>
      <w:lvlText w:val="•"/>
      <w:lvlJc w:val="left"/>
      <w:pPr>
        <w:ind w:left="3417" w:hanging="280"/>
      </w:pPr>
      <w:rPr>
        <w:lang w:val="ru-RU" w:eastAsia="ru-RU" w:bidi="ru-RU"/>
      </w:rPr>
    </w:lvl>
    <w:lvl w:ilvl="4" w:tplc="FEBE42A2">
      <w:numFmt w:val="bullet"/>
      <w:lvlText w:val="•"/>
      <w:lvlJc w:val="left"/>
      <w:pPr>
        <w:ind w:left="4430" w:hanging="280"/>
      </w:pPr>
      <w:rPr>
        <w:lang w:val="ru-RU" w:eastAsia="ru-RU" w:bidi="ru-RU"/>
      </w:rPr>
    </w:lvl>
    <w:lvl w:ilvl="5" w:tplc="A372D9D0">
      <w:numFmt w:val="bullet"/>
      <w:lvlText w:val="•"/>
      <w:lvlJc w:val="left"/>
      <w:pPr>
        <w:ind w:left="5442" w:hanging="280"/>
      </w:pPr>
      <w:rPr>
        <w:lang w:val="ru-RU" w:eastAsia="ru-RU" w:bidi="ru-RU"/>
      </w:rPr>
    </w:lvl>
    <w:lvl w:ilvl="6" w:tplc="8B7C9B50">
      <w:numFmt w:val="bullet"/>
      <w:lvlText w:val="•"/>
      <w:lvlJc w:val="left"/>
      <w:pPr>
        <w:ind w:left="6455" w:hanging="280"/>
      </w:pPr>
      <w:rPr>
        <w:lang w:val="ru-RU" w:eastAsia="ru-RU" w:bidi="ru-RU"/>
      </w:rPr>
    </w:lvl>
    <w:lvl w:ilvl="7" w:tplc="EE08312A">
      <w:numFmt w:val="bullet"/>
      <w:lvlText w:val="•"/>
      <w:lvlJc w:val="left"/>
      <w:pPr>
        <w:ind w:left="7467" w:hanging="280"/>
      </w:pPr>
      <w:rPr>
        <w:lang w:val="ru-RU" w:eastAsia="ru-RU" w:bidi="ru-RU"/>
      </w:rPr>
    </w:lvl>
    <w:lvl w:ilvl="8" w:tplc="8D72B4A0">
      <w:numFmt w:val="bullet"/>
      <w:lvlText w:val="•"/>
      <w:lvlJc w:val="left"/>
      <w:pPr>
        <w:ind w:left="8480" w:hanging="280"/>
      </w:pPr>
      <w:rPr>
        <w:lang w:val="ru-RU" w:eastAsia="ru-RU" w:bidi="ru-RU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3F"/>
    <w:rsid w:val="001533E1"/>
    <w:rsid w:val="001D52FD"/>
    <w:rsid w:val="00200AA8"/>
    <w:rsid w:val="00224659"/>
    <w:rsid w:val="00304B6E"/>
    <w:rsid w:val="003A1ABE"/>
    <w:rsid w:val="003F46EF"/>
    <w:rsid w:val="00403CAB"/>
    <w:rsid w:val="00676A1D"/>
    <w:rsid w:val="006D2812"/>
    <w:rsid w:val="00740213"/>
    <w:rsid w:val="00AE2549"/>
    <w:rsid w:val="00B53EEA"/>
    <w:rsid w:val="00C14BE9"/>
    <w:rsid w:val="00C21B8C"/>
    <w:rsid w:val="00CD5DC6"/>
    <w:rsid w:val="00DD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EE638"/>
  <w15:chartTrackingRefBased/>
  <w15:docId w15:val="{21110519-6623-40BE-832D-E39D8BEE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D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9"/>
    <w:qFormat/>
    <w:rsid w:val="00DD7D3F"/>
    <w:pPr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7D3F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semiHidden/>
    <w:unhideWhenUsed/>
    <w:qFormat/>
    <w:rsid w:val="00DD7D3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DD7D3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List Paragraph"/>
    <w:basedOn w:val="a"/>
    <w:uiPriority w:val="1"/>
    <w:qFormat/>
    <w:rsid w:val="00DD7D3F"/>
    <w:pPr>
      <w:spacing w:before="22"/>
      <w:ind w:left="380" w:hanging="361"/>
    </w:pPr>
  </w:style>
  <w:style w:type="paragraph" w:styleId="a6">
    <w:name w:val="Subtitle"/>
    <w:basedOn w:val="a"/>
    <w:next w:val="a"/>
    <w:link w:val="a7"/>
    <w:uiPriority w:val="11"/>
    <w:qFormat/>
    <w:rsid w:val="00DD7D3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DD7D3F"/>
    <w:rPr>
      <w:rFonts w:eastAsiaTheme="minorEastAsia"/>
      <w:color w:val="5A5A5A" w:themeColor="text1" w:themeTint="A5"/>
      <w:spacing w:val="15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5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Иванов</dc:creator>
  <cp:keywords/>
  <dc:description/>
  <cp:lastModifiedBy>Андрей Иванов</cp:lastModifiedBy>
  <cp:revision>10</cp:revision>
  <dcterms:created xsi:type="dcterms:W3CDTF">2020-05-30T00:37:00Z</dcterms:created>
  <dcterms:modified xsi:type="dcterms:W3CDTF">2020-05-30T08:21:00Z</dcterms:modified>
</cp:coreProperties>
</file>