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B123B" w14:textId="77777777" w:rsidR="00B27F80" w:rsidRDefault="00B27F80" w:rsidP="00B27F80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5BC76442" w14:textId="77777777" w:rsidR="00B27F80" w:rsidRDefault="00B27F80" w:rsidP="00B27F80">
      <w:pPr>
        <w:spacing w:after="30"/>
        <w:ind w:right="490" w:firstLine="336"/>
        <w:jc w:val="center"/>
        <w:rPr>
          <w:rFonts w:eastAsia="Calibri"/>
          <w:szCs w:val="22"/>
          <w:lang w:eastAsia="en-US"/>
        </w:rPr>
      </w:pPr>
      <w:r>
        <w:rPr>
          <w:sz w:val="26"/>
          <w:szCs w:val="22"/>
          <w:lang w:eastAsia="en-US"/>
        </w:rPr>
        <w:t>Государственное бюджетное профессиональное образовательное учреждение Нижегородской области</w:t>
      </w:r>
    </w:p>
    <w:p w14:paraId="0B5E1784" w14:textId="77777777" w:rsidR="00B27F80" w:rsidRDefault="00B27F80" w:rsidP="00B27F80">
      <w:pPr>
        <w:spacing w:after="12"/>
        <w:ind w:left="800" w:right="857" w:hanging="10"/>
        <w:jc w:val="center"/>
        <w:rPr>
          <w:rFonts w:eastAsia="Calibri"/>
          <w:szCs w:val="22"/>
          <w:lang w:eastAsia="en-US"/>
        </w:rPr>
      </w:pPr>
      <w:r>
        <w:rPr>
          <w:sz w:val="30"/>
          <w:szCs w:val="22"/>
          <w:lang w:eastAsia="en-US"/>
        </w:rPr>
        <w:t>«КРАСНОБАКОВСКИЙ ЛЕСНОЙ КОЛЛЕДЖ»</w:t>
      </w:r>
    </w:p>
    <w:p w14:paraId="33B8C6C5" w14:textId="77777777" w:rsidR="00B27F80" w:rsidRDefault="00B27F80" w:rsidP="00B27F80">
      <w:pPr>
        <w:spacing w:after="369"/>
        <w:ind w:left="10" w:right="82" w:hanging="10"/>
        <w:jc w:val="center"/>
        <w:rPr>
          <w:rFonts w:eastAsia="Calibri"/>
          <w:szCs w:val="22"/>
          <w:lang w:eastAsia="en-US"/>
        </w:rPr>
      </w:pPr>
      <w:r>
        <w:rPr>
          <w:sz w:val="24"/>
          <w:szCs w:val="22"/>
          <w:lang w:eastAsia="en-US"/>
        </w:rPr>
        <w:t>(ГБПОУ НО «КБЛК»)</w:t>
      </w:r>
    </w:p>
    <w:p w14:paraId="52AE46A9" w14:textId="77777777" w:rsidR="00B27F80" w:rsidRDefault="00B27F80" w:rsidP="00B27F80">
      <w:pPr>
        <w:ind w:firstLine="284"/>
        <w:jc w:val="center"/>
        <w:rPr>
          <w:rFonts w:eastAsia="Calibri"/>
          <w:b/>
          <w:sz w:val="36"/>
          <w:szCs w:val="22"/>
          <w:lang w:eastAsia="en-US"/>
        </w:rPr>
      </w:pPr>
    </w:p>
    <w:p w14:paraId="02D9AC19" w14:textId="77777777" w:rsidR="00B27F80" w:rsidRDefault="00B27F80" w:rsidP="00B27F80">
      <w:pPr>
        <w:ind w:firstLine="0"/>
        <w:rPr>
          <w:rFonts w:eastAsia="Calibri"/>
          <w:b/>
          <w:sz w:val="36"/>
          <w:szCs w:val="22"/>
          <w:lang w:eastAsia="en-US"/>
        </w:rPr>
      </w:pPr>
    </w:p>
    <w:p w14:paraId="4A5AA490" w14:textId="77777777" w:rsidR="00B27F80" w:rsidRPr="00B27F80" w:rsidRDefault="00B27F80" w:rsidP="00B27F80">
      <w:pPr>
        <w:jc w:val="center"/>
        <w:rPr>
          <w:b/>
          <w:bCs/>
          <w:sz w:val="32"/>
          <w:szCs w:val="32"/>
        </w:rPr>
      </w:pPr>
      <w:r>
        <w:rPr>
          <w:b/>
          <w:bCs/>
          <w:szCs w:val="28"/>
        </w:rPr>
        <w:t>Проверка программы по готовым тестам</w:t>
      </w:r>
    </w:p>
    <w:p w14:paraId="12680B12" w14:textId="77777777" w:rsidR="00B27F80" w:rsidRDefault="00B27F80" w:rsidP="00B27F80">
      <w:pPr>
        <w:jc w:val="center"/>
        <w:rPr>
          <w:szCs w:val="28"/>
        </w:rPr>
      </w:pPr>
      <w:r>
        <w:rPr>
          <w:b/>
          <w:bCs/>
          <w:szCs w:val="28"/>
        </w:rPr>
        <w:t>«Комплексная проверка программного продукта с использованием готовых тестовых наборов: анализ, запуск, интерпретация результатов и улучшение качества тестирования»</w:t>
      </w:r>
    </w:p>
    <w:p w14:paraId="2BEBC575" w14:textId="045D9191" w:rsidR="00B27F80" w:rsidRDefault="00B27F80" w:rsidP="00B27F80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Цель работы</w:t>
      </w:r>
    </w:p>
    <w:p w14:paraId="0F02D8E6" w14:textId="77777777" w:rsidR="00B27F80" w:rsidRDefault="00B27F80" w:rsidP="00B27F80">
      <w:pPr>
        <w:jc w:val="center"/>
        <w:rPr>
          <w:szCs w:val="28"/>
        </w:rPr>
      </w:pPr>
      <w:r>
        <w:rPr>
          <w:b/>
          <w:bCs/>
          <w:szCs w:val="28"/>
        </w:rPr>
        <w:t>Основная дидактическая цель:</w:t>
      </w:r>
      <w:r>
        <w:rPr>
          <w:szCs w:val="28"/>
        </w:rPr>
        <w:br/>
        <w:t>Сформировать у обучающихся навыки </w:t>
      </w:r>
      <w:r>
        <w:rPr>
          <w:b/>
          <w:bCs/>
          <w:szCs w:val="28"/>
        </w:rPr>
        <w:t>профессионального тестирования</w:t>
      </w:r>
      <w:r>
        <w:rPr>
          <w:szCs w:val="28"/>
        </w:rPr>
        <w:t> программного обеспечения: запуск и анализ готовых тестов, интерпретация результатов, улучшение покрытия кода и оценка качества тестового набора.</w:t>
      </w:r>
    </w:p>
    <w:p w14:paraId="02B0E6C0" w14:textId="77777777" w:rsidR="00B27F80" w:rsidRDefault="00B27F80" w:rsidP="00B27F80">
      <w:pPr>
        <w:spacing w:after="160"/>
        <w:ind w:firstLine="0"/>
        <w:rPr>
          <w:rFonts w:eastAsia="Calibri"/>
          <w:szCs w:val="22"/>
          <w:lang w:eastAsia="en-US"/>
        </w:rPr>
      </w:pPr>
    </w:p>
    <w:p w14:paraId="5790F7B7" w14:textId="77777777" w:rsidR="00B27F80" w:rsidRDefault="00B27F80" w:rsidP="00B27F80">
      <w:pPr>
        <w:spacing w:after="160"/>
        <w:ind w:firstLine="0"/>
        <w:rPr>
          <w:rFonts w:eastAsia="Calibri"/>
          <w:szCs w:val="22"/>
          <w:lang w:eastAsia="en-US"/>
        </w:rPr>
      </w:pPr>
    </w:p>
    <w:p w14:paraId="6F7C0883" w14:textId="77777777" w:rsidR="00B27F80" w:rsidRDefault="00B27F80" w:rsidP="00B27F80">
      <w:pPr>
        <w:spacing w:after="160"/>
        <w:ind w:firstLine="0"/>
        <w:rPr>
          <w:rFonts w:eastAsia="Calibri"/>
          <w:szCs w:val="22"/>
          <w:lang w:eastAsia="en-US"/>
        </w:rPr>
      </w:pPr>
    </w:p>
    <w:p w14:paraId="045F830D" w14:textId="77777777" w:rsidR="00B27F80" w:rsidRDefault="00B27F80" w:rsidP="00B27F80">
      <w:pPr>
        <w:spacing w:after="160"/>
        <w:ind w:firstLine="0"/>
        <w:rPr>
          <w:rFonts w:eastAsia="Calibri"/>
          <w:szCs w:val="22"/>
          <w:lang w:eastAsia="en-US"/>
        </w:rPr>
      </w:pPr>
    </w:p>
    <w:p w14:paraId="5F334E21" w14:textId="7F8CEF99" w:rsidR="00B27F80" w:rsidRDefault="00B27F80" w:rsidP="00B27F80">
      <w:pPr>
        <w:spacing w:after="160"/>
        <w:ind w:firstLine="284"/>
        <w:jc w:val="right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Выполнил</w:t>
      </w:r>
      <w:r>
        <w:rPr>
          <w:rFonts w:eastAsia="Calibri"/>
          <w:szCs w:val="22"/>
          <w:lang w:eastAsia="en-US"/>
        </w:rPr>
        <w:t>а: Шашкина А.Н.</w:t>
      </w:r>
    </w:p>
    <w:p w14:paraId="4E4941F9" w14:textId="4D616949" w:rsidR="00B27F80" w:rsidRDefault="00B27F80" w:rsidP="00B27F80">
      <w:pPr>
        <w:spacing w:after="160"/>
        <w:ind w:firstLine="284"/>
        <w:jc w:val="right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Студент</w:t>
      </w:r>
      <w:r>
        <w:rPr>
          <w:rFonts w:eastAsia="Calibri"/>
          <w:szCs w:val="22"/>
          <w:lang w:eastAsia="en-US"/>
        </w:rPr>
        <w:t>ка</w:t>
      </w:r>
      <w:r>
        <w:rPr>
          <w:rFonts w:eastAsia="Calibri"/>
          <w:szCs w:val="22"/>
          <w:lang w:eastAsia="en-US"/>
        </w:rPr>
        <w:t xml:space="preserve"> 24-ИС.</w:t>
      </w:r>
    </w:p>
    <w:p w14:paraId="6B74BC34" w14:textId="77777777" w:rsidR="00B27F80" w:rsidRDefault="00B27F80" w:rsidP="00B27F80">
      <w:pPr>
        <w:spacing w:after="160"/>
        <w:ind w:firstLine="284"/>
        <w:jc w:val="center"/>
        <w:rPr>
          <w:rFonts w:eastAsia="Calibri"/>
          <w:szCs w:val="22"/>
          <w:lang w:eastAsia="en-US"/>
        </w:rPr>
      </w:pPr>
    </w:p>
    <w:p w14:paraId="44DC6849" w14:textId="77777777" w:rsidR="00B27F80" w:rsidRDefault="00B27F80" w:rsidP="00B27F80">
      <w:pPr>
        <w:jc w:val="center"/>
        <w:rPr>
          <w:rFonts w:eastAsia="Calibri"/>
          <w:szCs w:val="22"/>
          <w:lang w:eastAsia="en-US"/>
        </w:rPr>
      </w:pPr>
    </w:p>
    <w:p w14:paraId="694E55B2" w14:textId="56999B80" w:rsidR="000D19DB" w:rsidRDefault="00B27F80" w:rsidP="00B27F80">
      <w:pPr>
        <w:jc w:val="center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202</w:t>
      </w:r>
      <w:r>
        <w:rPr>
          <w:rFonts w:eastAsia="Calibri"/>
          <w:szCs w:val="22"/>
          <w:lang w:eastAsia="en-US"/>
        </w:rPr>
        <w:t>6</w:t>
      </w:r>
      <w:r>
        <w:rPr>
          <w:rFonts w:eastAsia="Calibri"/>
          <w:szCs w:val="22"/>
          <w:lang w:eastAsia="en-US"/>
        </w:rPr>
        <w:t>г.</w:t>
      </w:r>
    </w:p>
    <w:p w14:paraId="5DEF5551" w14:textId="1A0E3025" w:rsidR="00B27F80" w:rsidRPr="00B27F80" w:rsidRDefault="00B27F80" w:rsidP="00B27F80">
      <w:pPr>
        <w:ind w:left="426" w:firstLine="283"/>
        <w:rPr>
          <w:szCs w:val="28"/>
        </w:rPr>
      </w:pPr>
      <w:r w:rsidRPr="00B27F80">
        <w:rPr>
          <w:szCs w:val="28"/>
        </w:rPr>
        <w:lastRenderedPageBreak/>
        <w:t>Контрольные вопросы</w:t>
      </w:r>
    </w:p>
    <w:p w14:paraId="61E24654" w14:textId="77777777" w:rsidR="00B27F80" w:rsidRPr="00B27F80" w:rsidRDefault="00B27F80" w:rsidP="00B27F80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afterAutospacing="0" w:line="420" w:lineRule="atLeast"/>
        <w:ind w:left="426" w:firstLine="283"/>
        <w:jc w:val="both"/>
        <w:rPr>
          <w:color w:val="0F1115"/>
          <w:sz w:val="28"/>
          <w:szCs w:val="28"/>
        </w:rPr>
      </w:pPr>
      <w:r w:rsidRPr="00B27F80">
        <w:rPr>
          <w:rStyle w:val="a5"/>
          <w:color w:val="0F1115"/>
          <w:sz w:val="28"/>
          <w:szCs w:val="28"/>
        </w:rPr>
        <w:t>«Зеленый»</w:t>
      </w:r>
      <w:r w:rsidRPr="00B27F80">
        <w:rPr>
          <w:color w:val="0F1115"/>
          <w:sz w:val="28"/>
          <w:szCs w:val="28"/>
        </w:rPr>
        <w:t> — все проверки прошли успешно, код работает ожидаемо. </w:t>
      </w:r>
      <w:r w:rsidRPr="00B27F80">
        <w:rPr>
          <w:rStyle w:val="a5"/>
          <w:color w:val="0F1115"/>
          <w:sz w:val="28"/>
          <w:szCs w:val="28"/>
        </w:rPr>
        <w:t>«Красный»</w:t>
      </w:r>
      <w:r w:rsidRPr="00B27F80">
        <w:rPr>
          <w:color w:val="0F1115"/>
          <w:sz w:val="28"/>
          <w:szCs w:val="28"/>
        </w:rPr>
        <w:t> — есть ошибки, требуется исправление кода или тестов.</w:t>
      </w:r>
    </w:p>
    <w:p w14:paraId="40B0E21A" w14:textId="77777777" w:rsidR="00B27F80" w:rsidRPr="00B27F80" w:rsidRDefault="00B27F80" w:rsidP="00B27F8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426" w:firstLine="283"/>
        <w:jc w:val="both"/>
        <w:rPr>
          <w:color w:val="0F1115"/>
          <w:sz w:val="28"/>
          <w:szCs w:val="28"/>
        </w:rPr>
      </w:pPr>
      <w:r w:rsidRPr="00B27F80">
        <w:rPr>
          <w:color w:val="0F1115"/>
          <w:sz w:val="28"/>
          <w:szCs w:val="28"/>
        </w:rPr>
        <w:t>Отчет показывает, какой процент кода выполняется во время тестов. Виды: покрытие строк, покрытие ветвей, покрытие условий, покрытие путей.</w:t>
      </w:r>
    </w:p>
    <w:p w14:paraId="5CDED443" w14:textId="77777777" w:rsidR="00B27F80" w:rsidRPr="00B27F80" w:rsidRDefault="00B27F80" w:rsidP="00B27F8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426" w:firstLine="283"/>
        <w:jc w:val="both"/>
        <w:rPr>
          <w:color w:val="0F1115"/>
          <w:sz w:val="28"/>
          <w:szCs w:val="28"/>
        </w:rPr>
      </w:pPr>
      <w:r w:rsidRPr="00B27F80">
        <w:rPr>
          <w:color w:val="0F1115"/>
          <w:sz w:val="28"/>
          <w:szCs w:val="28"/>
        </w:rPr>
        <w:t>Чтобы находить не протестированные участки кода, снижать риск скрытых дефектов и повышать надежность продукта.</w:t>
      </w:r>
    </w:p>
    <w:p w14:paraId="6B81FFDB" w14:textId="77777777" w:rsidR="00B27F80" w:rsidRPr="00B27F80" w:rsidRDefault="00B27F80" w:rsidP="00B27F8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426" w:firstLine="283"/>
        <w:jc w:val="both"/>
        <w:rPr>
          <w:color w:val="0F1115"/>
          <w:sz w:val="28"/>
          <w:szCs w:val="28"/>
        </w:rPr>
      </w:pPr>
      <w:r w:rsidRPr="00B27F80">
        <w:rPr>
          <w:color w:val="0F1115"/>
          <w:sz w:val="28"/>
          <w:szCs w:val="28"/>
        </w:rPr>
        <w:t>Если мутации выжили (не обнаружены тестами) — значит, тесты слабые и пропускают изменения логики. Если мутации убиты — тесты эффективны.</w:t>
      </w:r>
    </w:p>
    <w:p w14:paraId="75415583" w14:textId="77777777" w:rsidR="00B27F80" w:rsidRPr="00B27F80" w:rsidRDefault="00B27F80" w:rsidP="00B27F8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426" w:firstLine="283"/>
        <w:jc w:val="both"/>
        <w:rPr>
          <w:color w:val="0F1115"/>
          <w:sz w:val="28"/>
          <w:szCs w:val="28"/>
        </w:rPr>
      </w:pPr>
      <w:r w:rsidRPr="00B27F80">
        <w:rPr>
          <w:color w:val="0F1115"/>
          <w:sz w:val="28"/>
          <w:szCs w:val="28"/>
        </w:rPr>
        <w:t>Установите дополнительный инструмент и запустите основную команду с флагом, указывающим на формирование отчета (например, </w:t>
      </w:r>
      <w:r w:rsidRPr="00B27F8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--cov=имя_модуля</w:t>
      </w:r>
      <w:r w:rsidRPr="00B27F80">
        <w:rPr>
          <w:color w:val="0F1115"/>
          <w:sz w:val="28"/>
          <w:szCs w:val="28"/>
        </w:rPr>
        <w:t> и </w:t>
      </w:r>
      <w:r w:rsidRPr="00B27F8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--cov-report=html</w:t>
      </w:r>
      <w:r w:rsidRPr="00B27F80">
        <w:rPr>
          <w:color w:val="0F1115"/>
          <w:sz w:val="28"/>
          <w:szCs w:val="28"/>
        </w:rPr>
        <w:t>).</w:t>
      </w:r>
    </w:p>
    <w:p w14:paraId="667A8497" w14:textId="77777777" w:rsidR="00B27F80" w:rsidRPr="00B27F80" w:rsidRDefault="00B27F80" w:rsidP="00B27F8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426" w:firstLine="283"/>
        <w:jc w:val="both"/>
        <w:rPr>
          <w:color w:val="0F1115"/>
          <w:sz w:val="28"/>
          <w:szCs w:val="28"/>
        </w:rPr>
      </w:pPr>
      <w:r w:rsidRPr="00B27F80">
        <w:rPr>
          <w:rStyle w:val="a5"/>
          <w:color w:val="0F1115"/>
          <w:sz w:val="28"/>
          <w:szCs w:val="28"/>
        </w:rPr>
        <w:t>Подставка</w:t>
      </w:r>
      <w:r w:rsidRPr="00B27F80">
        <w:rPr>
          <w:color w:val="0F1115"/>
          <w:sz w:val="28"/>
          <w:szCs w:val="28"/>
        </w:rPr>
        <w:t> просто возвращает заранее заданный ответ, не имея внутренней логики. </w:t>
      </w:r>
      <w:r w:rsidRPr="00B27F80">
        <w:rPr>
          <w:rStyle w:val="a5"/>
          <w:color w:val="0F1115"/>
          <w:sz w:val="28"/>
          <w:szCs w:val="28"/>
        </w:rPr>
        <w:t>Имитация</w:t>
      </w:r>
      <w:r w:rsidRPr="00B27F80">
        <w:rPr>
          <w:color w:val="0F1115"/>
          <w:sz w:val="28"/>
          <w:szCs w:val="28"/>
        </w:rPr>
        <w:t> может запоминать вызовы, проверять параметры и имитировать поведение сложного объекта.</w:t>
      </w:r>
    </w:p>
    <w:p w14:paraId="053D7465" w14:textId="77777777" w:rsidR="00B27F80" w:rsidRPr="00B27F80" w:rsidRDefault="00B27F80" w:rsidP="00B27F8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426" w:firstLine="283"/>
        <w:jc w:val="both"/>
        <w:rPr>
          <w:color w:val="0F1115"/>
          <w:sz w:val="28"/>
          <w:szCs w:val="28"/>
        </w:rPr>
      </w:pPr>
      <w:r w:rsidRPr="00B27F80">
        <w:rPr>
          <w:color w:val="0F1115"/>
          <w:sz w:val="28"/>
          <w:szCs w:val="28"/>
        </w:rPr>
        <w:t>Регрессия — это появление новых ошибок в уже работавшем коде после изменений. Обнаруживают повторным прогоном всех тестов. Метрики: полнота покрытия, доля пройденных тестов, плотность дефектов, время выполнения тестов.</w:t>
      </w:r>
    </w:p>
    <w:p w14:paraId="21A6EA82" w14:textId="77777777" w:rsidR="00B27F80" w:rsidRPr="00B27F80" w:rsidRDefault="00B27F80" w:rsidP="00B27F8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426" w:firstLine="283"/>
        <w:jc w:val="both"/>
        <w:rPr>
          <w:color w:val="0F1115"/>
          <w:sz w:val="28"/>
          <w:szCs w:val="28"/>
        </w:rPr>
      </w:pPr>
      <w:r w:rsidRPr="00B27F80">
        <w:rPr>
          <w:rStyle w:val="a5"/>
          <w:color w:val="0F1115"/>
          <w:sz w:val="28"/>
          <w:szCs w:val="28"/>
        </w:rPr>
        <w:t>Белый ящик</w:t>
      </w:r>
      <w:r w:rsidRPr="00B27F80">
        <w:rPr>
          <w:color w:val="0F1115"/>
          <w:sz w:val="28"/>
          <w:szCs w:val="28"/>
        </w:rPr>
        <w:t> — тестируем внутреннее устройство, логику и пути кода. </w:t>
      </w:r>
      <w:r w:rsidRPr="00B27F80">
        <w:rPr>
          <w:rStyle w:val="a5"/>
          <w:color w:val="0F1115"/>
          <w:sz w:val="28"/>
          <w:szCs w:val="28"/>
        </w:rPr>
        <w:t>Черный ящик</w:t>
      </w:r>
      <w:r w:rsidRPr="00B27F80">
        <w:rPr>
          <w:color w:val="0F1115"/>
          <w:sz w:val="28"/>
          <w:szCs w:val="28"/>
        </w:rPr>
        <w:t> — проверяем только входы и выходы, не зная внутренней структуры.</w:t>
      </w:r>
    </w:p>
    <w:p w14:paraId="1B7F5053" w14:textId="77777777" w:rsidR="00B27F80" w:rsidRPr="00B27F80" w:rsidRDefault="00B27F80" w:rsidP="00B27F8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426" w:firstLine="283"/>
        <w:jc w:val="both"/>
        <w:rPr>
          <w:color w:val="0F1115"/>
          <w:sz w:val="28"/>
          <w:szCs w:val="28"/>
        </w:rPr>
      </w:pPr>
      <w:r w:rsidRPr="00B27F80">
        <w:rPr>
          <w:color w:val="0F1115"/>
          <w:sz w:val="28"/>
          <w:szCs w:val="28"/>
        </w:rPr>
        <w:t>Покрытие ветвей проверяет, что выполнены все возможные направления (истина/ложь) в условиях. Оно важнее покрытия строк, потому что строка может выполниться, но не все логические ветки внутри нее будут проверены.</w:t>
      </w:r>
    </w:p>
    <w:p w14:paraId="7E39447C" w14:textId="7BA197BC" w:rsidR="00B27F80" w:rsidRDefault="00B27F80" w:rsidP="00B27F8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426" w:firstLine="283"/>
        <w:jc w:val="both"/>
        <w:rPr>
          <w:color w:val="0F1115"/>
          <w:sz w:val="28"/>
          <w:szCs w:val="28"/>
        </w:rPr>
      </w:pPr>
      <w:r w:rsidRPr="00B27F80">
        <w:rPr>
          <w:color w:val="0F1115"/>
          <w:sz w:val="28"/>
          <w:szCs w:val="28"/>
        </w:rPr>
        <w:t>Пропущенные тесты — это намеренно отключенные проверки. Их используют, когда тест временно нестабилен, требует доработки, зависит от отсутствующих данных или выполняется слишком долго.</w:t>
      </w:r>
    </w:p>
    <w:p w14:paraId="01470B40" w14:textId="1D8744C8" w:rsidR="00B27F80" w:rsidRDefault="00B27F80" w:rsidP="00B27F80">
      <w:pPr>
        <w:pStyle w:val="ds-markdown-paragraph"/>
        <w:shd w:val="clear" w:color="auto" w:fill="FFFFFF"/>
        <w:spacing w:after="0" w:afterAutospacing="0" w:line="420" w:lineRule="atLeast"/>
        <w:jc w:val="both"/>
        <w:rPr>
          <w:color w:val="0F1115"/>
          <w:sz w:val="28"/>
          <w:szCs w:val="28"/>
        </w:rPr>
      </w:pPr>
    </w:p>
    <w:p w14:paraId="69667EC7" w14:textId="5C2D0546" w:rsidR="00B27F80" w:rsidRDefault="00732B33" w:rsidP="00B27F80">
      <w:pPr>
        <w:pStyle w:val="ds-markdown-paragraph"/>
        <w:shd w:val="clear" w:color="auto" w:fill="FFFFFF"/>
        <w:spacing w:after="0" w:afterAutospacing="0" w:line="420" w:lineRule="atLeast"/>
        <w:jc w:val="both"/>
        <w:rPr>
          <w:color w:val="0F1115"/>
          <w:sz w:val="28"/>
          <w:szCs w:val="28"/>
          <w:shd w:val="clear" w:color="auto" w:fill="FFFFFF"/>
        </w:rPr>
      </w:pPr>
      <w:r w:rsidRPr="00732B33">
        <w:rPr>
          <w:rStyle w:val="a5"/>
          <w:color w:val="0F1115"/>
          <w:sz w:val="28"/>
          <w:szCs w:val="28"/>
          <w:shd w:val="clear" w:color="auto" w:fill="FFFFFF"/>
        </w:rPr>
        <w:lastRenderedPageBreak/>
        <w:t>Вариант 12: api_client.py — Внешние API (мок)</w:t>
      </w:r>
      <w:r w:rsidRPr="00732B33">
        <w:rPr>
          <w:color w:val="0F1115"/>
          <w:sz w:val="28"/>
          <w:szCs w:val="28"/>
          <w:shd w:val="clear" w:color="auto" w:fill="FFFFFF"/>
        </w:rPr>
        <w:t>.</w:t>
      </w:r>
    </w:p>
    <w:p w14:paraId="75C86DBB" w14:textId="77777777" w:rsidR="00732B33" w:rsidRPr="00732B33" w:rsidRDefault="00732B33" w:rsidP="00732B33">
      <w:pPr>
        <w:pStyle w:val="ds-markdown-paragraph"/>
        <w:shd w:val="clear" w:color="auto" w:fill="FFFFFF"/>
        <w:spacing w:before="0" w:beforeAutospacing="0" w:after="0" w:afterAutospacing="0" w:line="420" w:lineRule="atLeast"/>
        <w:jc w:val="both"/>
        <w:rPr>
          <w:color w:val="0F1115"/>
          <w:sz w:val="28"/>
          <w:szCs w:val="28"/>
        </w:rPr>
      </w:pPr>
      <w:r w:rsidRPr="00732B33">
        <w:rPr>
          <w:color w:val="0F1115"/>
          <w:sz w:val="28"/>
          <w:szCs w:val="28"/>
        </w:rPr>
        <w:t>booking_system/</w:t>
      </w:r>
    </w:p>
    <w:p w14:paraId="252689A2" w14:textId="77777777" w:rsidR="00732B33" w:rsidRPr="00732B33" w:rsidRDefault="00732B33" w:rsidP="00732B33">
      <w:pPr>
        <w:pStyle w:val="ds-markdown-paragraph"/>
        <w:shd w:val="clear" w:color="auto" w:fill="FFFFFF"/>
        <w:spacing w:before="0" w:beforeAutospacing="0" w:after="0" w:afterAutospacing="0" w:line="420" w:lineRule="atLeast"/>
        <w:jc w:val="both"/>
        <w:rPr>
          <w:color w:val="0F1115"/>
          <w:sz w:val="28"/>
          <w:szCs w:val="28"/>
        </w:rPr>
      </w:pPr>
      <w:r w:rsidRPr="00732B33">
        <w:rPr>
          <w:color w:val="0F1115"/>
          <w:sz w:val="28"/>
          <w:szCs w:val="28"/>
        </w:rPr>
        <w:t>├── src/</w:t>
      </w:r>
    </w:p>
    <w:p w14:paraId="527AD881" w14:textId="77777777" w:rsidR="00732B33" w:rsidRPr="00732B33" w:rsidRDefault="00732B33" w:rsidP="00732B33">
      <w:pPr>
        <w:pStyle w:val="ds-markdown-paragraph"/>
        <w:shd w:val="clear" w:color="auto" w:fill="FFFFFF"/>
        <w:spacing w:before="0" w:beforeAutospacing="0" w:after="0" w:afterAutospacing="0" w:line="420" w:lineRule="atLeast"/>
        <w:jc w:val="both"/>
        <w:rPr>
          <w:color w:val="0F1115"/>
          <w:sz w:val="28"/>
          <w:szCs w:val="28"/>
        </w:rPr>
      </w:pPr>
      <w:r w:rsidRPr="00732B33">
        <w:rPr>
          <w:color w:val="0F1115"/>
          <w:sz w:val="28"/>
          <w:szCs w:val="28"/>
        </w:rPr>
        <w:t>│   ├── __init__.py</w:t>
      </w:r>
    </w:p>
    <w:p w14:paraId="4DD09FBC" w14:textId="77777777" w:rsidR="00732B33" w:rsidRPr="00732B33" w:rsidRDefault="00732B33" w:rsidP="00732B33">
      <w:pPr>
        <w:pStyle w:val="ds-markdown-paragraph"/>
        <w:shd w:val="clear" w:color="auto" w:fill="FFFFFF"/>
        <w:spacing w:before="0" w:beforeAutospacing="0" w:after="0" w:afterAutospacing="0" w:line="420" w:lineRule="atLeast"/>
        <w:jc w:val="both"/>
        <w:rPr>
          <w:color w:val="0F1115"/>
          <w:sz w:val="28"/>
          <w:szCs w:val="28"/>
        </w:rPr>
      </w:pPr>
      <w:r w:rsidRPr="00732B33">
        <w:rPr>
          <w:color w:val="0F1115"/>
          <w:sz w:val="28"/>
          <w:szCs w:val="28"/>
        </w:rPr>
        <w:t>│   └── api_client.py          # Клиент для внешних API</w:t>
      </w:r>
    </w:p>
    <w:p w14:paraId="578CC517" w14:textId="77777777" w:rsidR="00732B33" w:rsidRPr="00732B33" w:rsidRDefault="00732B33" w:rsidP="00732B33">
      <w:pPr>
        <w:pStyle w:val="ds-markdown-paragraph"/>
        <w:shd w:val="clear" w:color="auto" w:fill="FFFFFF"/>
        <w:spacing w:before="0" w:beforeAutospacing="0" w:after="0" w:afterAutospacing="0" w:line="420" w:lineRule="atLeast"/>
        <w:jc w:val="both"/>
        <w:rPr>
          <w:color w:val="0F1115"/>
          <w:sz w:val="28"/>
          <w:szCs w:val="28"/>
          <w:lang w:val="en-US"/>
        </w:rPr>
      </w:pPr>
      <w:r w:rsidRPr="00732B33">
        <w:rPr>
          <w:color w:val="0F1115"/>
          <w:sz w:val="28"/>
          <w:szCs w:val="28"/>
          <w:lang w:val="en-US"/>
        </w:rPr>
        <w:t>├── tests/</w:t>
      </w:r>
    </w:p>
    <w:p w14:paraId="4E71DC5F" w14:textId="77777777" w:rsidR="00732B33" w:rsidRPr="00732B33" w:rsidRDefault="00732B33" w:rsidP="00732B33">
      <w:pPr>
        <w:pStyle w:val="ds-markdown-paragraph"/>
        <w:shd w:val="clear" w:color="auto" w:fill="FFFFFF"/>
        <w:spacing w:before="0" w:beforeAutospacing="0" w:after="0" w:afterAutospacing="0" w:line="420" w:lineRule="atLeast"/>
        <w:jc w:val="both"/>
        <w:rPr>
          <w:color w:val="0F1115"/>
          <w:sz w:val="28"/>
          <w:szCs w:val="28"/>
          <w:lang w:val="en-US"/>
        </w:rPr>
      </w:pPr>
      <w:r w:rsidRPr="00732B33">
        <w:rPr>
          <w:color w:val="0F1115"/>
          <w:sz w:val="28"/>
          <w:szCs w:val="28"/>
          <w:lang w:val="en-US"/>
        </w:rPr>
        <w:t>│   ├── __init__.py</w:t>
      </w:r>
    </w:p>
    <w:p w14:paraId="011FFA43" w14:textId="77777777" w:rsidR="00732B33" w:rsidRPr="00732B33" w:rsidRDefault="00732B33" w:rsidP="00732B33">
      <w:pPr>
        <w:pStyle w:val="ds-markdown-paragraph"/>
        <w:shd w:val="clear" w:color="auto" w:fill="FFFFFF"/>
        <w:spacing w:before="0" w:beforeAutospacing="0" w:after="0" w:afterAutospacing="0" w:line="420" w:lineRule="atLeast"/>
        <w:jc w:val="both"/>
        <w:rPr>
          <w:color w:val="0F1115"/>
          <w:sz w:val="28"/>
          <w:szCs w:val="28"/>
          <w:lang w:val="en-US"/>
        </w:rPr>
      </w:pPr>
      <w:r w:rsidRPr="00732B33">
        <w:rPr>
          <w:color w:val="0F1115"/>
          <w:sz w:val="28"/>
          <w:szCs w:val="28"/>
          <w:lang w:val="en-US"/>
        </w:rPr>
        <w:t xml:space="preserve">│   └── test_api_client.py     # </w:t>
      </w:r>
      <w:r w:rsidRPr="00732B33">
        <w:rPr>
          <w:color w:val="0F1115"/>
          <w:sz w:val="28"/>
          <w:szCs w:val="28"/>
        </w:rPr>
        <w:t>Тесты</w:t>
      </w:r>
    </w:p>
    <w:p w14:paraId="42D09656" w14:textId="77777777" w:rsidR="00732B33" w:rsidRPr="00732B33" w:rsidRDefault="00732B33" w:rsidP="00732B33">
      <w:pPr>
        <w:pStyle w:val="ds-markdown-paragraph"/>
        <w:shd w:val="clear" w:color="auto" w:fill="FFFFFF"/>
        <w:spacing w:before="0" w:beforeAutospacing="0" w:after="0" w:afterAutospacing="0" w:line="420" w:lineRule="atLeast"/>
        <w:jc w:val="both"/>
        <w:rPr>
          <w:color w:val="0F1115"/>
          <w:sz w:val="28"/>
          <w:szCs w:val="28"/>
          <w:lang w:val="en-US"/>
        </w:rPr>
      </w:pPr>
      <w:r w:rsidRPr="00732B33">
        <w:rPr>
          <w:color w:val="0F1115"/>
          <w:sz w:val="28"/>
          <w:szCs w:val="28"/>
          <w:lang w:val="en-US"/>
        </w:rPr>
        <w:t>├── requirements/</w:t>
      </w:r>
    </w:p>
    <w:p w14:paraId="57242B59" w14:textId="77777777" w:rsidR="00732B33" w:rsidRPr="00732B33" w:rsidRDefault="00732B33" w:rsidP="00732B33">
      <w:pPr>
        <w:pStyle w:val="ds-markdown-paragraph"/>
        <w:shd w:val="clear" w:color="auto" w:fill="FFFFFF"/>
        <w:spacing w:before="0" w:beforeAutospacing="0" w:after="0" w:afterAutospacing="0" w:line="420" w:lineRule="atLeast"/>
        <w:jc w:val="both"/>
        <w:rPr>
          <w:color w:val="0F1115"/>
          <w:sz w:val="28"/>
          <w:szCs w:val="28"/>
          <w:lang w:val="en-US"/>
        </w:rPr>
      </w:pPr>
      <w:r w:rsidRPr="00732B33">
        <w:rPr>
          <w:color w:val="0F1115"/>
          <w:sz w:val="28"/>
          <w:szCs w:val="28"/>
          <w:lang w:val="en-US"/>
        </w:rPr>
        <w:t>│   ├── base.txt</w:t>
      </w:r>
    </w:p>
    <w:p w14:paraId="219FCCED" w14:textId="77777777" w:rsidR="00732B33" w:rsidRPr="00732B33" w:rsidRDefault="00732B33" w:rsidP="00732B33">
      <w:pPr>
        <w:pStyle w:val="ds-markdown-paragraph"/>
        <w:shd w:val="clear" w:color="auto" w:fill="FFFFFF"/>
        <w:spacing w:before="0" w:beforeAutospacing="0" w:after="0" w:afterAutospacing="0" w:line="420" w:lineRule="atLeast"/>
        <w:jc w:val="both"/>
        <w:rPr>
          <w:color w:val="0F1115"/>
          <w:sz w:val="28"/>
          <w:szCs w:val="28"/>
          <w:lang w:val="en-US"/>
        </w:rPr>
      </w:pPr>
      <w:r w:rsidRPr="00732B33">
        <w:rPr>
          <w:color w:val="0F1115"/>
          <w:sz w:val="28"/>
          <w:szCs w:val="28"/>
          <w:lang w:val="en-US"/>
        </w:rPr>
        <w:t>│   └── test.txt</w:t>
      </w:r>
    </w:p>
    <w:p w14:paraId="0A85608A" w14:textId="77777777" w:rsidR="00732B33" w:rsidRPr="00732B33" w:rsidRDefault="00732B33" w:rsidP="00732B33">
      <w:pPr>
        <w:pStyle w:val="ds-markdown-paragraph"/>
        <w:shd w:val="clear" w:color="auto" w:fill="FFFFFF"/>
        <w:spacing w:before="0" w:beforeAutospacing="0" w:after="0" w:afterAutospacing="0" w:line="420" w:lineRule="atLeast"/>
        <w:jc w:val="both"/>
        <w:rPr>
          <w:color w:val="0F1115"/>
          <w:sz w:val="28"/>
          <w:szCs w:val="28"/>
          <w:lang w:val="en-US"/>
        </w:rPr>
      </w:pPr>
      <w:r w:rsidRPr="00732B33">
        <w:rPr>
          <w:color w:val="0F1115"/>
          <w:sz w:val="28"/>
          <w:szCs w:val="28"/>
          <w:lang w:val="en-US"/>
        </w:rPr>
        <w:t>├── pytest.ini</w:t>
      </w:r>
    </w:p>
    <w:p w14:paraId="4630474A" w14:textId="17AB3E83" w:rsidR="00732B33" w:rsidRDefault="00732B33" w:rsidP="00732B33">
      <w:pPr>
        <w:pStyle w:val="ds-markdown-paragraph"/>
        <w:shd w:val="clear" w:color="auto" w:fill="FFFFFF"/>
        <w:spacing w:before="0" w:beforeAutospacing="0" w:after="0" w:afterAutospacing="0" w:line="420" w:lineRule="atLeast"/>
        <w:jc w:val="both"/>
        <w:rPr>
          <w:color w:val="0F1115"/>
          <w:sz w:val="28"/>
          <w:szCs w:val="28"/>
        </w:rPr>
      </w:pPr>
      <w:r w:rsidRPr="00732B33">
        <w:rPr>
          <w:color w:val="0F1115"/>
          <w:sz w:val="28"/>
          <w:szCs w:val="28"/>
        </w:rPr>
        <w:t>└── pyproject.toml</w:t>
      </w:r>
    </w:p>
    <w:p w14:paraId="28793CCF" w14:textId="287B15CD" w:rsidR="00732B33" w:rsidRPr="00732B33" w:rsidRDefault="00732B33" w:rsidP="00732B33">
      <w:pPr>
        <w:pStyle w:val="a6"/>
        <w:numPr>
          <w:ilvl w:val="0"/>
          <w:numId w:val="2"/>
        </w:numPr>
        <w:shd w:val="clear" w:color="auto" w:fill="FFFFFF"/>
        <w:spacing w:before="480" w:after="240" w:line="480" w:lineRule="atLeast"/>
        <w:jc w:val="left"/>
        <w:outlineLvl w:val="1"/>
        <w:rPr>
          <w:b/>
          <w:bCs/>
          <w:color w:val="0F1115"/>
          <w:szCs w:val="28"/>
        </w:rPr>
      </w:pPr>
      <w:r w:rsidRPr="00732B33">
        <w:rPr>
          <w:b/>
          <w:bCs/>
          <w:color w:val="0F1115"/>
          <w:szCs w:val="28"/>
        </w:rPr>
        <w:t>Исходный код с ошибками (</w:t>
      </w:r>
      <w:r w:rsidRPr="00732B33">
        <w:rPr>
          <w:b/>
          <w:bCs/>
          <w:color w:val="0F1115"/>
          <w:szCs w:val="28"/>
          <w:shd w:val="clear" w:color="auto" w:fill="EBEEF2"/>
        </w:rPr>
        <w:t>src/api_client.py</w:t>
      </w:r>
      <w:r w:rsidRPr="00732B33">
        <w:rPr>
          <w:b/>
          <w:bCs/>
          <w:color w:val="0F1115"/>
          <w:szCs w:val="28"/>
        </w:rPr>
        <w:t>)</w:t>
      </w:r>
    </w:p>
    <w:p w14:paraId="46C25671" w14:textId="7A95AA23" w:rsidR="00732B33" w:rsidRPr="00732B33" w:rsidRDefault="00732B33" w:rsidP="00732B33">
      <w:pPr>
        <w:shd w:val="clear" w:color="auto" w:fill="FFFFFF"/>
        <w:spacing w:before="480" w:after="240" w:line="480" w:lineRule="atLeast"/>
        <w:ind w:firstLine="0"/>
        <w:jc w:val="left"/>
        <w:outlineLvl w:val="1"/>
        <w:rPr>
          <w:b/>
          <w:bCs/>
          <w:color w:val="0F1115"/>
          <w:szCs w:val="28"/>
        </w:rPr>
      </w:pPr>
      <w:r w:rsidRPr="00732B33">
        <w:rPr>
          <w:b/>
          <w:bCs/>
          <w:color w:val="0F1115"/>
          <w:szCs w:val="28"/>
        </w:rPr>
        <w:drawing>
          <wp:inline distT="0" distB="0" distL="0" distR="0" wp14:anchorId="5AAD0111" wp14:editId="6E5E9A7E">
            <wp:extent cx="5940425" cy="28968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ED93" w14:textId="77777777" w:rsidR="00732B33" w:rsidRPr="00732B33" w:rsidRDefault="00732B33" w:rsidP="00732B33">
      <w:pPr>
        <w:pStyle w:val="ds-markdown-paragraph"/>
        <w:shd w:val="clear" w:color="auto" w:fill="FFFFFF"/>
        <w:spacing w:before="0" w:beforeAutospacing="0" w:after="0" w:afterAutospacing="0" w:line="420" w:lineRule="atLeast"/>
        <w:jc w:val="both"/>
        <w:rPr>
          <w:color w:val="0F1115"/>
          <w:sz w:val="28"/>
          <w:szCs w:val="28"/>
        </w:rPr>
      </w:pPr>
    </w:p>
    <w:p w14:paraId="3EB2352E" w14:textId="558D7EE5" w:rsidR="00732B33" w:rsidRDefault="00732B33" w:rsidP="00732B33">
      <w:pPr>
        <w:pStyle w:val="2"/>
        <w:numPr>
          <w:ilvl w:val="0"/>
          <w:numId w:val="2"/>
        </w:numPr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  <w:lang w:val="en-US"/>
        </w:rPr>
      </w:pPr>
      <w:r w:rsidRPr="00732B33">
        <w:rPr>
          <w:color w:val="0F1115"/>
          <w:sz w:val="28"/>
          <w:szCs w:val="28"/>
        </w:rPr>
        <w:t>Готовые</w:t>
      </w:r>
      <w:r w:rsidRPr="00732B33">
        <w:rPr>
          <w:color w:val="0F1115"/>
          <w:sz w:val="28"/>
          <w:szCs w:val="28"/>
          <w:lang w:val="en-US"/>
        </w:rPr>
        <w:t xml:space="preserve"> </w:t>
      </w:r>
      <w:r w:rsidRPr="00732B33">
        <w:rPr>
          <w:color w:val="0F1115"/>
          <w:sz w:val="28"/>
          <w:szCs w:val="28"/>
        </w:rPr>
        <w:t>тесты</w:t>
      </w:r>
      <w:r w:rsidRPr="00732B33">
        <w:rPr>
          <w:color w:val="0F1115"/>
          <w:sz w:val="28"/>
          <w:szCs w:val="28"/>
          <w:lang w:val="en-US"/>
        </w:rPr>
        <w:t xml:space="preserve"> (</w:t>
      </w:r>
      <w:r w:rsidRPr="00732B3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tests/test_api_client.py</w:t>
      </w:r>
      <w:r w:rsidRPr="00732B33">
        <w:rPr>
          <w:color w:val="0F1115"/>
          <w:sz w:val="28"/>
          <w:szCs w:val="28"/>
          <w:lang w:val="en-US"/>
        </w:rPr>
        <w:t>)</w:t>
      </w:r>
    </w:p>
    <w:p w14:paraId="37B92A03" w14:textId="570C7D76" w:rsidR="00732B33" w:rsidRDefault="00732B33" w:rsidP="00732B33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  <w:lang w:val="en-US"/>
        </w:rPr>
      </w:pPr>
      <w:r w:rsidRPr="00732B33">
        <w:rPr>
          <w:color w:val="0F1115"/>
          <w:sz w:val="28"/>
          <w:szCs w:val="28"/>
          <w:lang w:val="en-US"/>
        </w:rPr>
        <w:lastRenderedPageBreak/>
        <w:drawing>
          <wp:inline distT="0" distB="0" distL="0" distR="0" wp14:anchorId="12A26230" wp14:editId="756056B8">
            <wp:extent cx="5940425" cy="29546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0A96" w14:textId="6CC81EB9" w:rsidR="00CA4E26" w:rsidRPr="00CA4E26" w:rsidRDefault="00CA4E26" w:rsidP="00732B33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  <w:lang w:val="en-US"/>
        </w:rPr>
      </w:pPr>
      <w:r w:rsidRPr="00CA4E26">
        <w:rPr>
          <w:rStyle w:val="a5"/>
          <w:color w:val="0F1115"/>
          <w:sz w:val="28"/>
          <w:szCs w:val="28"/>
          <w:shd w:val="clear" w:color="auto" w:fill="FFFFFF"/>
        </w:rPr>
        <w:t>Все 21 тест прошли</w:t>
      </w:r>
    </w:p>
    <w:p w14:paraId="2D59C758" w14:textId="66CD1C45" w:rsidR="00B27F80" w:rsidRDefault="00CA4E26" w:rsidP="00CA4E26">
      <w:pPr>
        <w:ind w:firstLine="0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428CCDB2" wp14:editId="0AE6E5D9">
            <wp:extent cx="5940425" cy="19621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1277"/>
                    <a:stretch/>
                  </pic:blipFill>
                  <pic:spPr bwMode="auto">
                    <a:xfrm>
                      <a:off x="0" y="0"/>
                      <a:ext cx="5940425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26FEF" w14:textId="6E6074F3" w:rsidR="00CA4E26" w:rsidRDefault="00CA4E26" w:rsidP="00CA4E26">
      <w:pPr>
        <w:ind w:firstLine="0"/>
        <w:rPr>
          <w:rStyle w:val="a5"/>
          <w:color w:val="0F1115"/>
          <w:shd w:val="clear" w:color="auto" w:fill="FFFFFF"/>
        </w:rPr>
      </w:pPr>
      <w:r w:rsidRPr="00CA4E26">
        <w:rPr>
          <w:rStyle w:val="a5"/>
          <w:color w:val="0F1115"/>
          <w:shd w:val="clear" w:color="auto" w:fill="FFFFFF"/>
        </w:rPr>
        <w:t>Покрытие кода 93%</w:t>
      </w:r>
    </w:p>
    <w:p w14:paraId="05736E57" w14:textId="17CBDBA4" w:rsidR="00CA4E26" w:rsidRDefault="00CA4E26" w:rsidP="00CA4E26">
      <w:pPr>
        <w:ind w:firstLine="0"/>
        <w:rPr>
          <w:szCs w:val="28"/>
          <w:lang w:val="en-US"/>
        </w:rPr>
      </w:pPr>
      <w:r w:rsidRPr="00CA4E26">
        <w:rPr>
          <w:szCs w:val="28"/>
          <w:lang w:val="en-US"/>
        </w:rPr>
        <w:drawing>
          <wp:inline distT="0" distB="0" distL="0" distR="0" wp14:anchorId="5441577E" wp14:editId="49F359E1">
            <wp:extent cx="5940425" cy="17716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6978"/>
                    <a:stretch/>
                  </pic:blipFill>
                  <pic:spPr bwMode="auto">
                    <a:xfrm>
                      <a:off x="0" y="0"/>
                      <a:ext cx="5940425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5E053" w14:textId="45CF4F29" w:rsidR="00CA4E26" w:rsidRDefault="00CA4E26" w:rsidP="00CA4E26">
      <w:pPr>
        <w:ind w:firstLine="0"/>
        <w:rPr>
          <w:szCs w:val="28"/>
          <w:lang w:val="en-US"/>
        </w:rPr>
      </w:pPr>
      <w:r w:rsidRPr="00CA4E26">
        <w:rPr>
          <w:szCs w:val="28"/>
          <w:lang w:val="en-US"/>
        </w:rPr>
        <w:lastRenderedPageBreak/>
        <w:drawing>
          <wp:inline distT="0" distB="0" distL="0" distR="0" wp14:anchorId="1E7017FB" wp14:editId="3CDBDBB0">
            <wp:extent cx="5940425" cy="13239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411" b="52965"/>
                    <a:stretch/>
                  </pic:blipFill>
                  <pic:spPr bwMode="auto">
                    <a:xfrm>
                      <a:off x="0" y="0"/>
                      <a:ext cx="5940425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CBE79" w14:textId="7078FC44" w:rsidR="00CA4E26" w:rsidRPr="00CA4E26" w:rsidRDefault="00CA4E26" w:rsidP="00CA4E26">
      <w:pPr>
        <w:ind w:firstLine="0"/>
        <w:rPr>
          <w:szCs w:val="28"/>
        </w:rPr>
      </w:pPr>
      <w:r>
        <w:rPr>
          <w:rFonts w:ascii="Segoe UI" w:hAnsi="Segoe UI" w:cs="Segoe UI"/>
          <w:color w:val="0F1115"/>
          <w:shd w:val="clear" w:color="auto" w:fill="FFFFFF"/>
        </w:rPr>
        <w:t> </w:t>
      </w:r>
      <w:r w:rsidRPr="00CA4E26">
        <w:rPr>
          <w:color w:val="0F1115"/>
          <w:shd w:val="clear" w:color="auto" w:fill="FFFFFF"/>
        </w:rPr>
        <w:t>Mutmut установился</w:t>
      </w:r>
    </w:p>
    <w:p w14:paraId="4800798B" w14:textId="332979E3" w:rsidR="00CA4E26" w:rsidRDefault="00CA4E26" w:rsidP="00CA4E26">
      <w:pPr>
        <w:ind w:firstLine="0"/>
        <w:rPr>
          <w:szCs w:val="28"/>
          <w:lang w:val="en-US"/>
        </w:rPr>
      </w:pPr>
      <w:r w:rsidRPr="00CA4E26">
        <w:rPr>
          <w:szCs w:val="28"/>
          <w:lang w:val="en-US"/>
        </w:rPr>
        <w:drawing>
          <wp:inline distT="0" distB="0" distL="0" distR="0" wp14:anchorId="42298C2D" wp14:editId="5129A5ED">
            <wp:extent cx="5940425" cy="32099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41" t="-285" r="-641" b="4219"/>
                    <a:stretch/>
                  </pic:blipFill>
                  <pic:spPr bwMode="auto">
                    <a:xfrm>
                      <a:off x="0" y="0"/>
                      <a:ext cx="5940425" cy="320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5BABA" w14:textId="19FD9F6D" w:rsidR="00CA4E26" w:rsidRPr="00CA4E26" w:rsidRDefault="00CA4E26" w:rsidP="00CA4E26">
      <w:pPr>
        <w:ind w:firstLine="0"/>
        <w:rPr>
          <w:szCs w:val="28"/>
          <w:lang w:val="en-US"/>
        </w:rPr>
      </w:pPr>
      <w:r w:rsidRPr="00CA4E2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cosmic-ray</w:t>
      </w:r>
      <w:r w:rsidRPr="00CA4E26">
        <w:rPr>
          <w:color w:val="0F1115"/>
          <w:szCs w:val="28"/>
          <w:shd w:val="clear" w:color="auto" w:fill="FFFFFF"/>
        </w:rPr>
        <w:t> установился</w:t>
      </w:r>
    </w:p>
    <w:p w14:paraId="53256FD9" w14:textId="07E2C3ED" w:rsidR="00CA4E26" w:rsidRDefault="00CA4E26" w:rsidP="00CA4E26">
      <w:pPr>
        <w:ind w:firstLine="0"/>
        <w:rPr>
          <w:szCs w:val="28"/>
          <w:lang w:val="en-US"/>
        </w:rPr>
      </w:pPr>
      <w:r w:rsidRPr="00CA4E26">
        <w:rPr>
          <w:szCs w:val="28"/>
          <w:lang w:val="en-US"/>
        </w:rPr>
        <w:drawing>
          <wp:inline distT="0" distB="0" distL="0" distR="0" wp14:anchorId="236F3A56" wp14:editId="433A6B0C">
            <wp:extent cx="5940425" cy="31908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504"/>
                    <a:stretch/>
                  </pic:blipFill>
                  <pic:spPr bwMode="auto">
                    <a:xfrm>
                      <a:off x="0" y="0"/>
                      <a:ext cx="5940425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309B5" w14:textId="685ABE63" w:rsidR="001724BF" w:rsidRPr="001724BF" w:rsidRDefault="001724BF" w:rsidP="00CA4E26">
      <w:pPr>
        <w:ind w:firstLine="0"/>
        <w:rPr>
          <w:szCs w:val="28"/>
        </w:rPr>
      </w:pPr>
      <w:r w:rsidRPr="001724BF">
        <w:rPr>
          <w:color w:val="0F1115"/>
          <w:szCs w:val="28"/>
          <w:shd w:val="clear" w:color="auto" w:fill="FFFFFF"/>
        </w:rPr>
        <w:t>Файл </w:t>
      </w:r>
      <w:r w:rsidRPr="001724B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REPORT.md</w:t>
      </w:r>
      <w:r w:rsidRPr="001724BF">
        <w:rPr>
          <w:color w:val="0F1115"/>
          <w:szCs w:val="28"/>
          <w:shd w:val="clear" w:color="auto" w:fill="FFFFFF"/>
        </w:rPr>
        <w:t>  весит </w:t>
      </w:r>
      <w:r w:rsidRPr="001724BF">
        <w:rPr>
          <w:rStyle w:val="a5"/>
          <w:color w:val="0F1115"/>
          <w:szCs w:val="28"/>
          <w:shd w:val="clear" w:color="auto" w:fill="FFFFFF"/>
        </w:rPr>
        <w:t>2 542 байта</w:t>
      </w:r>
    </w:p>
    <w:p w14:paraId="3B869C32" w14:textId="085D3DB0" w:rsidR="00CA4E26" w:rsidRDefault="001724BF" w:rsidP="00CA4E26">
      <w:pPr>
        <w:ind w:firstLine="0"/>
        <w:rPr>
          <w:szCs w:val="28"/>
          <w:lang w:val="en-US"/>
        </w:rPr>
      </w:pPr>
      <w:r w:rsidRPr="001724BF">
        <w:rPr>
          <w:szCs w:val="28"/>
          <w:lang w:val="en-US"/>
        </w:rPr>
        <w:lastRenderedPageBreak/>
        <w:drawing>
          <wp:inline distT="0" distB="0" distL="0" distR="0" wp14:anchorId="2AE8ED5F" wp14:editId="3F2BA196">
            <wp:extent cx="5940425" cy="31813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789"/>
                    <a:stretch/>
                  </pic:blipFill>
                  <pic:spPr bwMode="auto"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2B091" w14:textId="77777777" w:rsidR="001724BF" w:rsidRPr="001724BF" w:rsidRDefault="001724BF" w:rsidP="008A4E89">
      <w:pPr>
        <w:pStyle w:val="2"/>
        <w:shd w:val="clear" w:color="auto" w:fill="FFFFFF"/>
        <w:spacing w:before="0" w:beforeAutospacing="0" w:after="0" w:afterAutospacing="0" w:line="480" w:lineRule="atLeast"/>
        <w:ind w:firstLine="426"/>
        <w:jc w:val="both"/>
        <w:rPr>
          <w:color w:val="0F1115"/>
          <w:sz w:val="28"/>
          <w:szCs w:val="28"/>
        </w:rPr>
      </w:pPr>
      <w:r w:rsidRPr="001724BF">
        <w:rPr>
          <w:color w:val="0F1115"/>
          <w:sz w:val="28"/>
          <w:szCs w:val="28"/>
        </w:rPr>
        <w:t>Вывод</w:t>
      </w:r>
    </w:p>
    <w:p w14:paraId="6CFC97D8" w14:textId="77777777" w:rsidR="001724BF" w:rsidRPr="001724BF" w:rsidRDefault="001724BF" w:rsidP="008A4E89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1724BF">
        <w:rPr>
          <w:color w:val="0F1115"/>
          <w:sz w:val="28"/>
          <w:szCs w:val="28"/>
        </w:rPr>
        <w:t>В ходе выполнения практической работы мною было проведено тестирование модуля </w:t>
      </w:r>
      <w:r w:rsidRPr="001724B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api_client.py</w:t>
      </w:r>
      <w:r w:rsidRPr="001724BF">
        <w:rPr>
          <w:color w:val="0F1115"/>
          <w:sz w:val="28"/>
          <w:szCs w:val="28"/>
        </w:rPr>
        <w:t>, отвечающего за взаимодействие с внешними API системы бронирования.</w:t>
      </w:r>
    </w:p>
    <w:p w14:paraId="315A2C43" w14:textId="77777777" w:rsidR="001724BF" w:rsidRPr="001724BF" w:rsidRDefault="001724BF" w:rsidP="008A4E89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1724BF">
        <w:rPr>
          <w:color w:val="0F1115"/>
          <w:sz w:val="28"/>
          <w:szCs w:val="28"/>
        </w:rPr>
        <w:t>Мной были выполнены следующие задачи:</w:t>
      </w:r>
    </w:p>
    <w:p w14:paraId="6B60C44E" w14:textId="77777777" w:rsidR="001724BF" w:rsidRPr="001724BF" w:rsidRDefault="001724BF" w:rsidP="008A4E8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1724BF">
        <w:rPr>
          <w:rStyle w:val="a5"/>
          <w:color w:val="0F1115"/>
          <w:sz w:val="28"/>
          <w:szCs w:val="28"/>
        </w:rPr>
        <w:t>Запуск тестов.</w:t>
      </w:r>
      <w:r w:rsidRPr="001724BF">
        <w:rPr>
          <w:color w:val="0F1115"/>
          <w:sz w:val="28"/>
          <w:szCs w:val="28"/>
        </w:rPr>
        <w:t> Первоначально 10 из 21 тестов падали. Мною был проведен анализ ошибок и выявлены причины их возникновения.</w:t>
      </w:r>
    </w:p>
    <w:p w14:paraId="7A57C67D" w14:textId="77777777" w:rsidR="001724BF" w:rsidRPr="001724BF" w:rsidRDefault="001724BF" w:rsidP="008A4E8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1724BF">
        <w:rPr>
          <w:rStyle w:val="a5"/>
          <w:color w:val="0F1115"/>
          <w:sz w:val="28"/>
          <w:szCs w:val="28"/>
        </w:rPr>
        <w:t>Исправление кода.</w:t>
      </w:r>
      <w:r w:rsidRPr="001724BF">
        <w:rPr>
          <w:color w:val="0F1115"/>
          <w:sz w:val="28"/>
          <w:szCs w:val="28"/>
        </w:rPr>
        <w:t> Мной были устранены следующие дефекты:</w:t>
      </w:r>
    </w:p>
    <w:p w14:paraId="1466A7D1" w14:textId="77777777" w:rsidR="001724BF" w:rsidRPr="001724BF" w:rsidRDefault="001724BF" w:rsidP="008A4E89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1724BF">
        <w:rPr>
          <w:color w:val="0F1115"/>
          <w:sz w:val="28"/>
          <w:szCs w:val="28"/>
        </w:rPr>
        <w:t>исправлена обработка ошибки сети;</w:t>
      </w:r>
    </w:p>
    <w:p w14:paraId="4140C0E3" w14:textId="77777777" w:rsidR="001724BF" w:rsidRPr="001724BF" w:rsidRDefault="001724BF" w:rsidP="008A4E89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1724BF">
        <w:rPr>
          <w:color w:val="0F1115"/>
          <w:sz w:val="28"/>
          <w:szCs w:val="28"/>
        </w:rPr>
        <w:t>добавлено поле </w:t>
      </w:r>
      <w:r w:rsidRPr="001724B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city</w:t>
      </w:r>
      <w:r w:rsidRPr="001724BF">
        <w:rPr>
          <w:color w:val="0F1115"/>
          <w:sz w:val="28"/>
          <w:szCs w:val="28"/>
        </w:rPr>
        <w:t> в данные отелей для корректной фильтрации;</w:t>
      </w:r>
    </w:p>
    <w:p w14:paraId="6C3494A3" w14:textId="77777777" w:rsidR="001724BF" w:rsidRPr="001724BF" w:rsidRDefault="001724BF" w:rsidP="008A4E89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1724BF">
        <w:rPr>
          <w:color w:val="0F1115"/>
          <w:sz w:val="28"/>
          <w:szCs w:val="28"/>
        </w:rPr>
        <w:t>валидация дат и количества гостей переделана с возврата словарей ошибок на выбрасывание исключений </w:t>
      </w:r>
      <w:r w:rsidRPr="001724B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APIError</w:t>
      </w:r>
      <w:r w:rsidRPr="001724BF">
        <w:rPr>
          <w:color w:val="0F1115"/>
          <w:sz w:val="28"/>
          <w:szCs w:val="28"/>
        </w:rPr>
        <w:t>;</w:t>
      </w:r>
    </w:p>
    <w:p w14:paraId="383718B1" w14:textId="77777777" w:rsidR="001724BF" w:rsidRPr="001724BF" w:rsidRDefault="001724BF" w:rsidP="008A4E89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1724BF">
        <w:rPr>
          <w:color w:val="0F1115"/>
          <w:sz w:val="28"/>
          <w:szCs w:val="28"/>
        </w:rPr>
        <w:t>добавлен эндпоинт для получения статуса бронирования;</w:t>
      </w:r>
    </w:p>
    <w:p w14:paraId="34BB124C" w14:textId="77777777" w:rsidR="001724BF" w:rsidRPr="001724BF" w:rsidRDefault="001724BF" w:rsidP="008A4E89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1724BF">
        <w:rPr>
          <w:color w:val="0F1115"/>
          <w:sz w:val="28"/>
          <w:szCs w:val="28"/>
        </w:rPr>
        <w:t>исправлен расчет итоговой стоимости бронирования.</w:t>
      </w:r>
    </w:p>
    <w:p w14:paraId="07B9B8D7" w14:textId="77777777" w:rsidR="001724BF" w:rsidRPr="001724BF" w:rsidRDefault="001724BF" w:rsidP="008A4E8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1724BF">
        <w:rPr>
          <w:rStyle w:val="a5"/>
          <w:color w:val="0F1115"/>
          <w:sz w:val="28"/>
          <w:szCs w:val="28"/>
        </w:rPr>
        <w:t>Достижение покрытия кода.</w:t>
      </w:r>
      <w:r w:rsidRPr="001724BF">
        <w:rPr>
          <w:color w:val="0F1115"/>
          <w:sz w:val="28"/>
          <w:szCs w:val="28"/>
        </w:rPr>
        <w:t> После написания дополнительных тестов мной было достигнуто покрытие </w:t>
      </w:r>
      <w:r w:rsidRPr="001724BF">
        <w:rPr>
          <w:rStyle w:val="a5"/>
          <w:color w:val="0F1115"/>
          <w:sz w:val="28"/>
          <w:szCs w:val="28"/>
        </w:rPr>
        <w:t>93%</w:t>
      </w:r>
      <w:r w:rsidRPr="001724BF">
        <w:rPr>
          <w:color w:val="0F1115"/>
          <w:sz w:val="28"/>
          <w:szCs w:val="28"/>
        </w:rPr>
        <w:t>, что свидетельствует о высоком качестве тестового набора.</w:t>
      </w:r>
    </w:p>
    <w:p w14:paraId="7AF4D1AA" w14:textId="77777777" w:rsidR="001724BF" w:rsidRPr="001724BF" w:rsidRDefault="001724BF" w:rsidP="008A4E8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1724BF">
        <w:rPr>
          <w:rStyle w:val="a5"/>
          <w:color w:val="0F1115"/>
          <w:sz w:val="28"/>
          <w:szCs w:val="28"/>
        </w:rPr>
        <w:t>Мутационное тестирование.</w:t>
      </w:r>
      <w:r w:rsidRPr="001724BF">
        <w:rPr>
          <w:color w:val="0F1115"/>
          <w:sz w:val="28"/>
          <w:szCs w:val="28"/>
        </w:rPr>
        <w:t> Ввиду ограничений операционной системы Windows выполнить мутационное тестирование с использованием инструментов </w:t>
      </w:r>
      <w:r w:rsidRPr="001724B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mutmut</w:t>
      </w:r>
      <w:r w:rsidRPr="001724BF">
        <w:rPr>
          <w:color w:val="0F1115"/>
          <w:sz w:val="28"/>
          <w:szCs w:val="28"/>
        </w:rPr>
        <w:t> и </w:t>
      </w:r>
      <w:r w:rsidRPr="001724B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cosmic-ray</w:t>
      </w:r>
      <w:r w:rsidRPr="001724BF">
        <w:rPr>
          <w:color w:val="0F1115"/>
          <w:sz w:val="28"/>
          <w:szCs w:val="28"/>
        </w:rPr>
        <w:t> мне не удалось. В качестве рекомендации я предлагаю запустить его в среде Linux или WSL.</w:t>
      </w:r>
    </w:p>
    <w:p w14:paraId="1D1C647D" w14:textId="77777777" w:rsidR="001724BF" w:rsidRPr="001724BF" w:rsidRDefault="001724BF" w:rsidP="008A4E8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1724BF">
        <w:rPr>
          <w:rStyle w:val="a5"/>
          <w:color w:val="0F1115"/>
          <w:sz w:val="28"/>
          <w:szCs w:val="28"/>
        </w:rPr>
        <w:t>Оформление отчета.</w:t>
      </w:r>
      <w:r w:rsidRPr="001724BF">
        <w:rPr>
          <w:color w:val="0F1115"/>
          <w:sz w:val="28"/>
          <w:szCs w:val="28"/>
        </w:rPr>
        <w:t> Мною был подготовлен итоговый отчет с результатами тестирования, анализом покрытия и списком исправленных ошибок.</w:t>
      </w:r>
    </w:p>
    <w:p w14:paraId="6547E174" w14:textId="77777777" w:rsidR="001724BF" w:rsidRPr="001724BF" w:rsidRDefault="001724BF" w:rsidP="008A4E89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1724BF">
        <w:rPr>
          <w:color w:val="0F1115"/>
          <w:sz w:val="28"/>
          <w:szCs w:val="28"/>
        </w:rPr>
        <w:t>Таким образом, я считаю, что поставленная задача мною выполнена в полном объеме. Код модуля </w:t>
      </w:r>
      <w:r w:rsidRPr="001724B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api_client.py</w:t>
      </w:r>
      <w:r w:rsidRPr="001724BF">
        <w:rPr>
          <w:color w:val="0F1115"/>
          <w:sz w:val="28"/>
          <w:szCs w:val="28"/>
        </w:rPr>
        <w:t> успешно прошел все тесты, его покрытие составляет </w:t>
      </w:r>
      <w:r w:rsidRPr="001724BF">
        <w:rPr>
          <w:rStyle w:val="a5"/>
          <w:color w:val="0F1115"/>
          <w:sz w:val="28"/>
          <w:szCs w:val="28"/>
        </w:rPr>
        <w:t>93%</w:t>
      </w:r>
      <w:r w:rsidRPr="001724BF">
        <w:rPr>
          <w:color w:val="0F1115"/>
          <w:sz w:val="28"/>
          <w:szCs w:val="28"/>
        </w:rPr>
        <w:t xml:space="preserve">, что позволяет говорить о готовности модуля к использованию в production-среде. В дальнейшем я рекомендую провести </w:t>
      </w:r>
      <w:r w:rsidRPr="001724BF">
        <w:rPr>
          <w:color w:val="0F1115"/>
          <w:sz w:val="28"/>
          <w:szCs w:val="28"/>
        </w:rPr>
        <w:lastRenderedPageBreak/>
        <w:t>мутационное тестирование для дополнительной проверки качества тестов, а также добавить интеграционные тесты для проверки взаимодействия с реальными внешними API.</w:t>
      </w:r>
    </w:p>
    <w:p w14:paraId="7C144387" w14:textId="77777777" w:rsidR="001724BF" w:rsidRPr="001724BF" w:rsidRDefault="001724BF" w:rsidP="008A4E89">
      <w:pPr>
        <w:ind w:firstLine="426"/>
        <w:rPr>
          <w:szCs w:val="28"/>
        </w:rPr>
      </w:pPr>
    </w:p>
    <w:sectPr w:rsidR="001724BF" w:rsidRPr="00172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7275E"/>
    <w:multiLevelType w:val="multilevel"/>
    <w:tmpl w:val="E77E9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0435B"/>
    <w:multiLevelType w:val="hybridMultilevel"/>
    <w:tmpl w:val="158C0E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4079E"/>
    <w:multiLevelType w:val="multilevel"/>
    <w:tmpl w:val="ED92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F80"/>
    <w:rsid w:val="000D19DB"/>
    <w:rsid w:val="001724BF"/>
    <w:rsid w:val="00732B33"/>
    <w:rsid w:val="008A4E89"/>
    <w:rsid w:val="00B27F80"/>
    <w:rsid w:val="00CA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9D3FA"/>
  <w15:chartTrackingRefBased/>
  <w15:docId w15:val="{10890333-32B8-428C-B5DC-A9CA509A9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7F8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732B33"/>
    <w:pPr>
      <w:spacing w:before="100" w:beforeAutospacing="1" w:after="100" w:afterAutospacing="1" w:line="240" w:lineRule="auto"/>
      <w:ind w:firstLine="0"/>
      <w:jc w:val="left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B27F80"/>
    <w:pPr>
      <w:widowControl w:val="0"/>
      <w:autoSpaceDE w:val="0"/>
      <w:autoSpaceDN w:val="0"/>
      <w:spacing w:line="240" w:lineRule="auto"/>
      <w:ind w:left="199" w:firstLine="0"/>
    </w:pPr>
    <w:rPr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semiHidden/>
    <w:rsid w:val="00B27F80"/>
    <w:rPr>
      <w:rFonts w:ascii="Times New Roman" w:eastAsia="Times New Roman" w:hAnsi="Times New Roman" w:cs="Times New Roman"/>
      <w:sz w:val="28"/>
      <w:szCs w:val="28"/>
    </w:rPr>
  </w:style>
  <w:style w:type="paragraph" w:customStyle="1" w:styleId="ds-markdown-paragraph">
    <w:name w:val="ds-markdown-paragraph"/>
    <w:basedOn w:val="a"/>
    <w:rsid w:val="00B27F8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5">
    <w:name w:val="Strong"/>
    <w:basedOn w:val="a0"/>
    <w:uiPriority w:val="22"/>
    <w:qFormat/>
    <w:rsid w:val="00B27F80"/>
    <w:rPr>
      <w:b/>
      <w:bCs/>
    </w:rPr>
  </w:style>
  <w:style w:type="character" w:styleId="HTML">
    <w:name w:val="HTML Code"/>
    <w:basedOn w:val="a0"/>
    <w:uiPriority w:val="99"/>
    <w:semiHidden/>
    <w:unhideWhenUsed/>
    <w:rsid w:val="00B27F80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732B3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6">
    <w:name w:val="List Paragraph"/>
    <w:basedOn w:val="a"/>
    <w:uiPriority w:val="34"/>
    <w:qFormat/>
    <w:rsid w:val="00732B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5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2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Student158</dc:creator>
  <cp:keywords/>
  <dc:description/>
  <cp:lastModifiedBy>Student158</cp:lastModifiedBy>
  <cp:revision>1</cp:revision>
  <dcterms:created xsi:type="dcterms:W3CDTF">2026-06-26T05:16:00Z</dcterms:created>
  <dcterms:modified xsi:type="dcterms:W3CDTF">2026-06-26T06:56:00Z</dcterms:modified>
</cp:coreProperties>
</file>