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A64AF">
      <w:r>
        <w:rPr>
          <w:rFonts w:ascii="Arial" w:hAnsi="Arial" w:cs="Arial"/>
          <w:color w:val="000000"/>
          <w:shd w:val="clear" w:color="auto" w:fill="FFFFFF"/>
        </w:rPr>
        <w:t>Музей Авиации Центральной Австралии был открыт в 1979 году в городке Алис-Спрингс. Экспозиции музея размещаются в ангаре бывшей авиакомпании «Connellan Airways» в районе Аралуэн, на котором когда-то находился городской аэродром.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C0"/>
    <w:rsid w:val="009B4FC0"/>
    <w:rsid w:val="00CA64AF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2021-11-21T15:32:00Z</dcterms:created>
  <dcterms:modified xsi:type="dcterms:W3CDTF">2021-11-21T15:32:00Z</dcterms:modified>
</cp:coreProperties>
</file>