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80E" w:rsidRDefault="0027480E" w:rsidP="0027480E">
      <w:r>
        <w:t xml:space="preserve">Центральная площадь Мельбурна, на которой ежегодно проводятся сотни разнообразных мероприятий. Место отличается интересной современной архитектурой, здесь располагаются кинотеатры, галереи, рестораны, музей и площадки для общественных собраний. Площадь занимает целый городской квартал, с одной стороны она ограничена рекой </w:t>
      </w:r>
      <w:proofErr w:type="spellStart"/>
      <w:r>
        <w:t>Яррой</w:t>
      </w:r>
      <w:proofErr w:type="spellEnd"/>
      <w:r>
        <w:t>. Активная перестройка пространства велась с конца 80-х гг.</w:t>
      </w:r>
    </w:p>
    <w:p w:rsidR="007A3FF7" w:rsidRDefault="0027480E" w:rsidP="0027480E">
      <w:bookmarkStart w:id="0" w:name="_GoBack"/>
      <w:bookmarkEnd w:id="0"/>
    </w:p>
    <w:sectPr w:rsidR="007A3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A01"/>
    <w:rsid w:val="0027480E"/>
    <w:rsid w:val="007E4A01"/>
    <w:rsid w:val="00EF06D4"/>
    <w:rsid w:val="00F5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2021-11-21T15:26:00Z</dcterms:created>
  <dcterms:modified xsi:type="dcterms:W3CDTF">2021-11-21T15:26:00Z</dcterms:modified>
</cp:coreProperties>
</file>