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9D" w:rsidRPr="00CD2DA5" w:rsidRDefault="003B4403">
      <w:pPr>
        <w:rPr>
          <w:b/>
        </w:rPr>
      </w:pPr>
      <w:r w:rsidRPr="00CD2DA5">
        <w:rPr>
          <w:b/>
        </w:rPr>
        <w:t>Восточная картина мира.</w:t>
      </w:r>
    </w:p>
    <w:p w:rsidR="003B4403" w:rsidRPr="00CD2DA5" w:rsidRDefault="003B4403">
      <w:pPr>
        <w:rPr>
          <w:b/>
        </w:rPr>
      </w:pPr>
      <w:r w:rsidRPr="00CD2DA5">
        <w:rPr>
          <w:b/>
        </w:rPr>
        <w:t>Вопросы к лекции № 2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>Каковы характерные особенности и проблемы восточной картины мира.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>В чем суть базовых учений др. индуизма: учение об Атмане и Брахмане, учение о карме, учение о сансаре, учение о нирване.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>Каковы основные идеи учения Буддизма о четырех благородных истинах и восьмеричном пути познания.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>В чем особенности этико-социальной направленности проблем в др. Китае школ: конфуцианства и даосизма.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>Суть учения о «Благородном муже и низком человеке»</w:t>
      </w:r>
    </w:p>
    <w:p w:rsidR="003B4403" w:rsidRDefault="003B4403" w:rsidP="003B4403">
      <w:pPr>
        <w:pStyle w:val="a3"/>
        <w:numPr>
          <w:ilvl w:val="0"/>
          <w:numId w:val="1"/>
        </w:numPr>
      </w:pPr>
      <w:r>
        <w:t xml:space="preserve">Суть учения о Дао и этического принципа </w:t>
      </w:r>
      <w:proofErr w:type="gramStart"/>
      <w:r>
        <w:t>У-вей</w:t>
      </w:r>
      <w:proofErr w:type="gramEnd"/>
    </w:p>
    <w:p w:rsidR="003B4403" w:rsidRPr="00CD2DA5" w:rsidRDefault="003B4403" w:rsidP="003B4403">
      <w:pPr>
        <w:rPr>
          <w:b/>
        </w:rPr>
      </w:pPr>
    </w:p>
    <w:p w:rsidR="003B4403" w:rsidRPr="00CD2DA5" w:rsidRDefault="003B4403" w:rsidP="003B4403">
      <w:pPr>
        <w:rPr>
          <w:b/>
        </w:rPr>
      </w:pPr>
      <w:r w:rsidRPr="00CD2DA5">
        <w:rPr>
          <w:b/>
        </w:rPr>
        <w:t>Вопросы к семинару №2</w:t>
      </w:r>
    </w:p>
    <w:p w:rsidR="003B4403" w:rsidRPr="00CD2DA5" w:rsidRDefault="003B4403" w:rsidP="003B4403">
      <w:pPr>
        <w:rPr>
          <w:b/>
        </w:rPr>
      </w:pPr>
      <w:r w:rsidRPr="00CD2DA5">
        <w:rPr>
          <w:b/>
        </w:rPr>
        <w:t>Текст1 Бхагавадгита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>В чем смысл представленного отрывка из произведения?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Зачем </w:t>
      </w:r>
      <w:proofErr w:type="spellStart"/>
      <w:r>
        <w:t>Арджуна</w:t>
      </w:r>
      <w:proofErr w:type="spellEnd"/>
      <w:r>
        <w:t xml:space="preserve"> обращается к Браме?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В чем </w:t>
      </w:r>
      <w:proofErr w:type="spellStart"/>
      <w:r>
        <w:t>патовость</w:t>
      </w:r>
      <w:proofErr w:type="spellEnd"/>
      <w:r>
        <w:t xml:space="preserve"> ситуации, в которой оказывается </w:t>
      </w:r>
      <w:proofErr w:type="spellStart"/>
      <w:r>
        <w:t>Арджуна</w:t>
      </w:r>
      <w:proofErr w:type="spellEnd"/>
      <w:r>
        <w:t>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Как можно понять слово Ад, если в </w:t>
      </w:r>
      <w:proofErr w:type="spellStart"/>
      <w:r>
        <w:t>др.Индии</w:t>
      </w:r>
      <w:proofErr w:type="spellEnd"/>
      <w:r>
        <w:t xml:space="preserve"> верили реинкарнацию?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>Какое решение он видит, как наименьшее зло и почему?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Что отвечает на его слова </w:t>
      </w:r>
      <w:proofErr w:type="spellStart"/>
      <w:r>
        <w:t>Хришикеша</w:t>
      </w:r>
      <w:proofErr w:type="spellEnd"/>
      <w:r>
        <w:t>?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Почему он говорит о необходимости священной войны и смерти как наилучшем ее исходе для </w:t>
      </w:r>
      <w:proofErr w:type="spellStart"/>
      <w:r>
        <w:t>Арджуны</w:t>
      </w:r>
      <w:proofErr w:type="spellEnd"/>
      <w:r>
        <w:t>.</w:t>
      </w:r>
    </w:p>
    <w:p w:rsidR="003B4403" w:rsidRDefault="003B4403" w:rsidP="003B4403">
      <w:pPr>
        <w:pStyle w:val="a3"/>
        <w:numPr>
          <w:ilvl w:val="0"/>
          <w:numId w:val="2"/>
        </w:numPr>
      </w:pPr>
      <w:r>
        <w:t xml:space="preserve">Почему </w:t>
      </w:r>
      <w:proofErr w:type="spellStart"/>
      <w:r>
        <w:t>Арждуна</w:t>
      </w:r>
      <w:proofErr w:type="spellEnd"/>
      <w:r>
        <w:t xml:space="preserve"> должен сделать все для того, чтобы не умереть на этой войне?</w:t>
      </w:r>
    </w:p>
    <w:p w:rsidR="003B4403" w:rsidRDefault="003B4403" w:rsidP="003B4403">
      <w:bookmarkStart w:id="0" w:name="_GoBack"/>
      <w:bookmarkEnd w:id="0"/>
    </w:p>
    <w:p w:rsidR="003B4403" w:rsidRPr="00CD2DA5" w:rsidRDefault="003B4403" w:rsidP="003B4403">
      <w:pPr>
        <w:rPr>
          <w:b/>
        </w:rPr>
      </w:pPr>
      <w:r w:rsidRPr="00CD2DA5">
        <w:rPr>
          <w:b/>
        </w:rPr>
        <w:t xml:space="preserve">Текст 2 Лунь </w:t>
      </w:r>
      <w:proofErr w:type="spellStart"/>
      <w:r w:rsidRPr="00CD2DA5">
        <w:rPr>
          <w:b/>
        </w:rPr>
        <w:t>Юй</w:t>
      </w:r>
      <w:proofErr w:type="spellEnd"/>
      <w:r w:rsidRPr="00CD2DA5">
        <w:rPr>
          <w:b/>
        </w:rPr>
        <w:t>.</w:t>
      </w:r>
    </w:p>
    <w:p w:rsidR="003B4403" w:rsidRDefault="003B4403" w:rsidP="003B4403">
      <w:pPr>
        <w:pStyle w:val="a3"/>
        <w:numPr>
          <w:ilvl w:val="0"/>
          <w:numId w:val="3"/>
        </w:numPr>
      </w:pPr>
      <w:r>
        <w:t>В чем смысл данного отрывка?</w:t>
      </w:r>
    </w:p>
    <w:p w:rsidR="003B4403" w:rsidRDefault="003B4403" w:rsidP="003B4403">
      <w:pPr>
        <w:pStyle w:val="a3"/>
        <w:numPr>
          <w:ilvl w:val="0"/>
          <w:numId w:val="3"/>
        </w:numPr>
      </w:pPr>
      <w:r>
        <w:t>Для чего необходимо становиться благородным мужем?</w:t>
      </w:r>
    </w:p>
    <w:p w:rsidR="003B4403" w:rsidRDefault="003B4403" w:rsidP="003B4403">
      <w:pPr>
        <w:pStyle w:val="a3"/>
        <w:numPr>
          <w:ilvl w:val="0"/>
          <w:numId w:val="3"/>
        </w:numPr>
      </w:pPr>
      <w:r>
        <w:t xml:space="preserve">В </w:t>
      </w:r>
      <w:r w:rsidR="00B75377">
        <w:t xml:space="preserve">чем суть этических принципов: Жень, </w:t>
      </w:r>
      <w:proofErr w:type="spellStart"/>
      <w:r>
        <w:t>Сяо</w:t>
      </w:r>
      <w:proofErr w:type="spellEnd"/>
      <w:r w:rsidR="00B75377">
        <w:t>, Ли, И</w:t>
      </w:r>
      <w:r>
        <w:t>?</w:t>
      </w:r>
    </w:p>
    <w:p w:rsidR="003B4403" w:rsidRDefault="00B75377" w:rsidP="003B4403">
      <w:pPr>
        <w:pStyle w:val="a3"/>
        <w:numPr>
          <w:ilvl w:val="0"/>
          <w:numId w:val="3"/>
        </w:numPr>
      </w:pPr>
      <w:r>
        <w:t>Чем отличается отношение уважения от почтения?</w:t>
      </w:r>
    </w:p>
    <w:p w:rsidR="00B75377" w:rsidRDefault="00B75377" w:rsidP="003B4403">
      <w:pPr>
        <w:pStyle w:val="a3"/>
        <w:numPr>
          <w:ilvl w:val="0"/>
          <w:numId w:val="3"/>
        </w:numPr>
      </w:pPr>
      <w:r>
        <w:t>В чем смысл ритуала и почему его нельзя нарушать?</w:t>
      </w:r>
    </w:p>
    <w:p w:rsidR="00B75377" w:rsidRDefault="00B75377" w:rsidP="003B4403">
      <w:pPr>
        <w:pStyle w:val="a3"/>
        <w:numPr>
          <w:ilvl w:val="0"/>
          <w:numId w:val="3"/>
        </w:numPr>
      </w:pPr>
      <w:r>
        <w:t>В чем суть этического правила: «не делай другому того, чего не желаешь, чтобы делали тебе и тогда к тебе не будут чувствовать вражды»</w:t>
      </w:r>
    </w:p>
    <w:p w:rsidR="00B75377" w:rsidRDefault="00B75377" w:rsidP="00B75377">
      <w:pPr>
        <w:pStyle w:val="a3"/>
      </w:pPr>
      <w:r>
        <w:t>Это интересно</w:t>
      </w:r>
    </w:p>
    <w:p w:rsidR="00B75377" w:rsidRDefault="00B75377" w:rsidP="00B75377">
      <w:pPr>
        <w:pStyle w:val="a3"/>
      </w:pPr>
    </w:p>
    <w:p w:rsidR="00B75377" w:rsidRPr="00CD2DA5" w:rsidRDefault="00B75377" w:rsidP="00B75377">
      <w:pPr>
        <w:ind w:left="360"/>
        <w:rPr>
          <w:b/>
        </w:rPr>
      </w:pPr>
      <w:r w:rsidRPr="00CD2DA5">
        <w:rPr>
          <w:b/>
        </w:rPr>
        <w:t>Текст 3 Дао</w:t>
      </w:r>
      <w:proofErr w:type="gramStart"/>
      <w:r w:rsidRPr="00CD2DA5">
        <w:rPr>
          <w:b/>
        </w:rPr>
        <w:t xml:space="preserve"> Д</w:t>
      </w:r>
      <w:proofErr w:type="gramEnd"/>
      <w:r w:rsidRPr="00CD2DA5">
        <w:rPr>
          <w:b/>
        </w:rPr>
        <w:t>е Цзин</w:t>
      </w:r>
    </w:p>
    <w:p w:rsidR="00B75377" w:rsidRDefault="00B75377" w:rsidP="00B75377">
      <w:pPr>
        <w:pStyle w:val="a3"/>
        <w:numPr>
          <w:ilvl w:val="0"/>
          <w:numId w:val="4"/>
        </w:numPr>
      </w:pPr>
      <w:r>
        <w:t>Что такое Дао?</w:t>
      </w:r>
    </w:p>
    <w:p w:rsidR="00B75377" w:rsidRDefault="00B75377" w:rsidP="00B75377">
      <w:pPr>
        <w:pStyle w:val="a3"/>
        <w:numPr>
          <w:ilvl w:val="0"/>
          <w:numId w:val="4"/>
        </w:numPr>
      </w:pPr>
      <w:r>
        <w:t>Суть Де?</w:t>
      </w:r>
    </w:p>
    <w:p w:rsidR="00B75377" w:rsidRDefault="00B75377" w:rsidP="00B75377">
      <w:pPr>
        <w:pStyle w:val="a3"/>
        <w:numPr>
          <w:ilvl w:val="0"/>
          <w:numId w:val="4"/>
        </w:numPr>
      </w:pPr>
      <w:r>
        <w:t xml:space="preserve">Смысл этического принципа </w:t>
      </w:r>
      <w:proofErr w:type="gramStart"/>
      <w:r>
        <w:t>У-вей</w:t>
      </w:r>
      <w:proofErr w:type="gramEnd"/>
    </w:p>
    <w:p w:rsidR="00B75377" w:rsidRDefault="00B75377" w:rsidP="00B75377">
      <w:pPr>
        <w:pStyle w:val="a3"/>
      </w:pPr>
    </w:p>
    <w:sectPr w:rsidR="00B7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19C"/>
    <w:multiLevelType w:val="multilevel"/>
    <w:tmpl w:val="B9B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62702"/>
    <w:multiLevelType w:val="multilevel"/>
    <w:tmpl w:val="45F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594A5D"/>
    <w:multiLevelType w:val="hybridMultilevel"/>
    <w:tmpl w:val="8B56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A615C"/>
    <w:multiLevelType w:val="hybridMultilevel"/>
    <w:tmpl w:val="4E800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B2584"/>
    <w:multiLevelType w:val="hybridMultilevel"/>
    <w:tmpl w:val="96526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B5707"/>
    <w:multiLevelType w:val="hybridMultilevel"/>
    <w:tmpl w:val="8B40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03"/>
    <w:rsid w:val="003B4403"/>
    <w:rsid w:val="004B1BCC"/>
    <w:rsid w:val="00B75377"/>
    <w:rsid w:val="00CD2DA5"/>
    <w:rsid w:val="00D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Александр Крайнов</cp:lastModifiedBy>
  <cp:revision>2</cp:revision>
  <dcterms:created xsi:type="dcterms:W3CDTF">2018-02-27T05:01:00Z</dcterms:created>
  <dcterms:modified xsi:type="dcterms:W3CDTF">2018-02-27T05:01:00Z</dcterms:modified>
</cp:coreProperties>
</file>