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jc w:val="center"/>
      </w:pPr>
      <w:r>
        <w:rPr>
          <w:rFonts w:ascii="Times New Roman" w:eastAsia="Times New Roman" w:hAnsi="Times New Roman" w:cs="Times New Roman"/>
          <w:sz w:val="36"/>
          <w:szCs w:val="36"/>
        </w:rPr>
        <w:t>Лабораторная работа № </w:t>
      </w:r>
      <w:r>
        <w:rPr>
          <w:rFonts w:ascii="Times New Roman" w:eastAsia="Times New Roman" w:hAnsi="Times New Roman" w:cs="Times New Roman"/>
          <w:sz w:val="36"/>
          <w:szCs w:val="36"/>
          <w:u w:val="single"/>
        </w:rPr>
        <w:t>2</w:t>
      </w:r>
    </w:p>
    <w:p w:rsidR="004906D1" w:rsidRDefault="00B27D73">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Pr>
          <w:rFonts w:ascii="Times New Roman" w:eastAsia="Times New Roman" w:hAnsi="Times New Roman" w:cs="Times New Roman"/>
          <w:i/>
          <w:sz w:val="36"/>
          <w:szCs w:val="36"/>
          <w:u w:val="single"/>
        </w:rPr>
        <w:t>Электрические цепи синусоидального тока и</w:t>
      </w:r>
    </w:p>
    <w:p w:rsidR="004906D1" w:rsidRDefault="00B27D73">
      <w:pPr>
        <w:spacing w:after="280" w:line="240" w:lineRule="auto"/>
        <w:jc w:val="center"/>
      </w:pPr>
      <w:r>
        <w:rPr>
          <w:rFonts w:ascii="Times New Roman" w:eastAsia="Times New Roman" w:hAnsi="Times New Roman" w:cs="Times New Roman"/>
          <w:i/>
          <w:sz w:val="36"/>
          <w:szCs w:val="36"/>
          <w:u w:val="single"/>
        </w:rPr>
        <w:t>исследование последовательного колебательного контура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Цели работы:</w:t>
      </w:r>
    </w:p>
    <w:p w:rsidR="004906D1" w:rsidRDefault="004906D1">
      <w:pPr>
        <w:widowControl w:val="0"/>
        <w:spacing w:after="0"/>
      </w:pPr>
    </w:p>
    <w:p w:rsidR="004906D1" w:rsidRDefault="00B27D73">
      <w:pPr>
        <w:widowControl w:val="0"/>
        <w:spacing w:after="0"/>
      </w:pPr>
      <w:r>
        <w:rPr>
          <w:rFonts w:ascii="Times New Roman" w:eastAsia="Times New Roman" w:hAnsi="Times New Roman" w:cs="Times New Roman"/>
          <w:b/>
          <w:sz w:val="28"/>
          <w:szCs w:val="28"/>
        </w:rPr>
        <w:t>Часть 1. Электрические цепи синусоидального тока.</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Исследование цепей синусоидального тока</w:t>
      </w:r>
      <w:r>
        <w:rPr>
          <w:rFonts w:ascii="Times New Roman" w:eastAsia="Times New Roman" w:hAnsi="Times New Roman" w:cs="Times New Roman"/>
          <w:b/>
          <w:sz w:val="28"/>
          <w:szCs w:val="28"/>
        </w:rPr>
        <w:t xml:space="preserve"> </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Приобретение навыков расчета цепи символическим методом (методом комплексных чисел)</w:t>
      </w:r>
    </w:p>
    <w:p w:rsidR="004906D1" w:rsidRDefault="004906D1">
      <w:pPr>
        <w:widowControl w:val="0"/>
        <w:spacing w:after="0"/>
        <w:jc w:val="both"/>
      </w:pPr>
    </w:p>
    <w:p w:rsidR="004906D1" w:rsidRDefault="00B27D73">
      <w:pPr>
        <w:widowControl w:val="0"/>
        <w:spacing w:after="0"/>
      </w:pPr>
      <w:r>
        <w:rPr>
          <w:rFonts w:ascii="Times New Roman" w:eastAsia="Times New Roman" w:hAnsi="Times New Roman" w:cs="Times New Roman"/>
          <w:b/>
          <w:sz w:val="28"/>
          <w:szCs w:val="28"/>
        </w:rPr>
        <w:t>Часть 2. Исследование последовательного колебательного контура</w:t>
      </w:r>
    </w:p>
    <w:p w:rsidR="004906D1" w:rsidRPr="00DA59C4" w:rsidRDefault="00B27D73" w:rsidP="00DA59C4">
      <w:r>
        <w:rPr>
          <w:rFonts w:ascii="Times New Roman" w:eastAsia="Times New Roman" w:hAnsi="Times New Roman" w:cs="Times New Roman"/>
          <w:sz w:val="28"/>
          <w:szCs w:val="28"/>
        </w:rPr>
        <w:t xml:space="preserve">Исследование режимов резонанса напряжений в последовательном контуре, амплитудно-частотных  и фазо-частотных характеристик контура, избирательных свойств контура, влияния потерь на свойства контура </w:t>
      </w:r>
      <w:r>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4906D1" w:rsidRDefault="00B27D73">
      <w:pPr>
        <w:spacing w:after="0" w:line="240" w:lineRule="auto"/>
      </w:pPr>
      <w:r>
        <w:rPr>
          <w:rFonts w:ascii="Times New Roman" w:eastAsia="Times New Roman" w:hAnsi="Times New Roman" w:cs="Times New Roman"/>
          <w:b/>
          <w:sz w:val="28"/>
          <w:szCs w:val="28"/>
        </w:rPr>
        <w:t>1.Собрана исследуемая схема (рис.1)</w:t>
      </w:r>
    </w:p>
    <w:p w:rsidR="004906D1" w:rsidRDefault="00B27D73">
      <w:pPr>
        <w:spacing w:after="0" w:line="240" w:lineRule="auto"/>
      </w:pPr>
      <w:r>
        <w:rPr>
          <w:rFonts w:ascii="Times New Roman" w:eastAsia="Times New Roman" w:hAnsi="Times New Roman" w:cs="Times New Roman"/>
          <w:b/>
          <w:sz w:val="28"/>
          <w:szCs w:val="28"/>
        </w:rPr>
        <w:t xml:space="preserve"> </w:t>
      </w:r>
    </w:p>
    <w:p w:rsidR="004906D1" w:rsidRPr="004D4099" w:rsidRDefault="00B27D73">
      <w:pPr>
        <w:spacing w:after="0" w:line="240" w:lineRule="auto"/>
      </w:pPr>
      <w:r w:rsidRPr="004D4099">
        <w:rPr>
          <w:rFonts w:ascii="Times New Roman" w:eastAsia="Times New Roman" w:hAnsi="Times New Roman" w:cs="Times New Roman"/>
          <w:sz w:val="28"/>
          <w:szCs w:val="28"/>
        </w:rPr>
        <w:t>1.2.Установлена амплитуда 0,2</w:t>
      </w:r>
      <w:proofErr w:type="gramStart"/>
      <w:r w:rsidRPr="004D4099">
        <w:rPr>
          <w:rFonts w:ascii="Times New Roman" w:eastAsia="Times New Roman" w:hAnsi="Times New Roman" w:cs="Times New Roman"/>
          <w:sz w:val="28"/>
          <w:szCs w:val="28"/>
        </w:rPr>
        <w:t xml:space="preserve"> В</w:t>
      </w:r>
      <w:proofErr w:type="gramEnd"/>
      <w:r w:rsidRPr="004D4099">
        <w:rPr>
          <w:rFonts w:ascii="Times New Roman" w:eastAsia="Times New Roman" w:hAnsi="Times New Roman" w:cs="Times New Roman"/>
          <w:sz w:val="28"/>
          <w:szCs w:val="28"/>
        </w:rPr>
        <w:t>, постоянная составляющая 0 В,</w:t>
      </w:r>
    </w:p>
    <w:p w:rsidR="004906D1" w:rsidRPr="004D4099" w:rsidRDefault="00B27D73">
      <w:pPr>
        <w:spacing w:after="0" w:line="240" w:lineRule="auto"/>
      </w:pPr>
      <w:r w:rsidRPr="004D4099">
        <w:rPr>
          <w:rFonts w:ascii="Times New Roman" w:eastAsia="Times New Roman" w:hAnsi="Times New Roman" w:cs="Times New Roman"/>
          <w:sz w:val="28"/>
          <w:szCs w:val="28"/>
        </w:rPr>
        <w:t>1.3.Установлена частота 500 Гц. Выбран режим «осциллограф».</w:t>
      </w:r>
    </w:p>
    <w:p w:rsidR="004906D1" w:rsidRDefault="00B27D73">
      <w:pPr>
        <w:spacing w:after="0" w:line="240" w:lineRule="auto"/>
        <w:jc w:val="center"/>
      </w:pPr>
      <w:r>
        <w:rPr>
          <w:noProof/>
        </w:rPr>
        <w:drawing>
          <wp:inline distT="0" distB="0" distL="19050" distR="9525">
            <wp:extent cx="3838575" cy="2466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3838575" cy="2466975"/>
                    </a:xfrm>
                    <a:prstGeom prst="rect">
                      <a:avLst/>
                    </a:prstGeom>
                    <a:ln/>
                  </pic:spPr>
                </pic:pic>
              </a:graphicData>
            </a:graphic>
          </wp:inline>
        </w:drawing>
      </w:r>
    </w:p>
    <w:p w:rsidR="004906D1" w:rsidRDefault="00B27D73">
      <w:pPr>
        <w:spacing w:after="0" w:line="240" w:lineRule="auto"/>
        <w:jc w:val="center"/>
      </w:pPr>
      <w:r>
        <w:rPr>
          <w:rFonts w:ascii="Times New Roman" w:eastAsia="Times New Roman" w:hAnsi="Times New Roman" w:cs="Times New Roman"/>
          <w:sz w:val="28"/>
          <w:szCs w:val="28"/>
        </w:rPr>
        <w:t>Рисунок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Задание:</w:t>
      </w:r>
    </w:p>
    <w:p w:rsidR="004906D1" w:rsidRDefault="00B27D73">
      <w:pPr>
        <w:spacing w:after="0" w:line="240" w:lineRule="auto"/>
      </w:pPr>
      <w:r>
        <w:rPr>
          <w:rFonts w:ascii="Times New Roman" w:eastAsia="Times New Roman" w:hAnsi="Times New Roman" w:cs="Times New Roman"/>
          <w:sz w:val="28"/>
          <w:szCs w:val="28"/>
        </w:rPr>
        <w:t>1.7.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 Интервал между ними, выраженный в единицах времени, соотнести с длительностью периода исследуемого сигнала и определить величину этого интервала в угловых единицах.</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0.44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=0.44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х=79</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79</w:t>
      </w:r>
      <w:r>
        <w:rPr>
          <w:rFonts w:ascii="Times New Roman" w:eastAsia="Times New Roman" w:hAnsi="Times New Roman" w:cs="Times New Roman"/>
          <w:sz w:val="28"/>
          <w:szCs w:val="28"/>
          <w:vertAlign w:val="superscript"/>
        </w:rPr>
        <w:t>o</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Для этого необходимо горизонтальные визиры установить на максимумах (положительном и отрицательном) одного сигнала. Это будет </w:t>
      </w:r>
      <w:r>
        <w:rPr>
          <w:rFonts w:ascii="Times New Roman" w:eastAsia="Times New Roman" w:hAnsi="Times New Roman" w:cs="Times New Roman"/>
          <w:b/>
          <w:i/>
          <w:sz w:val="28"/>
          <w:szCs w:val="28"/>
        </w:rPr>
        <w:t>удвоенная амплитуда</w:t>
      </w:r>
      <w:r>
        <w:rPr>
          <w:rFonts w:ascii="Times New Roman" w:eastAsia="Times New Roman" w:hAnsi="Times New Roman" w:cs="Times New Roman"/>
          <w:i/>
          <w:sz w:val="28"/>
          <w:szCs w:val="28"/>
        </w:rPr>
        <w:t>.</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3.55/2 = 1.78 мА </w:t>
      </w:r>
    </w:p>
    <w:p w:rsidR="004906D1" w:rsidRDefault="00B27D73">
      <w:pPr>
        <w:spacing w:after="0" w:line="240" w:lineRule="auto"/>
      </w:pP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0.49/2 = 0.25 В</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1.9. </w:t>
      </w:r>
      <w:r>
        <w:rPr>
          <w:rFonts w:ascii="Times New Roman" w:eastAsia="Times New Roman" w:hAnsi="Times New Roman" w:cs="Times New Roman"/>
          <w:i/>
          <w:sz w:val="28"/>
          <w:szCs w:val="28"/>
        </w:rPr>
        <w:t>Рассчитать комплексное сопротивление катушки индуктивности по закону Ома в показательной форме.</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line="240" w:lineRule="auto"/>
        <w:ind w:firstLine="480"/>
        <w:jc w:val="both"/>
      </w:pPr>
      <w:r>
        <w:rPr>
          <w:rFonts w:ascii="Times New Roman" w:eastAsia="Times New Roman" w:hAnsi="Times New Roman" w:cs="Times New Roman"/>
          <w:sz w:val="28"/>
          <w:szCs w:val="28"/>
        </w:rPr>
        <w:t>Под законом Ома в показательной (комплексной) форме понимают:</w:t>
      </w:r>
    </w:p>
    <w:p w:rsidR="004906D1" w:rsidRDefault="00B27D73">
      <w:pPr>
        <w:spacing w:line="240" w:lineRule="auto"/>
        <w:jc w:val="center"/>
      </w:pPr>
      <w:r>
        <w:rPr>
          <w:rFonts w:ascii="Times New Roman" w:eastAsia="Times New Roman" w:hAnsi="Times New Roman" w:cs="Times New Roman"/>
          <w:sz w:val="28"/>
          <w:szCs w:val="28"/>
        </w:rPr>
        <w:lastRenderedPageBreak/>
        <w:t>Í = Ú / </w:t>
      </w:r>
      <w:r>
        <w:rPr>
          <w:rFonts w:ascii="Times New Roman" w:eastAsia="Times New Roman" w:hAnsi="Times New Roman" w:cs="Times New Roman"/>
          <w:sz w:val="28"/>
          <w:szCs w:val="28"/>
          <w:u w:val="single"/>
        </w:rPr>
        <w:t>Z</w:t>
      </w:r>
    </w:p>
    <w:p w:rsidR="004906D1" w:rsidRDefault="00B27D73">
      <w:pPr>
        <w:spacing w:line="240" w:lineRule="auto"/>
        <w:jc w:val="center"/>
      </w:pPr>
      <w:r>
        <w:rPr>
          <w:noProof/>
        </w:rPr>
        <w:drawing>
          <wp:inline distT="0" distB="0" distL="0" distR="9525">
            <wp:extent cx="4752975" cy="571500"/>
            <wp:effectExtent l="0" t="0" r="0" b="0"/>
            <wp:docPr id="3" name="image06.gif" descr="gif-file, 2KB"/>
            <wp:cNvGraphicFramePr/>
            <a:graphic xmlns:a="http://schemas.openxmlformats.org/drawingml/2006/main">
              <a:graphicData uri="http://schemas.openxmlformats.org/drawingml/2006/picture">
                <pic:pic xmlns:pic="http://schemas.openxmlformats.org/drawingml/2006/picture">
                  <pic:nvPicPr>
                    <pic:cNvPr id="0" name="image06.gif" descr="gif-file, 2KB"/>
                    <pic:cNvPicPr preferRelativeResize="0"/>
                  </pic:nvPicPr>
                  <pic:blipFill>
                    <a:blip r:embed="rId7"/>
                    <a:srcRect/>
                    <a:stretch>
                      <a:fillRect/>
                    </a:stretch>
                  </pic:blipFill>
                  <pic:spPr>
                    <a:xfrm>
                      <a:off x="0" y="0"/>
                      <a:ext cx="4752975" cy="571500"/>
                    </a:xfrm>
                    <a:prstGeom prst="rect">
                      <a:avLst/>
                    </a:prstGeom>
                    <a:ln/>
                  </pic:spPr>
                </pic:pic>
              </a:graphicData>
            </a:graphic>
          </wp:inline>
        </w:drawing>
      </w:r>
    </w:p>
    <w:p w:rsidR="004906D1" w:rsidRDefault="00B27D73">
      <w:pPr>
        <w:spacing w:line="240" w:lineRule="auto"/>
        <w:ind w:firstLine="480"/>
        <w:jc w:val="both"/>
      </w:pPr>
      <w:r>
        <w:rPr>
          <w:rFonts w:ascii="Times New Roman" w:eastAsia="Times New Roman" w:hAnsi="Times New Roman" w:cs="Times New Roman"/>
          <w:sz w:val="28"/>
          <w:szCs w:val="28"/>
        </w:rPr>
        <w:t>Комплексное сопротивление участка цепи представляет собой комплексное число, вещественная часть которого соответствует величине активного сопротивления, а коэффициент при мнимой части – реактивному сопротивлению.</w:t>
      </w:r>
    </w:p>
    <w:p w:rsidR="004906D1" w:rsidRPr="00DA59C4" w:rsidRDefault="00B27D73">
      <w:pPr>
        <w:spacing w:line="240" w:lineRule="auto"/>
        <w:ind w:firstLine="480"/>
        <w:jc w:val="both"/>
        <w:rPr>
          <w:lang w:val="en-US"/>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=(0.25*e</w:t>
      </w:r>
      <w:r w:rsidRPr="00DA59C4">
        <w:rPr>
          <w:rFonts w:ascii="Times New Roman" w:eastAsia="Times New Roman" w:hAnsi="Times New Roman" w:cs="Times New Roman"/>
          <w:sz w:val="28"/>
          <w:szCs w:val="28"/>
          <w:vertAlign w:val="superscript"/>
          <w:lang w:val="en-US"/>
        </w:rPr>
        <w:t>79i</w:t>
      </w:r>
      <w:r w:rsidRPr="00DA59C4">
        <w:rPr>
          <w:rFonts w:ascii="Times New Roman" w:eastAsia="Times New Roman" w:hAnsi="Times New Roman" w:cs="Times New Roman"/>
          <w:sz w:val="28"/>
          <w:szCs w:val="28"/>
          <w:lang w:val="en-US"/>
        </w:rPr>
        <w:t>)/(1.78*10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=140*e</w:t>
      </w:r>
      <w:r w:rsidRPr="00DA59C4">
        <w:rPr>
          <w:rFonts w:ascii="Times New Roman" w:eastAsia="Times New Roman" w:hAnsi="Times New Roman" w:cs="Times New Roman"/>
          <w:sz w:val="28"/>
          <w:szCs w:val="28"/>
          <w:vertAlign w:val="superscript"/>
          <w:lang w:val="en-US"/>
        </w:rPr>
        <w:t xml:space="preserve">79i </w:t>
      </w:r>
      <w:r>
        <w:rPr>
          <w:rFonts w:ascii="Times New Roman" w:eastAsia="Times New Roman" w:hAnsi="Times New Roman" w:cs="Times New Roman"/>
          <w:sz w:val="28"/>
          <w:szCs w:val="28"/>
        </w:rPr>
        <w:t>Ом</w:t>
      </w:r>
    </w:p>
    <w:p w:rsidR="004906D1" w:rsidRDefault="00B27D73">
      <w:pPr>
        <w:spacing w:after="0" w:line="240" w:lineRule="auto"/>
      </w:pPr>
      <w:r>
        <w:rPr>
          <w:rFonts w:ascii="Times New Roman" w:eastAsia="Times New Roman" w:hAnsi="Times New Roman" w:cs="Times New Roman"/>
          <w:sz w:val="28"/>
          <w:szCs w:val="28"/>
        </w:rPr>
        <w:t>1.10.</w:t>
      </w:r>
      <w:r>
        <w:rPr>
          <w:rFonts w:ascii="Times New Roman" w:eastAsia="Times New Roman" w:hAnsi="Times New Roman" w:cs="Times New Roman"/>
          <w:i/>
          <w:sz w:val="28"/>
          <w:szCs w:val="28"/>
        </w:rPr>
        <w:t>Рассчитать индуктивное сопротивление катушки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 используя закон Ома.</w:t>
      </w:r>
    </w:p>
    <w:p w:rsidR="004906D1" w:rsidRDefault="004906D1">
      <w:pPr>
        <w:spacing w:after="0" w:line="240" w:lineRule="auto"/>
      </w:pPr>
    </w:p>
    <w:p w:rsidR="004906D1" w:rsidRDefault="00B27D73">
      <w:pPr>
        <w:spacing w:after="0" w:line="240" w:lineRule="auto"/>
        <w:ind w:firstLine="709"/>
        <w:jc w:val="both"/>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L</w:t>
      </w:r>
      <w:r>
        <w:rPr>
          <w:rFonts w:ascii="Times New Roman" w:eastAsia="Times New Roman" w:hAnsi="Times New Roman" w:cs="Times New Roman"/>
          <w:sz w:val="28"/>
          <w:szCs w:val="28"/>
        </w:rPr>
        <w:t xml:space="preserve"> = Z</w:t>
      </w:r>
      <w:r>
        <w:rPr>
          <w:rFonts w:ascii="Times New Roman" w:eastAsia="Times New Roman" w:hAnsi="Times New Roman" w:cs="Times New Roman"/>
          <w:sz w:val="28"/>
          <w:szCs w:val="28"/>
          <w:vertAlign w:val="subscript"/>
        </w:rPr>
        <w:t xml:space="preserve">L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140 Ом</w:t>
      </w:r>
    </w:p>
    <w:p w:rsidR="004906D1" w:rsidRDefault="004906D1">
      <w:pPr>
        <w:spacing w:after="0" w:line="240" w:lineRule="auto"/>
        <w:ind w:firstLine="709"/>
        <w:jc w:val="both"/>
      </w:pPr>
    </w:p>
    <w:p w:rsidR="004906D1" w:rsidRDefault="00B27D73">
      <w:pPr>
        <w:spacing w:after="60" w:line="240" w:lineRule="auto"/>
      </w:pPr>
      <w:r>
        <w:rPr>
          <w:rFonts w:ascii="Times New Roman" w:eastAsia="Times New Roman" w:hAnsi="Times New Roman" w:cs="Times New Roman"/>
          <w:sz w:val="28"/>
          <w:szCs w:val="28"/>
        </w:rPr>
        <w:t>1.11.</w:t>
      </w:r>
      <w:r>
        <w:rPr>
          <w:rFonts w:ascii="Times New Roman" w:eastAsia="Times New Roman" w:hAnsi="Times New Roman" w:cs="Times New Roman"/>
          <w:i/>
          <w:sz w:val="28"/>
          <w:szCs w:val="28"/>
        </w:rPr>
        <w:t xml:space="preserve">Определить индуктивность катушки, используя формулу: </w:t>
      </w:r>
    </w:p>
    <w:p w:rsidR="004906D1" w:rsidRDefault="00B27D73">
      <w:pPr>
        <w:spacing w:after="60" w:line="240" w:lineRule="auto"/>
        <w:ind w:firstLine="708"/>
      </w:pPr>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L</w:t>
      </w:r>
      <w:r>
        <w:rPr>
          <w:rFonts w:ascii="Times New Roman" w:eastAsia="Times New Roman" w:hAnsi="Times New Roman" w:cs="Times New Roman"/>
          <w:i/>
          <w:sz w:val="28"/>
          <w:szCs w:val="28"/>
        </w:rPr>
        <w:t xml:space="preserve"> = 2π</w:t>
      </w:r>
      <w:proofErr w:type="spellStart"/>
      <w:r>
        <w:rPr>
          <w:rFonts w:ascii="Times New Roman" w:eastAsia="Times New Roman" w:hAnsi="Times New Roman" w:cs="Times New Roman"/>
          <w:i/>
          <w:sz w:val="28"/>
          <w:szCs w:val="28"/>
        </w:rPr>
        <w:t>fL</w:t>
      </w:r>
      <w:proofErr w:type="spellEnd"/>
      <w:r>
        <w:rPr>
          <w:rFonts w:ascii="Times New Roman" w:eastAsia="Times New Roman" w:hAnsi="Times New Roman" w:cs="Times New Roman"/>
          <w:i/>
          <w:sz w:val="28"/>
          <w:szCs w:val="28"/>
        </w:rPr>
        <w:t>, где f – частота, L – индуктивность.</w:t>
      </w:r>
    </w:p>
    <w:p w:rsidR="004906D1" w:rsidRDefault="004906D1">
      <w:pPr>
        <w:spacing w:after="60" w:line="240" w:lineRule="auto"/>
        <w:ind w:firstLine="708"/>
      </w:pPr>
    </w:p>
    <w:p w:rsidR="004906D1" w:rsidRDefault="00B27D73">
      <w:pPr>
        <w:spacing w:after="60" w:line="240" w:lineRule="auto"/>
        <w:ind w:firstLine="708"/>
      </w:pPr>
      <w:r>
        <w:rPr>
          <w:rFonts w:ascii="Times New Roman" w:eastAsia="Times New Roman" w:hAnsi="Times New Roman" w:cs="Times New Roman"/>
          <w:sz w:val="28"/>
          <w:szCs w:val="28"/>
        </w:rPr>
        <w:t>140 = 2*3.14*500*L</w:t>
      </w:r>
    </w:p>
    <w:p w:rsidR="004906D1" w:rsidRDefault="00B27D73">
      <w:pPr>
        <w:spacing w:after="60" w:line="240" w:lineRule="auto"/>
        <w:ind w:firstLine="708"/>
      </w:pPr>
      <w:r>
        <w:rPr>
          <w:rFonts w:ascii="Times New Roman" w:eastAsia="Times New Roman" w:hAnsi="Times New Roman" w:cs="Times New Roman"/>
          <w:sz w:val="28"/>
          <w:szCs w:val="28"/>
        </w:rPr>
        <w:t xml:space="preserve">L = 44.59 </w:t>
      </w:r>
      <w:proofErr w:type="spellStart"/>
      <w:r>
        <w:rPr>
          <w:rFonts w:ascii="Times New Roman" w:eastAsia="Times New Roman" w:hAnsi="Times New Roman" w:cs="Times New Roman"/>
          <w:sz w:val="28"/>
          <w:szCs w:val="28"/>
        </w:rPr>
        <w:t>мГн</w:t>
      </w:r>
      <w:proofErr w:type="spellEnd"/>
    </w:p>
    <w:p w:rsidR="004906D1" w:rsidRDefault="004906D1">
      <w:pPr>
        <w:spacing w:after="60" w:line="240" w:lineRule="auto"/>
        <w:ind w:firstLine="708"/>
      </w:pPr>
    </w:p>
    <w:p w:rsidR="004906D1" w:rsidRDefault="00B27D73">
      <w:pPr>
        <w:spacing w:after="0" w:line="240" w:lineRule="auto"/>
      </w:pPr>
      <w:r>
        <w:rPr>
          <w:rFonts w:ascii="Times New Roman" w:eastAsia="Times New Roman" w:hAnsi="Times New Roman" w:cs="Times New Roman"/>
          <w:sz w:val="28"/>
          <w:szCs w:val="28"/>
        </w:rPr>
        <w:t>1.12.</w:t>
      </w:r>
      <w:r>
        <w:rPr>
          <w:rFonts w:ascii="Times New Roman" w:eastAsia="Times New Roman" w:hAnsi="Times New Roman" w:cs="Times New Roman"/>
          <w:i/>
          <w:sz w:val="28"/>
          <w:szCs w:val="28"/>
        </w:rPr>
        <w:t>Построить векторную диаграмму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на комплексной плоскости.</w:t>
      </w:r>
    </w:p>
    <w:p w:rsidR="004906D1" w:rsidRDefault="004906D1"/>
    <w:p w:rsidR="004906D1" w:rsidRDefault="004906D1">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Pr="004D4099" w:rsidRDefault="004D4099">
      <w:pPr>
        <w:rPr>
          <w:lang w:val="en-US"/>
        </w:rPr>
      </w:pPr>
    </w:p>
    <w:p w:rsidR="004906D1" w:rsidRDefault="00B27D73">
      <w:pPr>
        <w:spacing w:after="0" w:line="240" w:lineRule="auto"/>
      </w:pPr>
      <w:r>
        <w:rPr>
          <w:rFonts w:ascii="Times New Roman" w:eastAsia="Times New Roman" w:hAnsi="Times New Roman" w:cs="Times New Roman"/>
          <w:sz w:val="28"/>
          <w:szCs w:val="28"/>
        </w:rPr>
        <w:t>1.13.</w:t>
      </w:r>
      <w:r>
        <w:rPr>
          <w:rFonts w:ascii="Times New Roman" w:eastAsia="Times New Roman" w:hAnsi="Times New Roman" w:cs="Times New Roman"/>
          <w:i/>
          <w:sz w:val="28"/>
          <w:szCs w:val="28"/>
        </w:rPr>
        <w:t>Изменяя частоту источник от 150 Гц до 700 Гц с шагом 50 Гц, измерить амплитуду тока в цепи и  напряжения на индуктивности.</w:t>
      </w:r>
    </w:p>
    <w:p w:rsidR="004906D1" w:rsidRDefault="00B27D73">
      <w:pPr>
        <w:spacing w:after="0" w:line="240" w:lineRule="auto"/>
      </w:pPr>
      <w:r>
        <w:rPr>
          <w:rFonts w:ascii="Times New Roman" w:eastAsia="Times New Roman" w:hAnsi="Times New Roman" w:cs="Times New Roman"/>
          <w:i/>
          <w:sz w:val="28"/>
          <w:szCs w:val="28"/>
        </w:rPr>
        <w:t>Результаты занести в таблицу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lastRenderedPageBreak/>
        <w:t>Большое количество внешне одинаковых чисел в таблице вызвано округлением до сотых (два знака после запятой).</w:t>
      </w:r>
    </w:p>
    <w:p w:rsidR="004906D1" w:rsidRDefault="004906D1"/>
    <w:p w:rsidR="004906D1" w:rsidRDefault="00B27D73">
      <w:pPr>
        <w:spacing w:after="0" w:line="240" w:lineRule="auto"/>
      </w:pPr>
      <w:r>
        <w:rPr>
          <w:rFonts w:ascii="Times New Roman" w:eastAsia="Times New Roman" w:hAnsi="Times New Roman" w:cs="Times New Roman"/>
          <w:b/>
          <w:sz w:val="28"/>
          <w:szCs w:val="28"/>
        </w:rPr>
        <w:t>2.Собрана исследуемая схема (рис.2)</w:t>
      </w:r>
    </w:p>
    <w:p w:rsidR="004906D1" w:rsidRPr="006F3F00" w:rsidRDefault="00B27D73">
      <w:pPr>
        <w:spacing w:after="0" w:line="240" w:lineRule="auto"/>
        <w:rPr>
          <w:i/>
        </w:rPr>
      </w:pPr>
      <w:r w:rsidRPr="006F3F00">
        <w:rPr>
          <w:rFonts w:ascii="Times New Roman" w:eastAsia="Times New Roman" w:hAnsi="Times New Roman" w:cs="Times New Roman"/>
          <w:i/>
          <w:sz w:val="28"/>
          <w:szCs w:val="28"/>
        </w:rPr>
        <w:t>2.2.Установлена амплитуда 0,2 В, постоянная составляющая 0 В,</w:t>
      </w:r>
    </w:p>
    <w:p w:rsidR="004906D1" w:rsidRPr="006F3F00" w:rsidRDefault="00B27D73">
      <w:pPr>
        <w:spacing w:after="0" w:line="240" w:lineRule="auto"/>
        <w:rPr>
          <w:i/>
        </w:rPr>
      </w:pPr>
      <w:r w:rsidRPr="006F3F00">
        <w:rPr>
          <w:rFonts w:ascii="Times New Roman" w:eastAsia="Times New Roman" w:hAnsi="Times New Roman" w:cs="Times New Roman"/>
          <w:i/>
          <w:sz w:val="28"/>
          <w:szCs w:val="28"/>
        </w:rPr>
        <w:t xml:space="preserve">2.3.Установлена частота 500 Гц. </w:t>
      </w:r>
    </w:p>
    <w:p w:rsidR="004906D1" w:rsidRDefault="004906D1">
      <w:pPr>
        <w:spacing w:after="0" w:line="240" w:lineRule="auto"/>
      </w:pPr>
    </w:p>
    <w:p w:rsidR="004906D1" w:rsidRDefault="00B27D73">
      <w:pPr>
        <w:jc w:val="center"/>
      </w:pPr>
      <w:r>
        <w:rPr>
          <w:noProof/>
        </w:rPr>
        <w:drawing>
          <wp:inline distT="0" distB="0" distL="19050" distR="9525">
            <wp:extent cx="3667125" cy="2362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667125" cy="2362200"/>
                    </a:xfrm>
                    <a:prstGeom prst="rect">
                      <a:avLst/>
                    </a:prstGeom>
                    <a:ln/>
                  </pic:spPr>
                </pic:pic>
              </a:graphicData>
            </a:graphic>
          </wp:inline>
        </w:drawing>
      </w:r>
    </w:p>
    <w:p w:rsidR="004906D1" w:rsidRDefault="00B27D73">
      <w:pPr>
        <w:jc w:val="center"/>
      </w:pPr>
      <w:r>
        <w:rPr>
          <w:rFonts w:ascii="Times New Roman" w:eastAsia="Times New Roman" w:hAnsi="Times New Roman" w:cs="Times New Roman"/>
          <w:sz w:val="28"/>
          <w:szCs w:val="28"/>
        </w:rPr>
        <w:t>Рисунок 2.</w:t>
      </w:r>
    </w:p>
    <w:p w:rsidR="004906D1" w:rsidRDefault="00B27D73">
      <w:pPr>
        <w:spacing w:after="0"/>
      </w:pPr>
      <w:r>
        <w:rPr>
          <w:rFonts w:ascii="Times New Roman" w:eastAsia="Times New Roman" w:hAnsi="Times New Roman" w:cs="Times New Roman"/>
          <w:b/>
          <w:sz w:val="28"/>
          <w:szCs w:val="28"/>
        </w:rPr>
        <w:t xml:space="preserve">Задание: </w:t>
      </w:r>
    </w:p>
    <w:p w:rsidR="004906D1" w:rsidRDefault="00B27D73">
      <w:pPr>
        <w:spacing w:after="0"/>
      </w:pPr>
      <w:r>
        <w:rPr>
          <w:rFonts w:ascii="Times New Roman" w:eastAsia="Times New Roman" w:hAnsi="Times New Roman" w:cs="Times New Roman"/>
          <w:sz w:val="28"/>
          <w:szCs w:val="28"/>
        </w:rPr>
        <w:t>2.7.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w:t>
      </w:r>
    </w:p>
    <w:p w:rsidR="004906D1" w:rsidRDefault="004906D1">
      <w:pPr>
        <w:spacing w:after="0"/>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w:t>
      </w:r>
    </w:p>
    <w:p w:rsidR="004906D1" w:rsidRDefault="004906D1">
      <w:pPr>
        <w:spacing w:after="0"/>
      </w:pPr>
    </w:p>
    <w:p w:rsidR="004906D1" w:rsidRDefault="00B27D73">
      <w:pPr>
        <w:spacing w:after="0"/>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 7.77/2 = 3.89 мА </w:t>
      </w:r>
    </w:p>
    <w:p w:rsidR="004906D1" w:rsidRDefault="00B27D73">
      <w:pPr>
        <w:spacing w:after="0"/>
      </w:pPr>
      <w:proofErr w:type="spellStart"/>
      <w:r>
        <w:rPr>
          <w:rFonts w:ascii="Times New Roman" w:eastAsia="Times New Roman" w:hAnsi="Times New Roman" w:cs="Times New Roman"/>
          <w:sz w:val="28"/>
          <w:szCs w:val="28"/>
        </w:rPr>
        <w:t>Um</w:t>
      </w:r>
      <w:proofErr w:type="spellEnd"/>
      <w:r>
        <w:rPr>
          <w:rFonts w:ascii="Times New Roman" w:eastAsia="Times New Roman" w:hAnsi="Times New Roman" w:cs="Times New Roman"/>
          <w:sz w:val="28"/>
          <w:szCs w:val="28"/>
        </w:rPr>
        <w:t xml:space="preserve"> = 0.44/2 = 0.22 В</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Рассчитать комплексное сопротивление конденсатора по закону Ома в показательной форме.</w:t>
      </w:r>
    </w:p>
    <w:p w:rsidR="004906D1" w:rsidRDefault="004906D1">
      <w:pPr>
        <w:spacing w:after="0"/>
      </w:pPr>
    </w:p>
    <w:p w:rsidR="004906D1" w:rsidRPr="00DA59C4" w:rsidRDefault="00B27D73">
      <w:pPr>
        <w:spacing w:after="0"/>
        <w:rPr>
          <w:lang w:val="en-US"/>
        </w:rPr>
      </w:pPr>
      <w:r>
        <w:rPr>
          <w:rFonts w:ascii="Times New Roman" w:eastAsia="Times New Roman" w:hAnsi="Times New Roman" w:cs="Times New Roman"/>
          <w:sz w:val="28"/>
          <w:szCs w:val="28"/>
        </w:rPr>
        <w:t>Аналогично</w:t>
      </w:r>
      <w:r w:rsidRPr="00DA59C4">
        <w:rPr>
          <w:rFonts w:ascii="Times New Roman" w:eastAsia="Times New Roman" w:hAnsi="Times New Roman" w:cs="Times New Roman"/>
          <w:sz w:val="28"/>
          <w:szCs w:val="28"/>
          <w:lang w:val="en-US"/>
        </w:rPr>
        <w:t>:</w:t>
      </w:r>
    </w:p>
    <w:p w:rsidR="004906D1" w:rsidRDefault="00B27D73">
      <w:pPr>
        <w:spacing w:after="0"/>
        <w:rPr>
          <w:rFonts w:ascii="Times New Roman" w:eastAsia="Times New Roman" w:hAnsi="Times New Roman" w:cs="Times New Roman"/>
          <w:sz w:val="28"/>
          <w:szCs w:val="28"/>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=(0.22*e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i</w:t>
      </w:r>
      <w:r w:rsidRPr="00DA59C4">
        <w:rPr>
          <w:rFonts w:ascii="Times New Roman" w:eastAsia="Times New Roman" w:hAnsi="Times New Roman" w:cs="Times New Roman"/>
          <w:sz w:val="28"/>
          <w:szCs w:val="28"/>
          <w:lang w:val="en-US"/>
        </w:rPr>
        <w:t>)/(3.89*10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=57*e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 xml:space="preserve">i </w:t>
      </w:r>
      <w:r>
        <w:rPr>
          <w:rFonts w:ascii="Times New Roman" w:eastAsia="Times New Roman" w:hAnsi="Times New Roman" w:cs="Times New Roman"/>
          <w:sz w:val="28"/>
          <w:szCs w:val="28"/>
        </w:rPr>
        <w:t>Ом</w:t>
      </w:r>
    </w:p>
    <w:p w:rsidR="00B30BBD" w:rsidRPr="00DA59C4" w:rsidRDefault="00B30BBD">
      <w:pPr>
        <w:spacing w:after="0"/>
        <w:rPr>
          <w:lang w:val="en-US"/>
        </w:rPr>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 xml:space="preserve">Рассчитать емкостное сопротивление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используя закон Ома.</w:t>
      </w:r>
    </w:p>
    <w:p w:rsidR="004906D1" w:rsidRDefault="00B27D73">
      <w:pPr>
        <w:spacing w:after="0"/>
      </w:pPr>
      <w:proofErr w:type="spellStart"/>
      <w:r>
        <w:rPr>
          <w:rFonts w:ascii="Times New Roman" w:eastAsia="Times New Roman" w:hAnsi="Times New Roman" w:cs="Times New Roman"/>
          <w:sz w:val="28"/>
          <w:szCs w:val="28"/>
        </w:rPr>
        <w:lastRenderedPageBreak/>
        <w:t>X</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57 Ом</w:t>
      </w:r>
    </w:p>
    <w:p w:rsidR="005A6510" w:rsidRPr="005A6510" w:rsidRDefault="00B27D73">
      <w:pPr>
        <w:spacing w:after="0"/>
        <w:rPr>
          <w:rFonts w:ascii="Times New Roman" w:eastAsia="Times New Roman" w:hAnsi="Times New Roman" w:cs="Times New Roman"/>
          <w:i/>
          <w:sz w:val="28"/>
          <w:szCs w:val="28"/>
        </w:rPr>
      </w:pPr>
      <w:r>
        <w:rPr>
          <w:rFonts w:ascii="Times New Roman" w:eastAsia="Times New Roman" w:hAnsi="Times New Roman" w:cs="Times New Roman"/>
          <w:sz w:val="28"/>
          <w:szCs w:val="28"/>
        </w:rPr>
        <w:t>2.10.</w:t>
      </w:r>
      <w:r>
        <w:rPr>
          <w:rFonts w:ascii="Times New Roman" w:eastAsia="Times New Roman" w:hAnsi="Times New Roman" w:cs="Times New Roman"/>
          <w:i/>
          <w:sz w:val="28"/>
          <w:szCs w:val="28"/>
        </w:rPr>
        <w:t>Рассчитать емкостное сопротивление, зн</w:t>
      </w:r>
      <w:r w:rsidR="005A6510">
        <w:rPr>
          <w:rFonts w:ascii="Times New Roman" w:eastAsia="Times New Roman" w:hAnsi="Times New Roman" w:cs="Times New Roman"/>
          <w:i/>
          <w:sz w:val="28"/>
          <w:szCs w:val="28"/>
        </w:rPr>
        <w:t>ая частоту и емкость по формуле:</w:t>
      </w:r>
    </w:p>
    <w:p w:rsidR="004906D1" w:rsidRDefault="00B27D73" w:rsidP="00DA59C4">
      <w:pPr>
        <w:spacing w:after="0"/>
        <w:ind w:firstLine="708"/>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=1/2π</w:t>
      </w:r>
      <w:proofErr w:type="spellStart"/>
      <w:r>
        <w:rPr>
          <w:rFonts w:ascii="Times New Roman" w:eastAsia="Times New Roman" w:hAnsi="Times New Roman" w:cs="Times New Roman"/>
          <w:i/>
          <w:sz w:val="28"/>
          <w:szCs w:val="28"/>
        </w:rPr>
        <w:t>fC</w:t>
      </w:r>
      <w:proofErr w:type="spellEnd"/>
    </w:p>
    <w:p w:rsidR="005A6510" w:rsidRDefault="005A6510" w:rsidP="00DA59C4">
      <w:pPr>
        <w:spacing w:after="0"/>
        <w:ind w:firstLine="708"/>
        <w:rPr>
          <w:rFonts w:ascii="Times New Roman" w:eastAsia="Times New Roman" w:hAnsi="Times New Roman" w:cs="Times New Roman"/>
          <w:i/>
          <w:sz w:val="28"/>
          <w:szCs w:val="28"/>
        </w:rPr>
      </w:pPr>
    </w:p>
    <w:p w:rsidR="005A6510" w:rsidRDefault="005A6510" w:rsidP="00DA59C4">
      <w:pPr>
        <w:spacing w:after="0"/>
        <w:ind w:firstLine="708"/>
      </w:pPr>
      <w:r>
        <w:rPr>
          <w:rFonts w:ascii="Times New Roman" w:eastAsia="Times New Roman" w:hAnsi="Times New Roman" w:cs="Times New Roman"/>
          <w:sz w:val="28"/>
          <w:szCs w:val="28"/>
          <w:lang w:val="en-US"/>
        </w:rPr>
        <w:t xml:space="preserve">C = 3.3 </w:t>
      </w:r>
      <w:r>
        <w:rPr>
          <w:rFonts w:ascii="Times New Roman" w:eastAsia="Times New Roman" w:hAnsi="Times New Roman" w:cs="Times New Roman"/>
          <w:sz w:val="28"/>
          <w:szCs w:val="28"/>
        </w:rPr>
        <w:t>мкФ</w:t>
      </w:r>
    </w:p>
    <w:p w:rsidR="00DA59C4" w:rsidRPr="005A6510" w:rsidRDefault="00DA59C4" w:rsidP="00DA59C4">
      <w:pPr>
        <w:spacing w:after="0"/>
        <w:ind w:firstLine="708"/>
        <w:rPr>
          <w:rFonts w:ascii="Times New Roman" w:eastAsia="Times New Roman" w:hAnsi="Times New Roman" w:cs="Times New Roman"/>
          <w:sz w:val="28"/>
          <w:szCs w:val="28"/>
        </w:rPr>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Pr="005A6510">
        <w:rPr>
          <w:rFonts w:ascii="Times New Roman" w:eastAsia="Times New Roman" w:hAnsi="Times New Roman" w:cs="Times New Roman"/>
          <w:sz w:val="28"/>
          <w:szCs w:val="28"/>
        </w:rPr>
        <w:t xml:space="preserve"> </w:t>
      </w:r>
      <w:r w:rsidR="00B27D73" w:rsidRPr="005A6510">
        <w:rPr>
          <w:rFonts w:ascii="Times New Roman" w:eastAsia="Times New Roman" w:hAnsi="Times New Roman" w:cs="Times New Roman"/>
          <w:sz w:val="28"/>
          <w:szCs w:val="28"/>
        </w:rPr>
        <w:t>=1/(2*3.14*500*</w:t>
      </w:r>
      <w:r w:rsidRPr="005A6510">
        <w:rPr>
          <w:rFonts w:ascii="Times New Roman" w:eastAsia="Times New Roman" w:hAnsi="Times New Roman" w:cs="Times New Roman"/>
          <w:sz w:val="28"/>
          <w:szCs w:val="28"/>
          <w:lang w:val="en-US"/>
        </w:rPr>
        <w:t>3.3*10</w:t>
      </w:r>
      <w:r w:rsidRPr="005A6510">
        <w:rPr>
          <w:rFonts w:ascii="Times New Roman" w:eastAsia="Times New Roman" w:hAnsi="Times New Roman" w:cs="Times New Roman"/>
          <w:sz w:val="28"/>
          <w:szCs w:val="28"/>
          <w:vertAlign w:val="superscript"/>
          <w:lang w:val="en-US"/>
        </w:rPr>
        <w:t>-6</w:t>
      </w:r>
      <w:r w:rsidR="00B27D73" w:rsidRPr="005A6510">
        <w:rPr>
          <w:rFonts w:ascii="Times New Roman" w:eastAsia="Times New Roman" w:hAnsi="Times New Roman" w:cs="Times New Roman"/>
          <w:sz w:val="28"/>
          <w:szCs w:val="28"/>
        </w:rPr>
        <w:t>)</w:t>
      </w:r>
    </w:p>
    <w:p w:rsidR="004906D1" w:rsidRPr="005A6510" w:rsidRDefault="00DA59C4">
      <w:pPr>
        <w:spacing w:after="0"/>
        <w:ind w:firstLine="708"/>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00B30BBD" w:rsidRPr="005A6510">
        <w:rPr>
          <w:rFonts w:ascii="Times New Roman" w:eastAsia="Times New Roman" w:hAnsi="Times New Roman" w:cs="Times New Roman"/>
          <w:sz w:val="28"/>
          <w:szCs w:val="28"/>
        </w:rPr>
        <w:t xml:space="preserve"> = 97</w:t>
      </w:r>
      <w:r w:rsidRPr="005A6510">
        <w:rPr>
          <w:rFonts w:ascii="Times New Roman" w:eastAsia="Times New Roman" w:hAnsi="Times New Roman" w:cs="Times New Roman"/>
          <w:sz w:val="28"/>
          <w:szCs w:val="28"/>
          <w:lang w:val="en-US"/>
        </w:rPr>
        <w:t xml:space="preserve"> </w:t>
      </w:r>
      <w:r w:rsidRPr="005A6510">
        <w:rPr>
          <w:rFonts w:ascii="Times New Roman" w:eastAsia="Times New Roman" w:hAnsi="Times New Roman" w:cs="Times New Roman"/>
          <w:sz w:val="28"/>
          <w:szCs w:val="28"/>
        </w:rPr>
        <w:t>Ом</w:t>
      </w:r>
    </w:p>
    <w:p w:rsidR="004906D1" w:rsidRDefault="004906D1">
      <w:pPr>
        <w:spacing w:after="0"/>
        <w:ind w:firstLine="708"/>
      </w:pPr>
    </w:p>
    <w:p w:rsidR="004906D1" w:rsidRDefault="00B27D73">
      <w:pPr>
        <w:spacing w:after="0"/>
      </w:pPr>
      <w:r>
        <w:rPr>
          <w:rFonts w:ascii="Times New Roman" w:eastAsia="Times New Roman" w:hAnsi="Times New Roman" w:cs="Times New Roman"/>
          <w:sz w:val="28"/>
          <w:szCs w:val="28"/>
        </w:rPr>
        <w:t xml:space="preserve">2.12. </w:t>
      </w:r>
      <w:r>
        <w:rPr>
          <w:rFonts w:ascii="Times New Roman" w:eastAsia="Times New Roman" w:hAnsi="Times New Roman" w:cs="Times New Roman"/>
          <w:i/>
          <w:sz w:val="28"/>
          <w:szCs w:val="28"/>
        </w:rPr>
        <w:t xml:space="preserve">Построить векторную диаграмму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xml:space="preserve"> на комплексной плоскости.</w:t>
      </w:r>
    </w:p>
    <w:p w:rsidR="009A7398" w:rsidRDefault="004B5D43">
      <w:r>
        <w:t xml:space="preserve"> </w:t>
      </w:r>
    </w:p>
    <w:p w:rsidR="004B5D43" w:rsidRDefault="004B5D43"/>
    <w:p w:rsidR="004B5D43" w:rsidRDefault="004B5D43"/>
    <w:p w:rsidR="004B5D43" w:rsidRDefault="004B5D43"/>
    <w:p w:rsidR="004B5D43" w:rsidRDefault="004B5D43"/>
    <w:p w:rsidR="004B5D43" w:rsidRDefault="004B5D43"/>
    <w:p w:rsidR="004B5D43" w:rsidRDefault="004B5D43"/>
    <w:p w:rsidR="004B5D43" w:rsidRDefault="004B5D43"/>
    <w:p w:rsidR="004B5D43" w:rsidRDefault="004B5D43"/>
    <w:p w:rsidR="004906D1" w:rsidRDefault="00B27D73">
      <w:pPr>
        <w:spacing w:after="0" w:line="240" w:lineRule="auto"/>
      </w:pPr>
      <w:r>
        <w:rPr>
          <w:rFonts w:ascii="Times New Roman" w:eastAsia="Times New Roman" w:hAnsi="Times New Roman" w:cs="Times New Roman"/>
          <w:sz w:val="28"/>
          <w:szCs w:val="28"/>
        </w:rPr>
        <w:t xml:space="preserve">2.13. </w:t>
      </w:r>
      <w:r>
        <w:rPr>
          <w:rFonts w:ascii="Times New Roman" w:eastAsia="Times New Roman" w:hAnsi="Times New Roman" w:cs="Times New Roman"/>
          <w:i/>
          <w:sz w:val="28"/>
          <w:szCs w:val="28"/>
        </w:rPr>
        <w:t>Изменяя частоту источника от 150 Гц до 700 Гц с шагом 50 Гц, измерить амплитуду тока в цепи и  напряжения на емкости.</w:t>
      </w:r>
    </w:p>
    <w:p w:rsidR="004906D1" w:rsidRDefault="00B27D73">
      <w:pPr>
        <w:spacing w:after="0" w:line="240" w:lineRule="auto"/>
      </w:pPr>
      <w:r>
        <w:rPr>
          <w:rFonts w:ascii="Times New Roman" w:eastAsia="Times New Roman" w:hAnsi="Times New Roman" w:cs="Times New Roman"/>
          <w:i/>
          <w:sz w:val="28"/>
          <w:szCs w:val="28"/>
        </w:rPr>
        <w:t xml:space="preserve">Результаты занести в таблицу 1. </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Большое количество внешне одинаковых чисел в таблице вызвано округлением до сотых (два знака после запятой).</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3.Собрать схему (рис.3) последовательного колебательного контура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Выполнить пункты 1-6 из задания 1(2)</w:t>
      </w:r>
      <w:r>
        <w:rPr>
          <w:rFonts w:ascii="Times New Roman" w:eastAsia="Times New Roman" w:hAnsi="Times New Roman" w:cs="Times New Roman"/>
          <w:sz w:val="28"/>
          <w:szCs w:val="28"/>
        </w:rPr>
        <w:t xml:space="preserve">. </w:t>
      </w:r>
    </w:p>
    <w:p w:rsidR="004906D1" w:rsidRDefault="00B27D73">
      <w:pPr>
        <w:spacing w:after="0" w:line="240" w:lineRule="auto"/>
        <w:jc w:val="center"/>
      </w:pPr>
      <w:r>
        <w:rPr>
          <w:noProof/>
        </w:rPr>
        <w:drawing>
          <wp:inline distT="0" distB="0" distL="19050" distR="9525">
            <wp:extent cx="3152775" cy="1905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152775" cy="1905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simplePos x="0" y="0"/>
                <wp:positionH relativeFrom="margin">
                  <wp:posOffset>1625600</wp:posOffset>
                </wp:positionH>
                <wp:positionV relativeFrom="paragraph">
                  <wp:posOffset>1714500</wp:posOffset>
                </wp:positionV>
                <wp:extent cx="12700" cy="12700"/>
                <wp:effectExtent l="0" t="0" r="0" b="0"/>
                <wp:wrapNone/>
                <wp:docPr id="7" name="Полилиния 7"/>
                <wp:cNvGraphicFramePr/>
                <a:graphic xmlns:a="http://schemas.openxmlformats.org/drawingml/2006/main">
                  <a:graphicData uri="http://schemas.microsoft.com/office/word/2010/wordprocessingShape">
                    <wps:wsp>
                      <wps:cNvSpPr/>
                      <wps:spPr>
                        <a:xfrm flipH="1">
                          <a:off x="5341319" y="3600000"/>
                          <a:ext cx="9360" cy="359999"/>
                        </a:xfrm>
                        <a:custGeom>
                          <a:avLst/>
                          <a:gdLst/>
                          <a:ahLst/>
                          <a:cxnLst/>
                          <a:rect l="0" t="0" r="0" b="0"/>
                          <a:pathLst>
                            <a:path w="120000" h="120000" extrusionOk="0">
                              <a:moveTo>
                                <a:pt x="0" y="0"/>
                              </a:moveTo>
                              <a:lnTo>
                                <a:pt x="120000" y="120000"/>
                              </a:lnTo>
                            </a:path>
                          </a:pathLst>
                        </a:custGeom>
                        <a:noFill/>
                        <a:ln w="9525"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w15="http://schemas.microsoft.com/office/word/2012/wordml">
            <w:pict>
              <v:shape w14:anchorId="548DB748" id="Полилиния 7" o:spid="_x0000_s1026" style="position:absolute;margin-left:128pt;margin-top:135pt;width:1pt;height:1pt;flip:x;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" o:allowincell="f" path="m,l120000,120000e" filled="f">
                <v:path arrowok="t" o:extrusionok="f" textboxrect="0,0,120000,120000"/>
                <w10:wrap anchorx="margin"/>
              </v:shape>
            </w:pict>
          </mc:Fallback>
        </mc:AlternateContent>
      </w:r>
    </w:p>
    <w:p w:rsidR="004906D1" w:rsidRDefault="00B27D73">
      <w:pPr>
        <w:spacing w:after="0" w:line="240" w:lineRule="auto"/>
        <w:jc w:val="center"/>
      </w:pPr>
      <w:r>
        <w:rPr>
          <w:rFonts w:ascii="Times New Roman" w:eastAsia="Times New Roman" w:hAnsi="Times New Roman" w:cs="Times New Roman"/>
          <w:sz w:val="28"/>
          <w:szCs w:val="28"/>
        </w:rPr>
        <w:t>Рисунок 3.</w:t>
      </w:r>
    </w:p>
    <w:p w:rsidR="004906D1" w:rsidRDefault="004906D1">
      <w:pPr>
        <w:spacing w:after="0" w:line="240" w:lineRule="auto"/>
        <w:jc w:val="center"/>
      </w:pPr>
    </w:p>
    <w:p w:rsidR="004906D1" w:rsidRDefault="00B27D73">
      <w:pPr>
        <w:spacing w:after="0" w:line="240" w:lineRule="auto"/>
      </w:pPr>
      <w:r>
        <w:rPr>
          <w:rFonts w:ascii="Times New Roman" w:eastAsia="Times New Roman" w:hAnsi="Times New Roman" w:cs="Times New Roman"/>
          <w:b/>
          <w:sz w:val="28"/>
          <w:szCs w:val="28"/>
        </w:rPr>
        <w:t xml:space="preserve">Задание </w:t>
      </w:r>
    </w:p>
    <w:p w:rsidR="004906D1" w:rsidRDefault="00B27D73">
      <w:pPr>
        <w:spacing w:after="0"/>
      </w:pPr>
      <w:r>
        <w:rPr>
          <w:rFonts w:ascii="Times New Roman" w:eastAsia="Times New Roman" w:hAnsi="Times New Roman" w:cs="Times New Roman"/>
          <w:sz w:val="28"/>
          <w:szCs w:val="28"/>
        </w:rPr>
        <w:t>3.1.</w:t>
      </w:r>
      <w:r>
        <w:rPr>
          <w:rFonts w:ascii="Times New Roman" w:eastAsia="Times New Roman" w:hAnsi="Times New Roman" w:cs="Times New Roman"/>
          <w:i/>
          <w:sz w:val="28"/>
          <w:szCs w:val="28"/>
        </w:rPr>
        <w:t xml:space="preserve">Изменяя частоту сигнала от 100 Гц до 1000 Гц, определить частоту резонанса последовательного колебательного контура. Частоту изменять шагом 50 Гц. При примерном определении резонанса проделать более  точные измерения, для чего частоту изменять шагом 30-20-10 Гц. </w:t>
      </w:r>
    </w:p>
    <w:p w:rsidR="004906D1" w:rsidRDefault="00B27D73">
      <w:pPr>
        <w:spacing w:after="0"/>
      </w:pPr>
      <w:r>
        <w:rPr>
          <w:rFonts w:ascii="Times New Roman" w:eastAsia="Times New Roman" w:hAnsi="Times New Roman" w:cs="Times New Roman"/>
          <w:i/>
          <w:sz w:val="28"/>
          <w:szCs w:val="28"/>
        </w:rPr>
        <w:t>На резонансной частоте амплитуда тока будет максимальной, а разность фаз между током и напряжением равна 0.</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Резонанс: f = 0.33 кГц</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3.2.</w:t>
      </w:r>
      <w:r>
        <w:rPr>
          <w:rFonts w:ascii="Times New Roman" w:eastAsia="Times New Roman" w:hAnsi="Times New Roman" w:cs="Times New Roman"/>
          <w:i/>
          <w:sz w:val="28"/>
          <w:szCs w:val="28"/>
        </w:rPr>
        <w:t>Зная емкость конденсатора и резонансную частоту рассчитать индуктивность катушки используя формулу:</w:t>
      </w:r>
    </w:p>
    <w:p w:rsidR="004906D1" w:rsidRDefault="00B27D73">
      <w:pPr>
        <w:ind w:left="720" w:firstLine="708"/>
      </w:pPr>
      <w:r>
        <w:rPr>
          <w:rFonts w:ascii="Times New Roman" w:eastAsia="Times New Roman" w:hAnsi="Times New Roman" w:cs="Times New Roman"/>
          <w:i/>
          <w:sz w:val="28"/>
          <w:szCs w:val="28"/>
        </w:rPr>
        <w:t xml:space="preserve">f </w:t>
      </w:r>
      <w:r>
        <w:rPr>
          <w:rFonts w:ascii="Times New Roman" w:eastAsia="Times New Roman" w:hAnsi="Times New Roman" w:cs="Times New Roman"/>
          <w:i/>
          <w:sz w:val="28"/>
          <w:szCs w:val="28"/>
          <w:vertAlign w:val="subscript"/>
        </w:rPr>
        <w:t>рез</w:t>
      </w:r>
      <w:r>
        <w:rPr>
          <w:rFonts w:ascii="Times New Roman" w:eastAsia="Times New Roman" w:hAnsi="Times New Roman" w:cs="Times New Roman"/>
          <w:i/>
          <w:sz w:val="28"/>
          <w:szCs w:val="28"/>
        </w:rPr>
        <w:t xml:space="preserve"> = </w:t>
      </w:r>
      <m:oMath>
        <m:f>
          <m:fPr>
            <m:ctrlPr>
              <w:rPr>
                <w:rFonts w:ascii="Cambria Math" w:hAnsi="Cambria Math"/>
              </w:rPr>
            </m:ctrlPr>
          </m:fPr>
          <m:num>
            <m:r>
              <w:rPr>
                <w:rFonts w:ascii="Cambria" w:eastAsia="Cambria" w:hAnsi="Cambria" w:cs="Cambria"/>
              </w:rPr>
              <m:t>1</m:t>
            </m:r>
          </m:num>
          <m:den>
            <m:r>
              <w:rPr>
                <w:rFonts w:ascii="Cambria Math" w:hAnsi="Cambria Math"/>
              </w:rPr>
              <m:t>(</m:t>
            </m:r>
            <m:r>
              <w:rPr>
                <w:rFonts w:ascii="Cambria" w:eastAsia="Cambria" w:hAnsi="Cambria" w:cs="Cambria"/>
              </w:rPr>
              <m:t>2</m:t>
            </m:r>
            <m:r>
              <w:rPr>
                <w:rFonts w:ascii="Cambria Math" w:eastAsia="Cambria" w:hAnsi="Cambria Math" w:cs="Cambria"/>
              </w:rPr>
              <m:t>π</m:t>
            </m:r>
            <m:rad>
              <m:radPr>
                <m:degHide m:val="1"/>
                <m:ctrlPr>
                  <w:rPr>
                    <w:rFonts w:ascii="Cambria" w:eastAsia="Cambria" w:hAnsi="Cambria" w:cs="Cambria"/>
                  </w:rPr>
                </m:ctrlPr>
              </m:radPr>
              <m:deg/>
              <m:e>
                <m:r>
                  <w:rPr>
                    <w:rFonts w:ascii="Cambria Math" w:eastAsia="Cambria" w:hAnsi="Cambria Math" w:cs="Cambria"/>
                    <w:lang w:val="en-US"/>
                  </w:rPr>
                  <m:t>LC</m:t>
                </m:r>
              </m:e>
            </m:rad>
            <m:r>
              <w:rPr>
                <w:rFonts w:ascii="Cambria Math" w:hAnsi="Cambria Math"/>
              </w:rPr>
              <m:t>)</m:t>
            </m:r>
          </m:den>
        </m:f>
      </m:oMath>
    </w:p>
    <w:p w:rsidR="004906D1" w:rsidRDefault="00B27D73">
      <w:pPr>
        <w:ind w:left="720" w:firstLine="708"/>
      </w:pPr>
      <w:r>
        <w:rPr>
          <w:rFonts w:ascii="Times New Roman" w:eastAsia="Times New Roman" w:hAnsi="Times New Roman" w:cs="Times New Roman"/>
          <w:sz w:val="28"/>
          <w:szCs w:val="28"/>
        </w:rPr>
        <w:t>330 = 1/(2*3.14*</w:t>
      </w:r>
      <m:oMath>
        <m:rad>
          <m:radPr>
            <m:degHide m:val="1"/>
            <m:ctrlPr>
              <w:rPr>
                <w:rFonts w:ascii="Cambria" w:eastAsia="Cambria" w:hAnsi="Cambria" w:cs="Cambria"/>
              </w:rPr>
            </m:ctrlPr>
          </m:radPr>
          <m:deg/>
          <m:e>
            <m:r>
              <w:rPr>
                <w:rFonts w:ascii="Cambria Math" w:eastAsia="Cambria" w:hAnsi="Cambria" w:cs="Cambria"/>
                <w:lang w:val="en-US"/>
              </w:rPr>
              <m:t>L</m:t>
            </m:r>
            <m:r>
              <w:rPr>
                <w:rFonts w:ascii="Cambria" w:eastAsia="Cambria" w:hAnsi="Cambria" w:cs="Cambria"/>
              </w:rPr>
              <m:t>*</m:t>
            </m:r>
            <m:r>
              <w:rPr>
                <w:rFonts w:ascii="Cambria Math" w:eastAsia="Cambria" w:hAnsi="Cambria" w:cs="Cambria"/>
              </w:rPr>
              <m:t>3.3</m:t>
            </m:r>
            <m:r>
              <w:rPr>
                <w:rFonts w:ascii="Cambria" w:eastAsia="Cambria" w:hAnsi="Cambria" w:cs="Cambria"/>
              </w:rPr>
              <m:t>*</m:t>
            </m:r>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e>
        </m:rad>
      </m:oMath>
      <w:r>
        <w:rPr>
          <w:rFonts w:ascii="Times New Roman" w:eastAsia="Times New Roman" w:hAnsi="Times New Roman" w:cs="Times New Roman"/>
          <w:sz w:val="28"/>
          <w:szCs w:val="28"/>
        </w:rPr>
        <w:t>)</w:t>
      </w:r>
    </w:p>
    <w:p w:rsidR="004906D1" w:rsidRDefault="00B27D73">
      <w:pPr>
        <w:ind w:left="720" w:firstLine="708"/>
      </w:pPr>
      <w:r>
        <w:rPr>
          <w:rFonts w:ascii="Times New Roman" w:eastAsia="Times New Roman" w:hAnsi="Times New Roman" w:cs="Times New Roman"/>
          <w:sz w:val="28"/>
          <w:szCs w:val="28"/>
        </w:rPr>
        <w:t xml:space="preserve">L = </w:t>
      </w:r>
      <w:r w:rsidR="004B5D43">
        <w:rPr>
          <w:rFonts w:ascii="Times New Roman" w:eastAsia="Times New Roman" w:hAnsi="Times New Roman" w:cs="Times New Roman"/>
          <w:sz w:val="28"/>
          <w:szCs w:val="28"/>
        </w:rPr>
        <w:t>70.56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мГн</w:t>
      </w:r>
      <w:proofErr w:type="spellEnd"/>
    </w:p>
    <w:p w:rsidR="004906D1" w:rsidRDefault="00B27D73">
      <w:r>
        <w:rPr>
          <w:rFonts w:ascii="Times New Roman" w:eastAsia="Times New Roman" w:hAnsi="Times New Roman" w:cs="Times New Roman"/>
          <w:sz w:val="28"/>
          <w:szCs w:val="28"/>
        </w:rPr>
        <w:t>3.3.</w:t>
      </w:r>
      <w:r>
        <w:rPr>
          <w:rFonts w:ascii="Times New Roman" w:eastAsia="Times New Roman" w:hAnsi="Times New Roman" w:cs="Times New Roman"/>
          <w:i/>
          <w:sz w:val="28"/>
          <w:szCs w:val="28"/>
        </w:rPr>
        <w:t>Сравнить результаты расчета с расчетом индуктивности в пункте 1.</w:t>
      </w:r>
    </w:p>
    <w:p w:rsidR="004906D1" w:rsidRDefault="00B27D73">
      <w:pPr>
        <w:jc w:val="center"/>
      </w:pPr>
      <w:bookmarkStart w:id="0" w:name="_gjdgxs" w:colFirst="0" w:colLast="0"/>
      <w:bookmarkEnd w:id="0"/>
      <w:r>
        <w:rPr>
          <w:rFonts w:ascii="Times New Roman" w:eastAsia="Times New Roman" w:hAnsi="Times New Roman" w:cs="Times New Roman"/>
          <w:sz w:val="28"/>
          <w:szCs w:val="28"/>
        </w:rPr>
        <w:t>L</w:t>
      </w:r>
      <w:r>
        <w:rPr>
          <w:rFonts w:ascii="Times New Roman" w:eastAsia="Times New Roman" w:hAnsi="Times New Roman" w:cs="Times New Roman"/>
          <w:sz w:val="28"/>
          <w:szCs w:val="28"/>
          <w:vertAlign w:val="subscript"/>
        </w:rPr>
        <w:t>1</w:t>
      </w:r>
      <w:r w:rsidR="005F7EAC">
        <w:rPr>
          <w:rFonts w:ascii="Times New Roman" w:eastAsia="Times New Roman" w:hAnsi="Times New Roman" w:cs="Times New Roman"/>
          <w:sz w:val="28"/>
          <w:szCs w:val="28"/>
        </w:rPr>
        <w:t xml:space="preserve"> </w:t>
      </w:r>
      <w:r w:rsidR="004B5D4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w:t>
      </w:r>
      <w:proofErr w:type="gramEnd"/>
      <w:r>
        <w:rPr>
          <w:rFonts w:ascii="Times New Roman" w:eastAsia="Times New Roman" w:hAnsi="Times New Roman" w:cs="Times New Roman"/>
          <w:sz w:val="28"/>
          <w:szCs w:val="28"/>
          <w:vertAlign w:val="subscript"/>
        </w:rPr>
        <w:t>рез</w:t>
      </w:r>
      <w:proofErr w:type="spellEnd"/>
    </w:p>
    <w:p w:rsidR="002F205D" w:rsidRPr="00232B61" w:rsidRDefault="002F205D" w:rsidP="002F205D">
      <w:pPr>
        <w:rPr>
          <w:rFonts w:ascii="Times New Roman" w:eastAsia="TimesNewRoman" w:hAnsi="Times New Roman" w:cs="Times New Roman"/>
          <w:b/>
          <w:sz w:val="28"/>
          <w:szCs w:val="28"/>
        </w:rPr>
      </w:pPr>
      <w:r w:rsidRPr="00232B61">
        <w:rPr>
          <w:rFonts w:ascii="Times New Roman" w:eastAsia="TimesNewRoman" w:hAnsi="Times New Roman" w:cs="Times New Roman"/>
          <w:b/>
          <w:sz w:val="28"/>
          <w:szCs w:val="28"/>
        </w:rPr>
        <w:t>4.Для схемы (рис.4.) рассчитать:</w:t>
      </w:r>
    </w:p>
    <w:p w:rsidR="002F205D" w:rsidRPr="002F205D" w:rsidRDefault="002F205D" w:rsidP="002F205D">
      <w:pPr>
        <w:rPr>
          <w:rFonts w:ascii="Times New Roman" w:eastAsia="TimesNewRoman" w:hAnsi="Times New Roman" w:cs="Times New Roman"/>
          <w:sz w:val="28"/>
          <w:szCs w:val="28"/>
        </w:rPr>
      </w:pPr>
      <w:r>
        <w:rPr>
          <w:rFonts w:ascii="Times New Roman" w:eastAsia="TimesNewRoman" w:hAnsi="Times New Roman" w:cs="Times New Roman"/>
          <w:sz w:val="28"/>
          <w:szCs w:val="28"/>
        </w:rPr>
        <w:t>1.</w:t>
      </w:r>
      <w:r w:rsidRPr="002F205D">
        <w:rPr>
          <w:rFonts w:ascii="Times New Roman" w:eastAsia="TimesNewRoman" w:hAnsi="Times New Roman" w:cs="Times New Roman"/>
          <w:sz w:val="28"/>
          <w:szCs w:val="28"/>
        </w:rPr>
        <w:t xml:space="preserve">Комплексные значения тока и напряжений на всех элементах цепи для заданной частоты и амплитуды источника </w:t>
      </w:r>
      <w:r w:rsidRPr="002F205D">
        <w:rPr>
          <w:rFonts w:ascii="Times New Roman" w:eastAsia="TimesNewRoman" w:hAnsi="Times New Roman" w:cs="Times New Roman"/>
          <w:sz w:val="28"/>
          <w:szCs w:val="28"/>
          <w:lang w:val="en-US"/>
        </w:rPr>
        <w:t>E</w:t>
      </w:r>
      <w:r w:rsidRPr="002F205D">
        <w:rPr>
          <w:rFonts w:ascii="Times New Roman" w:eastAsia="TimesNewRoman" w:hAnsi="Times New Roman" w:cs="Times New Roman"/>
          <w:sz w:val="28"/>
          <w:szCs w:val="28"/>
        </w:rPr>
        <w:t>2</w:t>
      </w:r>
    </w:p>
    <w:p w:rsidR="002F205D" w:rsidRPr="002D7303" w:rsidRDefault="002F205D" w:rsidP="002F205D">
      <w:pPr>
        <w:rPr>
          <w:rFonts w:ascii="Times New Roman" w:eastAsia="TimesNewRoman" w:hAnsi="Times New Roman" w:cs="Times New Roman"/>
          <w:sz w:val="28"/>
          <w:szCs w:val="28"/>
        </w:rPr>
      </w:pPr>
      <w:r>
        <w:rPr>
          <w:rFonts w:ascii="Times New Roman" w:eastAsia="TimesNewRoman" w:hAnsi="Times New Roman" w:cs="Times New Roman"/>
          <w:sz w:val="28"/>
          <w:szCs w:val="28"/>
        </w:rPr>
        <w:t>2.</w:t>
      </w:r>
      <w:r w:rsidRPr="002D7303">
        <w:rPr>
          <w:rFonts w:ascii="Times New Roman" w:eastAsia="TimesNewRoman" w:hAnsi="Times New Roman" w:cs="Times New Roman"/>
          <w:sz w:val="28"/>
          <w:szCs w:val="28"/>
        </w:rPr>
        <w:t>. Изобразить векторную диаграмму напряжений на комплексной плоскости.</w:t>
      </w:r>
    </w:p>
    <w:p w:rsidR="002F205D" w:rsidRPr="00A622BF" w:rsidRDefault="002F205D" w:rsidP="002F205D">
      <w:pP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14:anchorId="3CBF7467" wp14:editId="17E170A2">
            <wp:extent cx="4324350" cy="215265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24350" cy="2152650"/>
                    </a:xfrm>
                    <a:prstGeom prst="rect">
                      <a:avLst/>
                    </a:prstGeom>
                    <a:noFill/>
                    <a:ln w="9525">
                      <a:noFill/>
                      <a:miter lim="800000"/>
                      <a:headEnd/>
                      <a:tailEnd/>
                    </a:ln>
                  </pic:spPr>
                </pic:pic>
              </a:graphicData>
            </a:graphic>
          </wp:inline>
        </w:drawing>
      </w:r>
      <w:r>
        <w:rPr>
          <w:rFonts w:ascii="Times New Roman" w:eastAsia="TimesNewRoman" w:hAnsi="Times New Roman" w:cs="Times New Roman"/>
          <w:sz w:val="28"/>
          <w:szCs w:val="28"/>
        </w:rPr>
        <w:t>Рисунок 4.</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sidRPr="002F205D">
        <w:rPr>
          <w:rFonts w:ascii="Times New Roman" w:eastAsia="TimesNewRoman" w:hAnsi="Times New Roman" w:cs="Times New Roman"/>
          <w:sz w:val="28"/>
          <w:szCs w:val="28"/>
        </w:rPr>
        <w:t>1</w:t>
      </w:r>
      <w:r w:rsidRPr="002F205D">
        <w:rPr>
          <w:rFonts w:ascii="Times New Roman" w:eastAsia="TimesNewRoman" w:hAnsi="Times New Roman" w:cs="Times New Roman"/>
          <w:i/>
          <w:sz w:val="28"/>
          <w:szCs w:val="28"/>
        </w:rPr>
        <w:t>.Собрать схему (рис.4). Элементы схемы взять из предыдущего опыта. Подключить необходимые измерительные приборы.</w:t>
      </w:r>
    </w:p>
    <w:p w:rsidR="002F205D" w:rsidRDefault="002F205D" w:rsidP="002F205D">
      <w:pPr>
        <w:autoSpaceDE w:val="0"/>
        <w:autoSpaceDN w:val="0"/>
        <w:adjustRightInd w:val="0"/>
        <w:spacing w:after="0" w:line="240" w:lineRule="auto"/>
        <w:rPr>
          <w:rFonts w:ascii="Times New Roman" w:hAnsi="Times New Roman" w:cs="Times New Roman"/>
          <w:sz w:val="28"/>
          <w:szCs w:val="28"/>
        </w:rPr>
      </w:pPr>
      <w:r>
        <w:rPr>
          <w:rFonts w:ascii="Times New Roman" w:eastAsia="TimesNewRoman" w:hAnsi="Times New Roman" w:cs="Times New Roman"/>
          <w:sz w:val="28"/>
          <w:szCs w:val="28"/>
          <w:lang w:val="en-US"/>
        </w:rPr>
        <w:t>f</w:t>
      </w:r>
      <w:r w:rsidRPr="002F205D">
        <w:rPr>
          <w:rFonts w:ascii="Times New Roman" w:eastAsia="TimesNewRoman" w:hAnsi="Times New Roman" w:cs="Times New Roman"/>
          <w:sz w:val="28"/>
          <w:szCs w:val="28"/>
        </w:rPr>
        <w:t xml:space="preserve"> = 500 </w:t>
      </w:r>
      <w:r>
        <w:rPr>
          <w:rFonts w:ascii="Times New Roman" w:eastAsia="TimesNewRoman" w:hAnsi="Times New Roman" w:cs="Times New Roman"/>
          <w:sz w:val="28"/>
          <w:szCs w:val="28"/>
        </w:rPr>
        <w:t>Гц</w:t>
      </w:r>
      <w:r w:rsidRPr="002F205D">
        <w:rPr>
          <w:rFonts w:ascii="Times New Roman" w:eastAsia="TimesNewRoman" w:hAnsi="Times New Roman" w:cs="Times New Roman"/>
          <w:sz w:val="28"/>
          <w:szCs w:val="28"/>
        </w:rPr>
        <w:t xml:space="preserve">; </w:t>
      </w:r>
      <w:r w:rsidRPr="002F205D">
        <w:rPr>
          <w:rFonts w:ascii="Times New Roman" w:hAnsi="Times New Roman" w:cs="Times New Roman"/>
          <w:sz w:val="28"/>
          <w:szCs w:val="28"/>
        </w:rPr>
        <w:t>амплитуда источника = 0</w:t>
      </w:r>
      <w:proofErr w:type="gramStart"/>
      <w:r w:rsidRPr="002F205D">
        <w:rPr>
          <w:rFonts w:ascii="Times New Roman" w:hAnsi="Times New Roman" w:cs="Times New Roman"/>
          <w:sz w:val="28"/>
          <w:szCs w:val="28"/>
        </w:rPr>
        <w:t>,2</w:t>
      </w:r>
      <w:proofErr w:type="gramEnd"/>
      <w:r w:rsidRPr="002F205D">
        <w:rPr>
          <w:rFonts w:ascii="Times New Roman" w:hAnsi="Times New Roman" w:cs="Times New Roman"/>
          <w:sz w:val="28"/>
          <w:szCs w:val="28"/>
        </w:rPr>
        <w:t xml:space="preserve"> В.</w:t>
      </w: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sz w:val="28"/>
          <w:szCs w:val="28"/>
        </w:rPr>
      </w:pP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sz w:val="28"/>
          <w:szCs w:val="28"/>
        </w:rPr>
        <w:t>2.</w:t>
      </w:r>
      <w:r w:rsidRPr="002F205D">
        <w:rPr>
          <w:rFonts w:ascii="Times New Roman" w:eastAsia="TimesNewRoman" w:hAnsi="Times New Roman" w:cs="Times New Roman"/>
          <w:i/>
          <w:sz w:val="28"/>
          <w:szCs w:val="28"/>
        </w:rPr>
        <w:t>Резистор, эквивалент потерь в контуре</w:t>
      </w:r>
      <w:r w:rsidR="00DB5A59">
        <w:rPr>
          <w:rFonts w:ascii="Times New Roman" w:eastAsia="TimesNewRoman" w:hAnsi="Times New Roman" w:cs="Times New Roman"/>
          <w:i/>
          <w:sz w:val="28"/>
          <w:szCs w:val="28"/>
        </w:rPr>
        <w:t>,</w:t>
      </w:r>
      <w:r w:rsidRPr="002F205D">
        <w:rPr>
          <w:rFonts w:ascii="Times New Roman" w:eastAsia="TimesNewRoman" w:hAnsi="Times New Roman" w:cs="Times New Roman"/>
          <w:i/>
          <w:sz w:val="28"/>
          <w:szCs w:val="28"/>
        </w:rPr>
        <w:t xml:space="preserve"> </w:t>
      </w:r>
      <w:r w:rsidRPr="002F205D">
        <w:rPr>
          <w:rFonts w:ascii="Times New Roman" w:eastAsia="TimesNewRoman" w:hAnsi="Times New Roman" w:cs="Times New Roman"/>
          <w:b/>
          <w:i/>
          <w:sz w:val="28"/>
          <w:szCs w:val="28"/>
        </w:rPr>
        <w:t>выбрать равным 30 – 70 ом</w:t>
      </w:r>
      <w:r w:rsidRPr="002F205D">
        <w:rPr>
          <w:rFonts w:ascii="Times New Roman" w:eastAsia="TimesNewRoman" w:hAnsi="Times New Roman" w:cs="Times New Roman"/>
          <w:i/>
          <w:sz w:val="28"/>
          <w:szCs w:val="28"/>
        </w:rPr>
        <w:t>.</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i/>
          <w:sz w:val="28"/>
          <w:szCs w:val="28"/>
          <w:lang w:val="en-US"/>
        </w:rPr>
        <w:t xml:space="preserve">R = 36 </w:t>
      </w:r>
      <w:r>
        <w:rPr>
          <w:rFonts w:ascii="Times New Roman" w:eastAsia="TimesNewRoman" w:hAnsi="Times New Roman" w:cs="Times New Roman"/>
          <w:i/>
          <w:sz w:val="28"/>
          <w:szCs w:val="28"/>
        </w:rPr>
        <w:t>Ом</w:t>
      </w: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p>
    <w:p w:rsidR="002F205D" w:rsidRPr="008C5654" w:rsidRDefault="002F205D" w:rsidP="008C5654">
      <w:pPr>
        <w:rPr>
          <w:rFonts w:ascii="Times New Roman" w:eastAsia="TimesNewRoman" w:hAnsi="Times New Roman" w:cs="Times New Roman"/>
          <w:i/>
          <w:sz w:val="28"/>
          <w:szCs w:val="28"/>
        </w:rPr>
      </w:pPr>
      <w:r>
        <w:rPr>
          <w:rFonts w:ascii="Times New Roman" w:eastAsia="TimesNewRoman" w:hAnsi="Times New Roman" w:cs="Times New Roman"/>
          <w:sz w:val="28"/>
          <w:szCs w:val="28"/>
        </w:rPr>
        <w:t>3.</w:t>
      </w:r>
      <w:r w:rsidRPr="002F205D">
        <w:rPr>
          <w:rFonts w:ascii="Times New Roman" w:eastAsia="TimesNewRoman" w:hAnsi="Times New Roman" w:cs="Times New Roman"/>
          <w:i/>
          <w:sz w:val="28"/>
          <w:szCs w:val="28"/>
        </w:rPr>
        <w:t xml:space="preserve">Комплексные значения тока и напряжений на всех элементах цепи для заданной частоты и амплитуды источника </w:t>
      </w:r>
      <w:r w:rsidRPr="002F205D">
        <w:rPr>
          <w:rFonts w:ascii="Times New Roman" w:eastAsia="TimesNewRoman" w:hAnsi="Times New Roman" w:cs="Times New Roman"/>
          <w:i/>
          <w:sz w:val="28"/>
          <w:szCs w:val="28"/>
          <w:lang w:val="en-US"/>
        </w:rPr>
        <w:t>E</w:t>
      </w:r>
      <w:r w:rsidRPr="002F205D">
        <w:rPr>
          <w:rFonts w:ascii="Times New Roman" w:eastAsia="TimesNewRoman" w:hAnsi="Times New Roman" w:cs="Times New Roman"/>
          <w:i/>
          <w:sz w:val="28"/>
          <w:szCs w:val="28"/>
        </w:rPr>
        <w:t>2</w:t>
      </w:r>
    </w:p>
    <w:p w:rsidR="002F205D" w:rsidRDefault="002F205D" w:rsidP="002F205D">
      <w:pPr>
        <w:rPr>
          <w:rFonts w:ascii="Times New Roman" w:eastAsia="TimesNewRoman" w:hAnsi="Times New Roman" w:cs="Times New Roman"/>
          <w:sz w:val="28"/>
          <w:szCs w:val="28"/>
        </w:rPr>
      </w:pPr>
    </w:p>
    <w:p w:rsidR="002F205D" w:rsidRPr="002D7303" w:rsidRDefault="002F205D" w:rsidP="002F205D">
      <w:pPr>
        <w:rPr>
          <w:rFonts w:ascii="Times New Roman" w:eastAsia="TimesNewRoman" w:hAnsi="Times New Roman" w:cs="Times New Roman"/>
          <w:sz w:val="28"/>
          <w:szCs w:val="28"/>
        </w:rPr>
      </w:pPr>
      <w:r>
        <w:rPr>
          <w:rFonts w:ascii="Times New Roman" w:eastAsia="TimesNewRoman" w:hAnsi="Times New Roman" w:cs="Times New Roman"/>
          <w:sz w:val="28"/>
          <w:szCs w:val="28"/>
        </w:rPr>
        <w:t>4</w:t>
      </w:r>
      <w:r w:rsidRPr="002D7303">
        <w:rPr>
          <w:rFonts w:ascii="Times New Roman" w:eastAsia="TimesNewRoman" w:hAnsi="Times New Roman" w:cs="Times New Roman"/>
          <w:sz w:val="28"/>
          <w:szCs w:val="28"/>
        </w:rPr>
        <w:t xml:space="preserve">. </w:t>
      </w:r>
      <w:r w:rsidRPr="002F205D">
        <w:rPr>
          <w:rFonts w:ascii="Times New Roman" w:eastAsia="TimesNewRoman" w:hAnsi="Times New Roman" w:cs="Times New Roman"/>
          <w:i/>
          <w:sz w:val="28"/>
          <w:szCs w:val="28"/>
        </w:rPr>
        <w:t>Изобразить векторную диаграмму напряжений на комплексной плоскости</w:t>
      </w:r>
      <w:r w:rsidRPr="002D7303">
        <w:rPr>
          <w:rFonts w:ascii="Times New Roman" w:eastAsia="TimesNewRoman" w:hAnsi="Times New Roman" w:cs="Times New Roman"/>
          <w:sz w:val="28"/>
          <w:szCs w:val="28"/>
        </w:rPr>
        <w:t>.</w:t>
      </w:r>
    </w:p>
    <w:p w:rsidR="008C5654" w:rsidRPr="00D6165C" w:rsidRDefault="008C5654" w:rsidP="008C5654">
      <w:pPr>
        <w:spacing w:after="0"/>
        <w:rPr>
          <w:rFonts w:ascii="Times New Roman" w:eastAsia="TimesNewRoman" w:hAnsi="Times New Roman" w:cs="Times New Roman"/>
          <w:b/>
          <w:sz w:val="28"/>
          <w:szCs w:val="28"/>
        </w:rPr>
      </w:pPr>
      <w:r w:rsidRPr="00D6165C">
        <w:rPr>
          <w:rFonts w:ascii="Times New Roman" w:eastAsia="TimesNewRoman" w:hAnsi="Times New Roman" w:cs="Times New Roman"/>
          <w:b/>
          <w:sz w:val="28"/>
          <w:szCs w:val="28"/>
        </w:rPr>
        <w:t>Задание</w:t>
      </w:r>
      <w:r>
        <w:rPr>
          <w:rFonts w:ascii="Times New Roman" w:eastAsia="TimesNewRoman" w:hAnsi="Times New Roman" w:cs="Times New Roman"/>
          <w:b/>
          <w:sz w:val="28"/>
          <w:szCs w:val="28"/>
        </w:rPr>
        <w:t>:</w:t>
      </w:r>
      <w:r w:rsidRPr="00D6165C">
        <w:rPr>
          <w:rFonts w:ascii="Times New Roman" w:eastAsia="TimesNewRoman" w:hAnsi="Times New Roman" w:cs="Times New Roman"/>
          <w:b/>
          <w:sz w:val="28"/>
          <w:szCs w:val="28"/>
        </w:rPr>
        <w:t xml:space="preserve"> </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1.Измерить амплитуды и фазы:</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источника;</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на каждом элементе.</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2. Сравнить результаты измерений с расчетами.</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3.Сравнить с результатами измерений в схеме без резистора.</w:t>
      </w:r>
    </w:p>
    <w:p w:rsidR="004906D1" w:rsidRDefault="004906D1" w:rsidP="00216397"/>
    <w:p w:rsidR="004906D1" w:rsidRDefault="004906D1">
      <w:pPr>
        <w:widowControl w:val="0"/>
        <w:spacing w:after="0"/>
      </w:pPr>
    </w:p>
    <w:p w:rsidR="006F3F00" w:rsidRPr="006F3F00" w:rsidRDefault="006F3F00" w:rsidP="006F3F00">
      <w:pPr>
        <w:rPr>
          <w:rFonts w:ascii="Times New Roman" w:hAnsi="Times New Roman" w:cs="Times New Roman"/>
          <w:b/>
          <w:sz w:val="28"/>
          <w:szCs w:val="28"/>
        </w:rPr>
      </w:pPr>
      <w:r w:rsidRPr="006F3F00">
        <w:rPr>
          <w:rFonts w:ascii="Times New Roman" w:hAnsi="Times New Roman" w:cs="Times New Roman"/>
          <w:b/>
          <w:sz w:val="28"/>
          <w:szCs w:val="28"/>
        </w:rPr>
        <w:t>ЧАСТЬ 2</w:t>
      </w:r>
      <w:r w:rsidRPr="006F3F00">
        <w:rPr>
          <w:rFonts w:ascii="Times New Roman" w:hAnsi="Times New Roman" w:cs="Times New Roman"/>
          <w:sz w:val="28"/>
          <w:szCs w:val="28"/>
        </w:rPr>
        <w:t xml:space="preserve"> </w:t>
      </w:r>
      <w:r w:rsidRPr="006F3F00">
        <w:rPr>
          <w:rFonts w:ascii="Times New Roman" w:hAnsi="Times New Roman" w:cs="Times New Roman"/>
          <w:b/>
          <w:sz w:val="28"/>
          <w:szCs w:val="28"/>
        </w:rPr>
        <w:t>«ИССЛЕДОВАНИЕ П</w:t>
      </w:r>
      <w:r>
        <w:rPr>
          <w:rFonts w:ascii="Times New Roman" w:hAnsi="Times New Roman" w:cs="Times New Roman"/>
          <w:b/>
          <w:sz w:val="28"/>
          <w:szCs w:val="28"/>
        </w:rPr>
        <w:t>ОСЛЕДОВАТЕЛЬНОГО КОЛЕБАТЕЛЬНОГО</w:t>
      </w:r>
      <w:r w:rsidRPr="006F3F00">
        <w:rPr>
          <w:rFonts w:ascii="Times New Roman" w:hAnsi="Times New Roman" w:cs="Times New Roman"/>
          <w:b/>
          <w:sz w:val="28"/>
          <w:szCs w:val="28"/>
        </w:rPr>
        <w:t xml:space="preserve"> КОНТУРА»</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i/>
          <w:sz w:val="28"/>
          <w:szCs w:val="28"/>
          <w:vertAlign w:val="subscript"/>
        </w:rPr>
      </w:pPr>
      <w:r w:rsidRPr="006F3F00">
        <w:rPr>
          <w:rFonts w:ascii="Times New Roman" w:hAnsi="Times New Roman" w:cs="Times New Roman"/>
          <w:i/>
          <w:sz w:val="28"/>
          <w:szCs w:val="28"/>
        </w:rPr>
        <w:t xml:space="preserve">Построить на одном графике зависимости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от частоты. Определить по графику резонансную частоту </w:t>
      </w:r>
      <w:r w:rsidRPr="006F3F00">
        <w:rPr>
          <w:rFonts w:ascii="Times New Roman" w:hAnsi="Times New Roman" w:cs="Times New Roman"/>
          <w:i/>
          <w:sz w:val="28"/>
          <w:szCs w:val="28"/>
          <w:lang w:val="en-US"/>
        </w:rPr>
        <w:t>f</w:t>
      </w:r>
      <w:r>
        <w:rPr>
          <w:rFonts w:ascii="Times New Roman" w:hAnsi="Times New Roman" w:cs="Times New Roman"/>
          <w:i/>
          <w:sz w:val="28"/>
          <w:szCs w:val="28"/>
          <w:vertAlign w:val="subscript"/>
        </w:rPr>
        <w:t>0</w:t>
      </w:r>
      <w:r w:rsidRPr="006F3F00">
        <w:rPr>
          <w:rFonts w:ascii="Times New Roman" w:hAnsi="Times New Roman" w:cs="Times New Roman"/>
          <w:i/>
          <w:sz w:val="28"/>
          <w:szCs w:val="28"/>
        </w:rPr>
        <w:t xml:space="preserve"> колебательного контура, состоящего из последовательно включенных </w:t>
      </w:r>
      <w:r w:rsidRPr="006F3F00">
        <w:rPr>
          <w:rFonts w:ascii="Times New Roman" w:hAnsi="Times New Roman" w:cs="Times New Roman"/>
          <w:i/>
          <w:sz w:val="28"/>
          <w:szCs w:val="28"/>
          <w:lang w:val="en-US"/>
        </w:rPr>
        <w:t>L</w:t>
      </w:r>
      <w:r w:rsidRPr="006F3F00">
        <w:rPr>
          <w:rFonts w:ascii="Times New Roman" w:hAnsi="Times New Roman" w:cs="Times New Roman"/>
          <w:i/>
          <w:sz w:val="28"/>
          <w:szCs w:val="28"/>
        </w:rPr>
        <w:t xml:space="preserve"> и </w:t>
      </w:r>
      <w:r w:rsidRPr="006F3F00">
        <w:rPr>
          <w:rFonts w:ascii="Times New Roman" w:hAnsi="Times New Roman" w:cs="Times New Roman"/>
          <w:i/>
          <w:sz w:val="28"/>
          <w:szCs w:val="28"/>
          <w:lang w:val="en-US"/>
        </w:rPr>
        <w:t>C</w:t>
      </w:r>
      <w:r w:rsidRPr="006F3F00">
        <w:rPr>
          <w:rFonts w:ascii="Times New Roman" w:hAnsi="Times New Roman" w:cs="Times New Roman"/>
          <w:i/>
          <w:sz w:val="28"/>
          <w:szCs w:val="28"/>
        </w:rPr>
        <w:t xml:space="preserve">. Резонансная частота </w:t>
      </w:r>
      <w:r w:rsidRPr="006F3F00">
        <w:rPr>
          <w:rFonts w:ascii="Times New Roman" w:hAnsi="Times New Roman" w:cs="Times New Roman"/>
          <w:i/>
          <w:sz w:val="28"/>
          <w:szCs w:val="28"/>
          <w:lang w:val="en-US"/>
        </w:rPr>
        <w:t>f</w:t>
      </w:r>
      <w:r w:rsidRPr="006F3F00">
        <w:rPr>
          <w:rFonts w:ascii="Times New Roman" w:hAnsi="Times New Roman" w:cs="Times New Roman"/>
          <w:i/>
          <w:sz w:val="28"/>
          <w:szCs w:val="28"/>
          <w:vertAlign w:val="subscript"/>
        </w:rPr>
        <w:t xml:space="preserve">0 </w:t>
      </w:r>
      <w:r w:rsidRPr="006F3F00">
        <w:rPr>
          <w:rFonts w:ascii="Times New Roman" w:hAnsi="Times New Roman" w:cs="Times New Roman"/>
          <w:i/>
          <w:sz w:val="28"/>
          <w:szCs w:val="28"/>
        </w:rPr>
        <w:t xml:space="preserve">определяется из условия равенства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sidRPr="006F3F00">
        <w:rPr>
          <w:rFonts w:ascii="Times New Roman" w:hAnsi="Times New Roman" w:cs="Times New Roman"/>
          <w:i/>
          <w:sz w:val="28"/>
          <w:szCs w:val="28"/>
        </w:rPr>
        <w:t>.</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vertAlign w:val="subscript"/>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eastAsia="TimesNewRoman" w:hAnsi="Times New Roman" w:cs="Times New Roman"/>
          <w:b/>
          <w:sz w:val="28"/>
          <w:szCs w:val="28"/>
        </w:rPr>
        <w:t xml:space="preserve">Задание 3. </w:t>
      </w:r>
      <w:r w:rsidRPr="006F3F00">
        <w:rPr>
          <w:rFonts w:ascii="Times New Roman" w:hAnsi="Times New Roman" w:cs="Times New Roman"/>
          <w:b/>
          <w:sz w:val="28"/>
          <w:szCs w:val="28"/>
        </w:rPr>
        <w:t>Собрать схему (рис.3)</w:t>
      </w:r>
      <w:r w:rsidRPr="006F3F00">
        <w:rPr>
          <w:rFonts w:ascii="Times New Roman" w:eastAsia="TimesNewRoman" w:hAnsi="Times New Roman" w:cs="Times New Roman"/>
          <w:b/>
          <w:sz w:val="28"/>
          <w:szCs w:val="28"/>
        </w:rPr>
        <w:t xml:space="preserve"> </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r w:rsidRPr="006F3F00">
        <w:rPr>
          <w:rFonts w:ascii="Times New Roman" w:hAnsi="Times New Roman" w:cs="Times New Roman"/>
          <w:noProof/>
          <w:sz w:val="28"/>
          <w:szCs w:val="28"/>
        </w:rPr>
        <w:drawing>
          <wp:inline distT="0" distB="0" distL="0" distR="0" wp14:anchorId="747DF199" wp14:editId="1EAA6C40">
            <wp:extent cx="3152775" cy="2047875"/>
            <wp:effectExtent l="19050" t="0" r="952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152775" cy="2047875"/>
                    </a:xfrm>
                    <a:prstGeom prst="rect">
                      <a:avLst/>
                    </a:prstGeom>
                    <a:noFill/>
                    <a:ln w="9525">
                      <a:noFill/>
                      <a:miter lim="800000"/>
                      <a:headEnd/>
                      <a:tailEnd/>
                    </a:ln>
                  </pic:spPr>
                </pic:pic>
              </a:graphicData>
            </a:graphic>
          </wp:inline>
        </w:drawing>
      </w:r>
      <w:r w:rsidRPr="006F3F00">
        <w:rPr>
          <w:rFonts w:ascii="Times New Roman" w:hAnsi="Times New Roman" w:cs="Times New Roman"/>
          <w:sz w:val="28"/>
          <w:szCs w:val="28"/>
        </w:rPr>
        <w:t>Рисунок 3.</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На панели управления выбрать источник Е2.  Включить режим «синус». Установить амплитуду 0,2 В, постоянную составляющую 0 В.</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lastRenderedPageBreak/>
        <w:t>Изменяя частоту источника от 150 Гц до 700 Гц с шагом 50 Гц, измерить амплитуду тока, напряжения и фазового сдвига между током и напряжением. Результаты занести в таблицу 2.</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Найдите резонансную частоту (частота, на которой амплитуда тока будет максимальной).</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r w:rsidRPr="006F3F00">
        <w:rPr>
          <w:rFonts w:ascii="Times New Roman" w:eastAsia="TimesNewRoman" w:hAnsi="Times New Roman" w:cs="Times New Roman"/>
          <w:i/>
          <w:sz w:val="28"/>
          <w:szCs w:val="28"/>
        </w:rPr>
        <w:t>На основе таблицы 2 построить</w:t>
      </w:r>
      <w:r w:rsidRPr="006F3F00">
        <w:rPr>
          <w:rFonts w:ascii="Times New Roman" w:eastAsia="TimesNewRoman" w:hAnsi="Times New Roman" w:cs="Times New Roman"/>
          <w:sz w:val="28"/>
          <w:szCs w:val="28"/>
        </w:rPr>
        <w:t xml:space="preserve"> </w:t>
      </w:r>
      <w:r w:rsidRPr="006F3F00">
        <w:rPr>
          <w:rFonts w:ascii="Times New Roman" w:eastAsia="TimesNewRoman" w:hAnsi="Times New Roman" w:cs="Times New Roman"/>
          <w:b/>
          <w:sz w:val="28"/>
          <w:szCs w:val="28"/>
        </w:rPr>
        <w:t>амплитудно-частотную характеристику (АЧХ)</w:t>
      </w:r>
      <w:r w:rsidRPr="006F3F00">
        <w:rPr>
          <w:rFonts w:ascii="Times New Roman" w:eastAsia="TimesNewRoman" w:hAnsi="Times New Roman" w:cs="Times New Roman"/>
          <w:sz w:val="28"/>
          <w:szCs w:val="28"/>
        </w:rPr>
        <w:t xml:space="preserve"> и </w:t>
      </w:r>
      <w:r w:rsidRPr="006F3F00">
        <w:rPr>
          <w:rFonts w:ascii="Times New Roman" w:eastAsia="TimesNewRoman" w:hAnsi="Times New Roman" w:cs="Times New Roman"/>
          <w:b/>
          <w:sz w:val="28"/>
          <w:szCs w:val="28"/>
        </w:rPr>
        <w:t>фазо-частотную характеристику (ФЧХ</w:t>
      </w:r>
      <w:r w:rsidRPr="006F3F00">
        <w:rPr>
          <w:rFonts w:ascii="Times New Roman" w:eastAsia="TimesNewRoman" w:hAnsi="Times New Roman" w:cs="Times New Roman"/>
          <w:sz w:val="28"/>
          <w:szCs w:val="28"/>
        </w:rPr>
        <w:t>)</w:t>
      </w: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sz w:val="28"/>
          <w:szCs w:val="28"/>
        </w:rPr>
        <w:br/>
      </w:r>
      <w:r w:rsidRPr="006F3F00">
        <w:rPr>
          <w:rFonts w:ascii="Times New Roman" w:eastAsia="TimesNewRoman" w:hAnsi="Times New Roman" w:cs="Times New Roman"/>
          <w:i/>
          <w:sz w:val="28"/>
          <w:szCs w:val="28"/>
        </w:rPr>
        <w:t>Для более точного по</w:t>
      </w:r>
      <w:r w:rsidR="009A7398">
        <w:rPr>
          <w:rFonts w:ascii="Times New Roman" w:eastAsia="TimesNewRoman" w:hAnsi="Times New Roman" w:cs="Times New Roman"/>
          <w:i/>
          <w:sz w:val="28"/>
          <w:szCs w:val="28"/>
        </w:rPr>
        <w:t xml:space="preserve">строения АЧХ и </w:t>
      </w:r>
      <w:r w:rsidRPr="006F3F00">
        <w:rPr>
          <w:rFonts w:ascii="Times New Roman" w:eastAsia="TimesNewRoman" w:hAnsi="Times New Roman" w:cs="Times New Roman"/>
          <w:i/>
          <w:sz w:val="28"/>
          <w:szCs w:val="28"/>
        </w:rPr>
        <w:t>ФЧХ произвести измерения амплитуду тока, напряжения и фазового сдвига между током и напряжением  на частотах</w:t>
      </w:r>
      <w:r w:rsidRPr="006F3F00">
        <w:rPr>
          <w:rFonts w:ascii="Times New Roman" w:eastAsia="TimesNewRoman" w:hAnsi="Times New Roman" w:cs="Times New Roman"/>
          <w:i/>
          <w:sz w:val="28"/>
          <w:szCs w:val="28"/>
        </w:rPr>
        <w:br/>
        <w:t xml:space="preserve"> </w:t>
      </w:r>
      <w:proofErr w:type="spellStart"/>
      <w:proofErr w:type="gramStart"/>
      <w:r w:rsidRPr="006F3F00">
        <w:rPr>
          <w:rFonts w:ascii="Times New Roman" w:eastAsia="TimesNewRoman" w:hAnsi="Times New Roman" w:cs="Times New Roman"/>
          <w:i/>
          <w:sz w:val="28"/>
          <w:szCs w:val="28"/>
        </w:rPr>
        <w:t>F</w:t>
      </w:r>
      <w:proofErr w:type="gramEnd"/>
      <w:r w:rsidRPr="006F3F00">
        <w:rPr>
          <w:rFonts w:ascii="Times New Roman" w:eastAsia="TimesNewRoman" w:hAnsi="Times New Roman" w:cs="Times New Roman"/>
          <w:i/>
          <w:sz w:val="28"/>
          <w:szCs w:val="28"/>
          <w:vertAlign w:val="subscript"/>
        </w:rPr>
        <w:t>рез</w:t>
      </w:r>
      <w:proofErr w:type="spellEnd"/>
      <w:r w:rsidRPr="006F3F00">
        <w:rPr>
          <w:rFonts w:ascii="Times New Roman" w:eastAsia="TimesNewRoman" w:hAnsi="Times New Roman" w:cs="Times New Roman"/>
          <w:i/>
          <w:sz w:val="28"/>
          <w:szCs w:val="28"/>
          <w:vertAlign w:val="subscript"/>
        </w:rPr>
        <w:t xml:space="preserve"> </w:t>
      </w:r>
      <w:r w:rsidRPr="006F3F00">
        <w:rPr>
          <w:rFonts w:ascii="Times New Roman" w:eastAsia="TimesNewRoman" w:hAnsi="Times New Roman" w:cs="Times New Roman"/>
          <w:i/>
          <w:sz w:val="28"/>
          <w:szCs w:val="28"/>
        </w:rPr>
        <w:t xml:space="preserve">±25, ± 50, ±75, ±100, ±125  </w:t>
      </w:r>
      <w:proofErr w:type="spellStart"/>
      <w:r w:rsidRPr="006F3F00">
        <w:rPr>
          <w:rFonts w:ascii="Times New Roman" w:eastAsia="TimesNewRoman" w:hAnsi="Times New Roman" w:cs="Times New Roman"/>
          <w:i/>
          <w:sz w:val="28"/>
          <w:szCs w:val="28"/>
        </w:rPr>
        <w:t>гц</w:t>
      </w:r>
      <w:proofErr w:type="spellEnd"/>
      <w:r w:rsidRPr="006F3F00">
        <w:rPr>
          <w:rFonts w:ascii="Times New Roman" w:eastAsia="TimesNewRoman" w:hAnsi="Times New Roman" w:cs="Times New Roman"/>
          <w:i/>
          <w:sz w:val="28"/>
          <w:szCs w:val="28"/>
        </w:rPr>
        <w:t>.</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p>
    <w:p w:rsidR="006F3F00" w:rsidRDefault="006F3F00" w:rsidP="006F3F00">
      <w:pPr>
        <w:autoSpaceDE w:val="0"/>
        <w:autoSpaceDN w:val="0"/>
        <w:adjustRightInd w:val="0"/>
        <w:spacing w:after="0" w:line="240" w:lineRule="auto"/>
        <w:rPr>
          <w:rFonts w:ascii="Times New Roman" w:hAnsi="Times New Roman" w:cs="Times New Roman"/>
          <w:sz w:val="28"/>
          <w:szCs w:val="28"/>
        </w:rPr>
      </w:pPr>
      <w:r w:rsidRPr="006F3F00">
        <w:rPr>
          <w:rFonts w:ascii="Times New Roman" w:hAnsi="Times New Roman" w:cs="Times New Roman"/>
          <w:b/>
          <w:sz w:val="28"/>
          <w:szCs w:val="28"/>
        </w:rPr>
        <w:t>1.Определить по графикам:</w:t>
      </w:r>
      <w:r w:rsidRPr="006F3F00">
        <w:rPr>
          <w:rFonts w:ascii="Times New Roman" w:hAnsi="Times New Roman" w:cs="Times New Roman"/>
          <w:b/>
          <w:sz w:val="28"/>
          <w:szCs w:val="28"/>
        </w:rPr>
        <w:br/>
      </w:r>
      <w:r w:rsidR="009A7398" w:rsidRPr="009A7398">
        <w:rPr>
          <w:rFonts w:ascii="Times New Roman" w:hAnsi="Times New Roman" w:cs="Times New Roman"/>
          <w:i/>
          <w:sz w:val="28"/>
          <w:szCs w:val="28"/>
        </w:rPr>
        <w:t xml:space="preserve"> </w:t>
      </w:r>
      <w:r w:rsidRPr="009A7398">
        <w:rPr>
          <w:rFonts w:ascii="Times New Roman" w:hAnsi="Times New Roman" w:cs="Times New Roman"/>
          <w:i/>
          <w:sz w:val="28"/>
          <w:szCs w:val="28"/>
        </w:rPr>
        <w:t xml:space="preserve">резонансную частоту </w:t>
      </w:r>
      <w:r w:rsidRPr="009A7398">
        <w:rPr>
          <w:rFonts w:ascii="Times New Roman" w:hAnsi="Times New Roman" w:cs="Times New Roman"/>
          <w:i/>
          <w:sz w:val="28"/>
          <w:szCs w:val="28"/>
          <w:lang w:val="en-US"/>
        </w:rPr>
        <w:t>f</w:t>
      </w:r>
      <w:r w:rsidRPr="009A7398">
        <w:rPr>
          <w:rFonts w:ascii="Times New Roman" w:hAnsi="Times New Roman" w:cs="Times New Roman"/>
          <w:i/>
          <w:sz w:val="28"/>
          <w:szCs w:val="28"/>
          <w:vertAlign w:val="subscript"/>
        </w:rPr>
        <w:t>0</w:t>
      </w:r>
      <w:r w:rsidRPr="009A7398">
        <w:rPr>
          <w:rFonts w:ascii="Times New Roman" w:hAnsi="Times New Roman" w:cs="Times New Roman"/>
          <w:i/>
          <w:sz w:val="28"/>
          <w:szCs w:val="28"/>
        </w:rPr>
        <w:t xml:space="preserve"> ,</w:t>
      </w:r>
      <w:r w:rsidRPr="009A7398">
        <w:rPr>
          <w:rFonts w:ascii="Times New Roman" w:hAnsi="Times New Roman" w:cs="Times New Roman"/>
          <w:i/>
          <w:sz w:val="28"/>
          <w:szCs w:val="28"/>
        </w:rPr>
        <w:br/>
        <w:t xml:space="preserve"> полосу пропускания ∆</w:t>
      </w:r>
      <w:r w:rsidRPr="009A7398">
        <w:rPr>
          <w:rFonts w:ascii="Times New Roman" w:hAnsi="Times New Roman" w:cs="Times New Roman"/>
          <w:i/>
          <w:sz w:val="28"/>
          <w:szCs w:val="28"/>
          <w:lang w:val="en-US"/>
        </w:rPr>
        <w:t>f</w:t>
      </w:r>
      <w:r w:rsidRPr="009A7398">
        <w:rPr>
          <w:rFonts w:ascii="Times New Roman" w:hAnsi="Times New Roman" w:cs="Times New Roman"/>
          <w:i/>
          <w:sz w:val="28"/>
          <w:szCs w:val="28"/>
        </w:rPr>
        <w:t>,</w:t>
      </w:r>
      <w:r w:rsidRPr="009A7398">
        <w:rPr>
          <w:rFonts w:ascii="Times New Roman" w:hAnsi="Times New Roman" w:cs="Times New Roman"/>
          <w:i/>
          <w:sz w:val="28"/>
          <w:szCs w:val="28"/>
        </w:rPr>
        <w:br/>
        <w:t xml:space="preserve"> рассчитать добротность контура по формуле:   </w:t>
      </w:r>
      <w:r w:rsidRPr="009A7398">
        <w:rPr>
          <w:rFonts w:ascii="Times New Roman" w:hAnsi="Times New Roman" w:cs="Times New Roman"/>
          <w:sz w:val="28"/>
          <w:szCs w:val="28"/>
          <w:lang w:val="en-US"/>
        </w:rPr>
        <w:t>Q</w:t>
      </w:r>
      <w:r w:rsidRPr="009A7398">
        <w:rPr>
          <w:rFonts w:ascii="Times New Roman" w:hAnsi="Times New Roman" w:cs="Times New Roman"/>
          <w:sz w:val="28"/>
          <w:szCs w:val="28"/>
        </w:rPr>
        <w:t xml:space="preserve">= </w:t>
      </w:r>
      <w:r w:rsidRPr="009A7398">
        <w:rPr>
          <w:rFonts w:ascii="Times New Roman" w:hAnsi="Times New Roman" w:cs="Times New Roman"/>
          <w:sz w:val="28"/>
          <w:szCs w:val="28"/>
          <w:lang w:val="en-US"/>
        </w:rPr>
        <w:t>f</w:t>
      </w:r>
      <w:r w:rsidRPr="009A7398">
        <w:rPr>
          <w:rFonts w:ascii="Times New Roman" w:hAnsi="Times New Roman" w:cs="Times New Roman"/>
          <w:sz w:val="28"/>
          <w:szCs w:val="28"/>
          <w:vertAlign w:val="subscript"/>
        </w:rPr>
        <w:t>0</w:t>
      </w:r>
      <w:r w:rsidRPr="009A7398">
        <w:rPr>
          <w:rFonts w:ascii="Times New Roman" w:hAnsi="Times New Roman" w:cs="Times New Roman"/>
          <w:sz w:val="28"/>
          <w:szCs w:val="28"/>
        </w:rPr>
        <w:t>/∆</w:t>
      </w:r>
      <w:r w:rsidRPr="009A7398">
        <w:rPr>
          <w:rFonts w:ascii="Times New Roman" w:hAnsi="Times New Roman" w:cs="Times New Roman"/>
          <w:sz w:val="28"/>
          <w:szCs w:val="28"/>
          <w:lang w:val="en-US"/>
        </w:rPr>
        <w:t>f</w:t>
      </w:r>
      <w:r w:rsidRPr="009A7398">
        <w:rPr>
          <w:rFonts w:ascii="Times New Roman" w:hAnsi="Times New Roman" w:cs="Times New Roman"/>
          <w:sz w:val="28"/>
          <w:szCs w:val="28"/>
        </w:rPr>
        <w:t xml:space="preserve">   </w:t>
      </w:r>
    </w:p>
    <w:p w:rsidR="009A7398" w:rsidRDefault="009A7398" w:rsidP="006F3F00">
      <w:pPr>
        <w:autoSpaceDE w:val="0"/>
        <w:autoSpaceDN w:val="0"/>
        <w:adjustRightInd w:val="0"/>
        <w:spacing w:after="0" w:line="240" w:lineRule="auto"/>
        <w:rPr>
          <w:rFonts w:ascii="Times New Roman" w:hAnsi="Times New Roman" w:cs="Times New Roman"/>
          <w:sz w:val="28"/>
          <w:szCs w:val="28"/>
        </w:rPr>
      </w:pPr>
    </w:p>
    <w:p w:rsidR="0095761D"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9A7398"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410 – 250 = 160Гц</w:t>
      </w:r>
    </w:p>
    <w:p w:rsidR="0095761D" w:rsidRPr="00A267C6" w:rsidRDefault="0095761D" w:rsidP="006F3F00">
      <w:pPr>
        <w:autoSpaceDE w:val="0"/>
        <w:autoSpaceDN w:val="0"/>
        <w:adjustRightInd w:val="0"/>
        <w:spacing w:after="0" w:line="240" w:lineRule="auto"/>
        <w:rPr>
          <w:rFonts w:ascii="Times New Roman" w:hAnsi="Times New Roman" w:cs="Times New Roman"/>
          <w:sz w:val="28"/>
          <w:szCs w:val="28"/>
          <w:lang w:val="en-US"/>
        </w:rPr>
      </w:pPr>
      <w:r w:rsidRPr="00A267C6">
        <w:rPr>
          <w:rFonts w:ascii="Times New Roman" w:hAnsi="Times New Roman" w:cs="Times New Roman"/>
          <w:sz w:val="28"/>
          <w:szCs w:val="28"/>
          <w:lang w:val="en-US"/>
        </w:rPr>
        <w:t>Q = 330/160 = 2.0625</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hAnsi="Times New Roman" w:cs="Times New Roman"/>
          <w:b/>
          <w:sz w:val="28"/>
          <w:szCs w:val="28"/>
        </w:rPr>
        <w:t>2.Рассчитать резонансную частоту, используя выражение:</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963348" w:rsidRDefault="006F3F00" w:rsidP="006F3F00">
      <w:pPr>
        <w:autoSpaceDE w:val="0"/>
        <w:autoSpaceDN w:val="0"/>
        <w:adjustRightInd w:val="0"/>
        <w:spacing w:after="0" w:line="240" w:lineRule="auto"/>
        <w:rPr>
          <w:rFonts w:ascii="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sidRPr="00963348">
        <w:rPr>
          <w:rFonts w:ascii="Times New Roman" w:hAnsi="Times New Roman" w:cs="Times New Roman"/>
          <w:sz w:val="28"/>
          <w:szCs w:val="28"/>
        </w:rPr>
        <w:t>= 1</w:t>
      </w:r>
      <w:proofErr w:type="gramStart"/>
      <w:r w:rsidRPr="00963348">
        <w:rPr>
          <w:rFonts w:ascii="Times New Roman" w:hAnsi="Times New Roman" w:cs="Times New Roman"/>
          <w:sz w:val="28"/>
          <w:szCs w:val="28"/>
        </w:rPr>
        <w:t>/(</w:t>
      </w:r>
      <w:proofErr w:type="gramEnd"/>
      <w:r w:rsidRPr="00963348">
        <w:rPr>
          <w:rFonts w:ascii="Times New Roman" w:hAnsi="Times New Roman" w:cs="Times New Roman"/>
          <w:sz w:val="28"/>
          <w:szCs w:val="28"/>
        </w:rPr>
        <w:t>2</w:t>
      </w:r>
      <w:r w:rsidRPr="00963348">
        <w:rPr>
          <w:rFonts w:ascii="Times New Roman" w:hAnsi="Times New Roman" w:cs="Times New Roman"/>
          <w:sz w:val="28"/>
          <w:szCs w:val="28"/>
          <w:lang w:val="en-US"/>
        </w:rPr>
        <w:t>π</w:t>
      </w:r>
      <w:r w:rsidRPr="00963348">
        <w:rPr>
          <w:rFonts w:ascii="Times New Roman" w:hAnsi="Times New Roman" w:cs="Times New Roman"/>
          <w:sz w:val="28"/>
          <w:szCs w:val="28"/>
        </w:rPr>
        <w:t>√(</w:t>
      </w:r>
      <w:r w:rsidRPr="00963348">
        <w:rPr>
          <w:rFonts w:ascii="Times New Roman" w:hAnsi="Times New Roman" w:cs="Times New Roman"/>
          <w:sz w:val="28"/>
          <w:szCs w:val="28"/>
          <w:lang w:val="en-US"/>
        </w:rPr>
        <w:t>LC</w:t>
      </w:r>
      <w:r w:rsidR="009A7398" w:rsidRPr="00963348">
        <w:rPr>
          <w:rFonts w:ascii="Times New Roman" w:hAnsi="Times New Roman" w:cs="Times New Roman"/>
          <w:sz w:val="28"/>
          <w:szCs w:val="28"/>
        </w:rPr>
        <w:t>))</w:t>
      </w:r>
    </w:p>
    <w:p w:rsidR="009A7398" w:rsidRPr="00963348" w:rsidRDefault="009A7398" w:rsidP="006F3F00">
      <w:pPr>
        <w:autoSpaceDE w:val="0"/>
        <w:autoSpaceDN w:val="0"/>
        <w:adjustRightInd w:val="0"/>
        <w:spacing w:after="0" w:line="240" w:lineRule="auto"/>
        <w:rPr>
          <w:rFonts w:ascii="Times New Roman" w:hAnsi="Times New Roman" w:cs="Times New Roman"/>
          <w:sz w:val="28"/>
          <w:szCs w:val="28"/>
        </w:rPr>
      </w:pP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sidRPr="00963348">
        <w:rPr>
          <w:rFonts w:ascii="Times New Roman" w:hAnsi="Times New Roman" w:cs="Times New Roman"/>
          <w:sz w:val="28"/>
          <w:szCs w:val="28"/>
        </w:rPr>
        <w:t xml:space="preserve">= </w:t>
      </w:r>
      <w:r w:rsidRPr="00963348">
        <w:rPr>
          <w:rFonts w:ascii="Times New Roman" w:eastAsia="Times New Roman" w:hAnsi="Times New Roman" w:cs="Times New Roman"/>
          <w:sz w:val="28"/>
          <w:szCs w:val="28"/>
        </w:rPr>
        <w:t>1</w:t>
      </w:r>
      <w:proofErr w:type="gramStart"/>
      <w:r w:rsidRPr="00963348">
        <w:rPr>
          <w:rFonts w:ascii="Times New Roman" w:eastAsia="Times New Roman" w:hAnsi="Times New Roman" w:cs="Times New Roman"/>
          <w:sz w:val="28"/>
          <w:szCs w:val="28"/>
        </w:rPr>
        <w:t>/(</w:t>
      </w:r>
      <w:proofErr w:type="gramEnd"/>
      <w:r w:rsidRPr="00963348">
        <w:rPr>
          <w:rFonts w:ascii="Times New Roman" w:eastAsia="Times New Roman" w:hAnsi="Times New Roman" w:cs="Times New Roman"/>
          <w:sz w:val="28"/>
          <w:szCs w:val="28"/>
        </w:rPr>
        <w:t>2*3.14*</w:t>
      </w:r>
      <m:oMath>
        <m:rad>
          <m:radPr>
            <m:degHide m:val="1"/>
            <m:ctrlPr>
              <w:rPr>
                <w:rFonts w:ascii="Cambria Math" w:eastAsia="Cambria" w:hAnsi="Cambria Math" w:cs="Cambria"/>
              </w:rPr>
            </m:ctrlPr>
          </m:radPr>
          <m:deg/>
          <m:e>
            <m:r>
              <m:rPr>
                <m:sty m:val="p"/>
              </m:rPr>
              <w:rPr>
                <w:rFonts w:ascii="Cambria Math" w:eastAsia="Times New Roman" w:hAnsi="Cambria Math" w:cs="Times New Roman"/>
              </w:rPr>
              <m:t xml:space="preserve"> 44.59 </m:t>
            </m:r>
            <m:r>
              <m:rPr>
                <m:sty m:val="p"/>
              </m:rPr>
              <w:rPr>
                <w:rFonts w:ascii="Cambria Math" w:eastAsia="Cambria" w:hAnsi="Cambria Math" w:cs="Cambria"/>
              </w:rPr>
              <m:t>*5.59*</m:t>
            </m:r>
            <m:sSup>
              <m:sSupPr>
                <m:ctrlPr>
                  <w:rPr>
                    <w:rFonts w:ascii="Cambria Math" w:eastAsia="Cambria" w:hAnsi="Cambria Math" w:cs="Cambria"/>
                  </w:rPr>
                </m:ctrlPr>
              </m:sSupPr>
              <m:e>
                <m:r>
                  <m:rPr>
                    <m:sty m:val="p"/>
                  </m:rPr>
                  <w:rPr>
                    <w:rFonts w:ascii="Cambria Math" w:eastAsia="Cambria" w:hAnsi="Cambria Math" w:cs="Cambria"/>
                  </w:rPr>
                  <m:t>10</m:t>
                </m:r>
              </m:e>
              <m:sup>
                <m:r>
                  <m:rPr>
                    <m:sty m:val="p"/>
                  </m:rPr>
                  <w:rPr>
                    <w:rFonts w:ascii="Cambria Math" w:eastAsia="Cambria" w:hAnsi="Cambria Math" w:cs="Cambria"/>
                  </w:rPr>
                  <m:t>-6</m:t>
                </m:r>
              </m:sup>
            </m:sSup>
          </m:e>
        </m:rad>
      </m:oMath>
      <w:r w:rsidRPr="00963348">
        <w:rPr>
          <w:rFonts w:ascii="Times New Roman" w:eastAsia="Times New Roman" w:hAnsi="Times New Roman" w:cs="Times New Roman"/>
          <w:sz w:val="28"/>
          <w:szCs w:val="28"/>
        </w:rPr>
        <w:t>)</w:t>
      </w: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p>
    <w:p w:rsidR="00963348" w:rsidRPr="00963348" w:rsidRDefault="00963348" w:rsidP="006F3F00">
      <w:pPr>
        <w:autoSpaceDE w:val="0"/>
        <w:autoSpaceDN w:val="0"/>
        <w:adjustRightInd w:val="0"/>
        <w:spacing w:after="0" w:line="240" w:lineRule="auto"/>
        <w:rPr>
          <w:rFonts w:ascii="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Pr>
          <w:rFonts w:ascii="Times New Roman" w:hAnsi="Times New Roman" w:cs="Times New Roman"/>
          <w:sz w:val="28"/>
          <w:szCs w:val="28"/>
        </w:rPr>
        <w:t xml:space="preserve"> 330 Гц</w:t>
      </w:r>
    </w:p>
    <w:p w:rsidR="009A7398" w:rsidRPr="009A7398" w:rsidRDefault="009A7398" w:rsidP="006F3F00">
      <w:pPr>
        <w:autoSpaceDE w:val="0"/>
        <w:autoSpaceDN w:val="0"/>
        <w:adjustRightInd w:val="0"/>
        <w:spacing w:after="0" w:line="240" w:lineRule="auto"/>
        <w:rPr>
          <w:rFonts w:ascii="Times New Roman" w:hAnsi="Times New Roman" w:cs="Times New Roman"/>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r w:rsidRPr="009A7398">
        <w:rPr>
          <w:rFonts w:ascii="Times New Roman" w:hAnsi="Times New Roman" w:cs="Times New Roman"/>
          <w:b/>
          <w:sz w:val="28"/>
          <w:szCs w:val="28"/>
        </w:rPr>
        <w:t>3.</w:t>
      </w:r>
      <w:r w:rsidRPr="009A7398">
        <w:rPr>
          <w:rFonts w:ascii="Times New Roman" w:hAnsi="Times New Roman" w:cs="Times New Roman"/>
          <w:i/>
          <w:sz w:val="28"/>
          <w:szCs w:val="28"/>
        </w:rPr>
        <w:t>Сравнить результат расчета с экспериментальным определением резонансной частоты.</w:t>
      </w:r>
    </w:p>
    <w:p w:rsidR="006F3F00" w:rsidRDefault="006F3F00" w:rsidP="006F3F00">
      <w:pPr>
        <w:autoSpaceDE w:val="0"/>
        <w:autoSpaceDN w:val="0"/>
        <w:adjustRightInd w:val="0"/>
        <w:spacing w:after="0" w:line="240" w:lineRule="auto"/>
        <w:rPr>
          <w:rFonts w:ascii="Times New Roman" w:hAnsi="Times New Roman" w:cs="Times New Roman"/>
          <w:b/>
          <w:i/>
          <w:sz w:val="28"/>
          <w:szCs w:val="28"/>
        </w:rPr>
      </w:pPr>
    </w:p>
    <w:p w:rsidR="00963348" w:rsidRDefault="00963348" w:rsidP="006F3F00">
      <w:pPr>
        <w:autoSpaceDE w:val="0"/>
        <w:autoSpaceDN w:val="0"/>
        <w:adjustRightInd w:val="0"/>
        <w:spacing w:after="0" w:line="240" w:lineRule="auto"/>
        <w:rPr>
          <w:rFonts w:ascii="Times New Roman" w:hAnsi="Times New Roman" w:cs="Times New Roman"/>
          <w:b/>
          <w:i/>
          <w:sz w:val="28"/>
          <w:szCs w:val="28"/>
        </w:rPr>
      </w:pPr>
      <w:proofErr w:type="gramStart"/>
      <w:r>
        <w:rPr>
          <w:rFonts w:ascii="Times New Roman" w:hAnsi="Times New Roman" w:cs="Times New Roman"/>
          <w:sz w:val="28"/>
          <w:szCs w:val="28"/>
          <w:lang w:val="en-US"/>
        </w:rPr>
        <w:t>f</w:t>
      </w:r>
      <w:r>
        <w:rPr>
          <w:rFonts w:ascii="Times New Roman" w:hAnsi="Times New Roman" w:cs="Times New Roman"/>
          <w:sz w:val="28"/>
          <w:szCs w:val="28"/>
          <w:vertAlign w:val="subscript"/>
        </w:rPr>
        <w:t>р</w:t>
      </w:r>
      <w:proofErr w:type="gramEnd"/>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sidRPr="00963348">
        <w:rPr>
          <w:rFonts w:ascii="Times New Roman" w:hAnsi="Times New Roman" w:cs="Times New Roman"/>
          <w:sz w:val="28"/>
          <w:szCs w:val="28"/>
          <w:lang w:val="en-US"/>
        </w:rPr>
        <w:t xml:space="preserve"> f</w:t>
      </w:r>
      <w:r>
        <w:rPr>
          <w:rFonts w:ascii="Times New Roman" w:hAnsi="Times New Roman" w:cs="Times New Roman"/>
          <w:sz w:val="28"/>
          <w:szCs w:val="28"/>
          <w:vertAlign w:val="subscript"/>
        </w:rPr>
        <w:t>э</w:t>
      </w:r>
    </w:p>
    <w:p w:rsidR="00963348" w:rsidRPr="009A7398" w:rsidRDefault="00963348" w:rsidP="006F3F00">
      <w:pPr>
        <w:autoSpaceDE w:val="0"/>
        <w:autoSpaceDN w:val="0"/>
        <w:adjustRightInd w:val="0"/>
        <w:spacing w:after="0" w:line="240" w:lineRule="auto"/>
        <w:rPr>
          <w:rFonts w:ascii="Times New Roman" w:hAnsi="Times New Roman" w:cs="Times New Roman"/>
          <w:b/>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b/>
          <w:i/>
          <w:sz w:val="28"/>
          <w:szCs w:val="28"/>
        </w:rPr>
      </w:pPr>
      <w:r w:rsidRPr="009A7398">
        <w:rPr>
          <w:rFonts w:ascii="Times New Roman" w:hAnsi="Times New Roman" w:cs="Times New Roman"/>
          <w:b/>
          <w:sz w:val="28"/>
          <w:szCs w:val="28"/>
        </w:rPr>
        <w:t>4.</w:t>
      </w:r>
      <w:r w:rsidRPr="009A7398">
        <w:rPr>
          <w:rFonts w:ascii="Times New Roman" w:hAnsi="Times New Roman" w:cs="Times New Roman"/>
          <w:i/>
          <w:sz w:val="28"/>
          <w:szCs w:val="28"/>
        </w:rPr>
        <w:t>Рассчитать характеристическое (волновое) сопротивление контура по формуле:</w:t>
      </w: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p>
    <w:p w:rsidR="00963348" w:rsidRPr="00A267C6" w:rsidRDefault="006F3F00"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ρ=√(</w:t>
      </w:r>
      <w:r w:rsidRPr="00A267C6">
        <w:rPr>
          <w:rFonts w:ascii="Times New Roman" w:hAnsi="Times New Roman" w:cs="Times New Roman"/>
          <w:sz w:val="28"/>
          <w:szCs w:val="28"/>
          <w:lang w:val="en-US"/>
        </w:rPr>
        <w:t>L</w:t>
      </w:r>
      <w:r w:rsidRPr="00A267C6">
        <w:rPr>
          <w:rFonts w:ascii="Times New Roman" w:hAnsi="Times New Roman" w:cs="Times New Roman"/>
          <w:sz w:val="28"/>
          <w:szCs w:val="28"/>
        </w:rPr>
        <w:t>/</w:t>
      </w:r>
      <w:r w:rsidRPr="00A267C6">
        <w:rPr>
          <w:rFonts w:ascii="Times New Roman" w:hAnsi="Times New Roman" w:cs="Times New Roman"/>
          <w:sz w:val="28"/>
          <w:szCs w:val="28"/>
          <w:lang w:val="en-US"/>
        </w:rPr>
        <w:t>C</w:t>
      </w:r>
      <w:r w:rsidRPr="00A267C6">
        <w:rPr>
          <w:rFonts w:ascii="Times New Roman" w:hAnsi="Times New Roman" w:cs="Times New Roman"/>
          <w:sz w:val="28"/>
          <w:szCs w:val="28"/>
        </w:rPr>
        <w:t xml:space="preserve">)       </w:t>
      </w:r>
    </w:p>
    <w:p w:rsidR="006F3F00" w:rsidRPr="00A267C6" w:rsidRDefault="00963348"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ρ=√</w:t>
      </w:r>
      <w:r w:rsidR="00A267C6" w:rsidRPr="00A267C6">
        <w:rPr>
          <w:rFonts w:ascii="Times New Roman" w:hAnsi="Times New Roman" w:cs="Times New Roman"/>
          <w:sz w:val="28"/>
          <w:szCs w:val="28"/>
          <w:lang w:val="en-US"/>
        </w:rPr>
        <w:t>(</w:t>
      </w:r>
      <w:r w:rsidRPr="00A267C6">
        <w:rPr>
          <w:rFonts w:ascii="Times New Roman" w:hAnsi="Times New Roman" w:cs="Times New Roman"/>
          <w:sz w:val="28"/>
          <w:szCs w:val="28"/>
        </w:rPr>
        <w:t>(44.</w:t>
      </w:r>
      <w:r w:rsidRPr="00A267C6">
        <w:rPr>
          <w:rFonts w:ascii="Times New Roman" w:hAnsi="Times New Roman" w:cs="Times New Roman"/>
          <w:sz w:val="28"/>
          <w:szCs w:val="28"/>
          <w:lang w:val="en-US"/>
        </w:rPr>
        <w:t>59</w:t>
      </w:r>
      <w:r w:rsidR="00A267C6" w:rsidRPr="00A267C6">
        <w:rPr>
          <w:rFonts w:ascii="Times New Roman" w:hAnsi="Times New Roman" w:cs="Times New Roman"/>
          <w:sz w:val="28"/>
          <w:szCs w:val="28"/>
          <w:lang w:val="en-US"/>
        </w:rPr>
        <w:t xml:space="preserve"> * 10</w:t>
      </w:r>
      <w:r w:rsidR="00A267C6" w:rsidRPr="00A267C6">
        <w:rPr>
          <w:rFonts w:ascii="Times New Roman" w:hAnsi="Times New Roman" w:cs="Times New Roman"/>
          <w:sz w:val="28"/>
          <w:szCs w:val="28"/>
          <w:vertAlign w:val="superscript"/>
          <w:lang w:val="en-US"/>
        </w:rPr>
        <w:t>-3</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3.3</w:t>
      </w:r>
      <w:r w:rsidR="00A267C6" w:rsidRPr="00A267C6">
        <w:rPr>
          <w:rFonts w:ascii="Times New Roman" w:hAnsi="Times New Roman" w:cs="Times New Roman"/>
          <w:sz w:val="28"/>
          <w:szCs w:val="28"/>
          <w:lang w:val="en-US"/>
        </w:rPr>
        <w:t>*10</w:t>
      </w:r>
      <w:r w:rsidR="00A267C6" w:rsidRPr="00A267C6">
        <w:rPr>
          <w:rFonts w:ascii="Times New Roman" w:hAnsi="Times New Roman" w:cs="Times New Roman"/>
          <w:sz w:val="28"/>
          <w:szCs w:val="28"/>
          <w:vertAlign w:val="superscript"/>
          <w:lang w:val="en-US"/>
        </w:rPr>
        <w:t>-6</w:t>
      </w:r>
      <w:r w:rsidR="00A267C6" w:rsidRPr="00A267C6">
        <w:rPr>
          <w:rFonts w:ascii="Times New Roman" w:hAnsi="Times New Roman" w:cs="Times New Roman"/>
          <w:sz w:val="28"/>
          <w:szCs w:val="28"/>
          <w:lang w:val="en-US"/>
        </w:rPr>
        <w:t>))</w:t>
      </w:r>
      <w:r w:rsidR="00207823">
        <w:rPr>
          <w:rFonts w:ascii="Times New Roman" w:hAnsi="Times New Roman" w:cs="Times New Roman"/>
          <w:sz w:val="28"/>
          <w:szCs w:val="28"/>
          <w:lang w:val="en-US"/>
        </w:rPr>
        <w:t xml:space="preserve"> ~</w:t>
      </w:r>
      <w:r w:rsidR="00A267C6" w:rsidRPr="00A267C6">
        <w:rPr>
          <w:rFonts w:ascii="Times New Roman" w:hAnsi="Times New Roman" w:cs="Times New Roman"/>
          <w:sz w:val="28"/>
          <w:szCs w:val="28"/>
          <w:lang w:val="en-US"/>
        </w:rPr>
        <w:t xml:space="preserve"> 116.24 </w:t>
      </w:r>
      <w:r w:rsidR="00952538">
        <w:rPr>
          <w:rFonts w:ascii="Times New Roman" w:hAnsi="Times New Roman" w:cs="Times New Roman"/>
          <w:sz w:val="28"/>
          <w:szCs w:val="28"/>
        </w:rPr>
        <w:t>Ом</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9A7398" w:rsidP="006F3F00">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5.О</w:t>
      </w:r>
      <w:r w:rsidR="006F3F00" w:rsidRPr="006F3F00">
        <w:rPr>
          <w:rFonts w:ascii="Times New Roman" w:hAnsi="Times New Roman" w:cs="Times New Roman"/>
          <w:b/>
          <w:sz w:val="28"/>
          <w:szCs w:val="28"/>
        </w:rPr>
        <w:t xml:space="preserve">пределить сопротивление потерь в контуре </w:t>
      </w:r>
      <w:r w:rsidR="006F3F00" w:rsidRPr="006F3F00">
        <w:rPr>
          <w:rFonts w:ascii="Times New Roman" w:hAnsi="Times New Roman" w:cs="Times New Roman"/>
          <w:b/>
          <w:sz w:val="28"/>
          <w:szCs w:val="28"/>
          <w:lang w:val="en-US"/>
        </w:rPr>
        <w:t>R</w:t>
      </w:r>
      <w:r w:rsidR="006F3F00" w:rsidRPr="006F3F00">
        <w:rPr>
          <w:rFonts w:ascii="Times New Roman" w:hAnsi="Times New Roman" w:cs="Times New Roman"/>
          <w:b/>
          <w:sz w:val="28"/>
          <w:szCs w:val="28"/>
        </w:rPr>
        <w:t>.</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r w:rsidRPr="009A7398">
        <w:rPr>
          <w:rFonts w:ascii="Times New Roman" w:hAnsi="Times New Roman" w:cs="Times New Roman"/>
          <w:i/>
          <w:sz w:val="28"/>
          <w:szCs w:val="28"/>
          <w:lang w:val="en-US"/>
        </w:rPr>
        <w:t>Q</w:t>
      </w:r>
      <w:r w:rsidRPr="009A7398">
        <w:rPr>
          <w:rFonts w:ascii="Times New Roman" w:hAnsi="Times New Roman" w:cs="Times New Roman"/>
          <w:i/>
          <w:sz w:val="28"/>
          <w:szCs w:val="28"/>
        </w:rPr>
        <w:t>= ρ/</w:t>
      </w:r>
      <w:r w:rsidRPr="009A7398">
        <w:rPr>
          <w:rFonts w:ascii="Times New Roman" w:hAnsi="Times New Roman" w:cs="Times New Roman"/>
          <w:i/>
          <w:sz w:val="28"/>
          <w:szCs w:val="28"/>
          <w:lang w:val="en-US"/>
        </w:rPr>
        <w:t>R</w:t>
      </w:r>
      <w:r w:rsidRPr="009A7398">
        <w:rPr>
          <w:rFonts w:ascii="Times New Roman" w:hAnsi="Times New Roman" w:cs="Times New Roman"/>
          <w:i/>
          <w:sz w:val="28"/>
          <w:szCs w:val="28"/>
        </w:rPr>
        <w:t xml:space="preserve">                                       </w:t>
      </w: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207823" w:rsidRPr="006F3F00" w:rsidRDefault="00207823" w:rsidP="006F3F00">
      <w:pPr>
        <w:autoSpaceDE w:val="0"/>
        <w:autoSpaceDN w:val="0"/>
        <w:adjustRightInd w:val="0"/>
        <w:spacing w:after="0" w:line="240" w:lineRule="auto"/>
        <w:rPr>
          <w:rFonts w:ascii="Times New Roman" w:eastAsia="TimesNewRoman" w:hAnsi="Times New Roman" w:cs="Times New Roman"/>
          <w:sz w:val="28"/>
          <w:szCs w:val="28"/>
        </w:rPr>
      </w:pPr>
      <w:r w:rsidRPr="009A7398">
        <w:rPr>
          <w:rFonts w:ascii="Times New Roman" w:hAnsi="Times New Roman" w:cs="Times New Roman"/>
          <w:i/>
          <w:sz w:val="28"/>
          <w:szCs w:val="28"/>
          <w:lang w:val="en-US"/>
        </w:rPr>
        <w:t>Q</w:t>
      </w:r>
      <w:r w:rsidRPr="009A7398">
        <w:rPr>
          <w:rFonts w:ascii="Times New Roman" w:hAnsi="Times New Roman" w:cs="Times New Roman"/>
          <w:i/>
          <w:sz w:val="28"/>
          <w:szCs w:val="28"/>
        </w:rPr>
        <w:t>=</w:t>
      </w:r>
      <w:r>
        <w:rPr>
          <w:rFonts w:ascii="Times New Roman" w:hAnsi="Times New Roman" w:cs="Times New Roman"/>
          <w:i/>
          <w:sz w:val="28"/>
          <w:szCs w:val="28"/>
        </w:rPr>
        <w:t xml:space="preserve">116.24/36 = </w:t>
      </w:r>
      <w:r w:rsidR="00952538">
        <w:rPr>
          <w:rFonts w:ascii="Times New Roman" w:hAnsi="Times New Roman" w:cs="Times New Roman"/>
          <w:i/>
          <w:sz w:val="28"/>
          <w:szCs w:val="28"/>
        </w:rPr>
        <w:t>3.23 Ом</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r w:rsidRPr="006F3F00">
        <w:rPr>
          <w:rFonts w:ascii="Times New Roman" w:hAnsi="Times New Roman" w:cs="Times New Roman"/>
          <w:noProof/>
          <w:sz w:val="28"/>
          <w:szCs w:val="28"/>
        </w:rPr>
        <w:drawing>
          <wp:inline distT="0" distB="0" distL="0" distR="0" wp14:anchorId="0B079BDC" wp14:editId="3DF2FAC6">
            <wp:extent cx="3971429" cy="2085714"/>
            <wp:effectExtent l="1905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3971429" cy="2085714"/>
                    </a:xfrm>
                    <a:prstGeom prst="rect">
                      <a:avLst/>
                    </a:prstGeom>
                    <a:noFill/>
                    <a:ln>
                      <a:noFill/>
                    </a:ln>
                  </pic:spPr>
                </pic:pic>
              </a:graphicData>
            </a:graphic>
          </wp:inline>
        </w:drawing>
      </w:r>
      <w:r w:rsidRPr="006F3F00">
        <w:rPr>
          <w:rFonts w:ascii="Times New Roman" w:hAnsi="Times New Roman" w:cs="Times New Roman"/>
          <w:sz w:val="28"/>
          <w:szCs w:val="28"/>
        </w:rPr>
        <w:t>Рисунок 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952538" w:rsidRDefault="006F3F00" w:rsidP="00952538">
      <w:pPr>
        <w:autoSpaceDE w:val="0"/>
        <w:autoSpaceDN w:val="0"/>
        <w:adjustRightInd w:val="0"/>
        <w:spacing w:after="0" w:line="240" w:lineRule="auto"/>
        <w:rPr>
          <w:rFonts w:ascii="Times New Roman" w:hAnsi="Times New Roman" w:cs="Times New Roman"/>
          <w:i/>
          <w:sz w:val="28"/>
          <w:szCs w:val="28"/>
        </w:rPr>
        <w:sectPr w:rsidR="006F3F00" w:rsidRPr="00952538">
          <w:pgSz w:w="11906" w:h="16838"/>
          <w:pgMar w:top="1134" w:right="850" w:bottom="1134" w:left="1701" w:header="720" w:footer="720" w:gutter="0"/>
          <w:pgNumType w:start="1"/>
          <w:cols w:space="720"/>
        </w:sectPr>
      </w:pPr>
      <w:r w:rsidRPr="006F3F00">
        <w:rPr>
          <w:rFonts w:ascii="Times New Roman" w:hAnsi="Times New Roman" w:cs="Times New Roman"/>
          <w:b/>
          <w:sz w:val="28"/>
          <w:szCs w:val="28"/>
        </w:rPr>
        <w:t>Повторить измерения, описанные в задании 3.</w:t>
      </w:r>
      <w:r w:rsidR="009A7398">
        <w:rPr>
          <w:rFonts w:ascii="Times New Roman" w:hAnsi="Times New Roman" w:cs="Times New Roman"/>
          <w:sz w:val="28"/>
          <w:szCs w:val="28"/>
        </w:rPr>
        <w:t xml:space="preserve"> </w:t>
      </w:r>
      <w:r w:rsidR="009A7398" w:rsidRPr="009A7398">
        <w:rPr>
          <w:rFonts w:ascii="Times New Roman" w:hAnsi="Times New Roman" w:cs="Times New Roman"/>
          <w:i/>
          <w:sz w:val="28"/>
          <w:szCs w:val="28"/>
        </w:rPr>
        <w:t xml:space="preserve">Построить АЧХ и ФЧХ </w:t>
      </w:r>
      <w:r w:rsidRPr="009A7398">
        <w:rPr>
          <w:rFonts w:ascii="Times New Roman" w:hAnsi="Times New Roman" w:cs="Times New Roman"/>
          <w:i/>
          <w:sz w:val="28"/>
          <w:szCs w:val="28"/>
        </w:rPr>
        <w:t xml:space="preserve">на том же графике, что и по заданию 3.  Сделать выводы о влиянии сопротивления </w:t>
      </w:r>
      <w:r w:rsidRPr="009A7398">
        <w:rPr>
          <w:rFonts w:ascii="Times New Roman" w:hAnsi="Times New Roman" w:cs="Times New Roman"/>
          <w:i/>
          <w:sz w:val="28"/>
          <w:szCs w:val="28"/>
          <w:lang w:val="en-US"/>
        </w:rPr>
        <w:t>R</w:t>
      </w:r>
      <w:r w:rsidRPr="009A7398">
        <w:rPr>
          <w:rFonts w:ascii="Times New Roman" w:hAnsi="Times New Roman" w:cs="Times New Roman"/>
          <w:i/>
          <w:sz w:val="28"/>
          <w:szCs w:val="28"/>
        </w:rPr>
        <w:t xml:space="preserve"> на полосу частот и добротность контура.</w:t>
      </w:r>
    </w:p>
    <w:p w:rsidR="004906D1" w:rsidRDefault="00B27D73">
      <w:pPr>
        <w:spacing w:after="0" w:line="240" w:lineRule="auto"/>
        <w:jc w:val="right"/>
      </w:pPr>
      <w:r>
        <w:rPr>
          <w:rFonts w:ascii="Times New Roman" w:eastAsia="Times New Roman" w:hAnsi="Times New Roman" w:cs="Times New Roman"/>
          <w:sz w:val="28"/>
          <w:szCs w:val="28"/>
        </w:rPr>
        <w:lastRenderedPageBreak/>
        <w:t>Таблица 1.</w:t>
      </w:r>
    </w:p>
    <w:p w:rsidR="004906D1" w:rsidRDefault="004906D1">
      <w:pPr>
        <w:spacing w:after="0" w:line="240" w:lineRule="auto"/>
      </w:pPr>
    </w:p>
    <w:tbl>
      <w:tblPr>
        <w:tblStyle w:val="a5"/>
        <w:tblW w:w="148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167"/>
        <w:gridCol w:w="1168"/>
        <w:gridCol w:w="1167"/>
        <w:gridCol w:w="1167"/>
        <w:gridCol w:w="1167"/>
        <w:gridCol w:w="1169"/>
        <w:gridCol w:w="1167"/>
        <w:gridCol w:w="1167"/>
        <w:gridCol w:w="1167"/>
        <w:gridCol w:w="1168"/>
        <w:gridCol w:w="1167"/>
        <w:gridCol w:w="1177"/>
      </w:tblGrid>
      <w:tr w:rsidR="004906D1">
        <w:tc>
          <w:tcPr>
            <w:tcW w:w="831"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200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350</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400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600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700</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Uml</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0.19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0.23</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4.44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3.78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3.19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2.89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2.38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2.09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1.39</w:t>
            </w:r>
          </w:p>
        </w:tc>
      </w:tr>
      <w:tr w:rsidR="004906D1">
        <w:tc>
          <w:tcPr>
            <w:tcW w:w="831" w:type="dxa"/>
            <w:tcMar>
              <w:left w:w="108" w:type="dxa"/>
            </w:tcMar>
          </w:tcPr>
          <w:p w:rsidR="004906D1" w:rsidRDefault="00B27D73">
            <w:pPr>
              <w:jc w:val="cente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70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98</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112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140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196</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Umс</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0.21</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1.53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2.28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2.61</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2.94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3.72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3.90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4.78</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190.25</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142.68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114.15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95.13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81.53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71.34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63.42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57.08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51.89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47.56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43.90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40.77</w:t>
            </w:r>
          </w:p>
        </w:tc>
      </w:tr>
    </w:tbl>
    <w:p w:rsidR="004906D1" w:rsidRDefault="004906D1">
      <w:pPr>
        <w:spacing w:after="0" w:line="240" w:lineRule="auto"/>
      </w:pPr>
    </w:p>
    <w:p w:rsidR="004906D1" w:rsidRDefault="00B27D73">
      <w:pPr>
        <w:spacing w:after="0" w:line="240" w:lineRule="auto"/>
        <w:jc w:val="right"/>
      </w:pPr>
      <w:r>
        <w:rPr>
          <w:rFonts w:ascii="Times New Roman" w:eastAsia="Times New Roman" w:hAnsi="Times New Roman" w:cs="Times New Roman"/>
          <w:sz w:val="28"/>
          <w:szCs w:val="28"/>
        </w:rPr>
        <w:t>Таблица 2.</w:t>
      </w:r>
    </w:p>
    <w:p w:rsidR="004906D1" w:rsidRDefault="004906D1">
      <w:pPr>
        <w:spacing w:after="0" w:line="240" w:lineRule="auto"/>
      </w:pPr>
    </w:p>
    <w:tbl>
      <w:tblPr>
        <w:tblStyle w:val="a6"/>
        <w:tblW w:w="148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1262"/>
        <w:gridCol w:w="1264"/>
        <w:gridCol w:w="1264"/>
        <w:gridCol w:w="1263"/>
        <w:gridCol w:w="1264"/>
        <w:gridCol w:w="1262"/>
        <w:gridCol w:w="1264"/>
        <w:gridCol w:w="1264"/>
        <w:gridCol w:w="1263"/>
        <w:gridCol w:w="1264"/>
        <w:gridCol w:w="1256"/>
      </w:tblGrid>
      <w:tr w:rsidR="004906D1">
        <w:tc>
          <w:tcPr>
            <w:tcW w:w="959"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262" w:type="dxa"/>
            <w:tcMar>
              <w:left w:w="108" w:type="dxa"/>
            </w:tcMar>
            <w:vAlign w:val="center"/>
          </w:tcPr>
          <w:p w:rsidR="004906D1" w:rsidRDefault="002B6A51">
            <w:pPr>
              <w:jc w:val="center"/>
            </w:pPr>
            <w:r>
              <w:rPr>
                <w:rFonts w:ascii="Times New Roman" w:eastAsia="Times New Roman" w:hAnsi="Times New Roman" w:cs="Times New Roman"/>
                <w:sz w:val="28"/>
                <w:szCs w:val="28"/>
              </w:rPr>
              <w:t>205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255</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280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305</w:t>
            </w:r>
          </w:p>
        </w:tc>
        <w:tc>
          <w:tcPr>
            <w:tcW w:w="1262" w:type="dxa"/>
            <w:tcMar>
              <w:left w:w="108" w:type="dxa"/>
            </w:tcMar>
            <w:vAlign w:val="center"/>
          </w:tcPr>
          <w:p w:rsidR="004906D1" w:rsidRDefault="00B27D73">
            <w:pPr>
              <w:jc w:val="center"/>
            </w:pPr>
            <w:proofErr w:type="spellStart"/>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vertAlign w:val="subscript"/>
              </w:rPr>
              <w:t>рез</w:t>
            </w:r>
            <w:proofErr w:type="spellEnd"/>
            <w:r>
              <w:rPr>
                <w:rFonts w:ascii="Times New Roman" w:eastAsia="Times New Roman" w:hAnsi="Times New Roman" w:cs="Times New Roman"/>
                <w:sz w:val="28"/>
                <w:szCs w:val="28"/>
              </w:rPr>
              <w:t>=</w:t>
            </w:r>
            <w:r w:rsidR="002B6A51">
              <w:rPr>
                <w:rFonts w:ascii="Times New Roman" w:eastAsia="Times New Roman" w:hAnsi="Times New Roman" w:cs="Times New Roman"/>
                <w:sz w:val="28"/>
                <w:szCs w:val="28"/>
              </w:rPr>
              <w:t>330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355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380</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405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430</w:t>
            </w:r>
          </w:p>
        </w:tc>
        <w:tc>
          <w:tcPr>
            <w:tcW w:w="1256" w:type="dxa"/>
            <w:tcMar>
              <w:left w:w="108" w:type="dxa"/>
            </w:tcMar>
            <w:vAlign w:val="center"/>
          </w:tcPr>
          <w:p w:rsidR="004906D1" w:rsidRDefault="002B6A51">
            <w:pPr>
              <w:jc w:val="center"/>
            </w:pPr>
            <w:r>
              <w:rPr>
                <w:rFonts w:ascii="Times New Roman" w:eastAsia="Times New Roman" w:hAnsi="Times New Roman" w:cs="Times New Roman"/>
                <w:sz w:val="28"/>
                <w:szCs w:val="28"/>
              </w:rPr>
              <w:t>455</w:t>
            </w:r>
          </w:p>
        </w:tc>
      </w:tr>
      <w:tr w:rsidR="004906D1">
        <w:tc>
          <w:tcPr>
            <w:tcW w:w="959" w:type="dxa"/>
            <w:tcMar>
              <w:left w:w="108" w:type="dxa"/>
            </w:tcMar>
          </w:tcPr>
          <w:p w:rsidR="004906D1" w:rsidRDefault="00B27D73">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мA</w:t>
            </w:r>
            <w:proofErr w:type="spellEnd"/>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2.36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3.34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4.45</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6.0</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6.1</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4.74</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4.04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3.75</w:t>
            </w:r>
          </w:p>
        </w:tc>
        <w:tc>
          <w:tcPr>
            <w:tcW w:w="1256"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3.40</w:t>
            </w:r>
          </w:p>
        </w:tc>
      </w:tr>
      <w:tr w:rsidR="004906D1">
        <w:tc>
          <w:tcPr>
            <w:tcW w:w="959" w:type="dxa"/>
            <w:tcMar>
              <w:left w:w="108" w:type="dxa"/>
            </w:tcMar>
          </w:tcPr>
          <w:p w:rsidR="004906D1" w:rsidRDefault="00B27D73">
            <w:pPr>
              <w:jc w:val="cente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p>
        </w:tc>
        <w:tc>
          <w:tcPr>
            <w:tcW w:w="1262"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-1.17</w:t>
            </w:r>
          </w:p>
        </w:tc>
        <w:tc>
          <w:tcPr>
            <w:tcW w:w="1264"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-0.9</w:t>
            </w:r>
            <w:r w:rsidR="002B6A51">
              <w:rPr>
                <w:rFonts w:ascii="Times New Roman" w:hAnsi="Times New Roman" w:cs="Times New Roman"/>
                <w:sz w:val="28"/>
                <w:szCs w:val="28"/>
              </w:rPr>
              <w:t>8</w:t>
            </w:r>
          </w:p>
        </w:tc>
        <w:tc>
          <w:tcPr>
            <w:tcW w:w="1264"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-0.7</w:t>
            </w:r>
            <w:r w:rsidR="002B6A51">
              <w:rPr>
                <w:rFonts w:ascii="Times New Roman" w:hAnsi="Times New Roman" w:cs="Times New Roman"/>
                <w:sz w:val="28"/>
                <w:szCs w:val="28"/>
              </w:rPr>
              <w:t>1</w:t>
            </w:r>
          </w:p>
        </w:tc>
        <w:tc>
          <w:tcPr>
            <w:tcW w:w="1263"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-0.52</w:t>
            </w:r>
          </w:p>
        </w:tc>
        <w:tc>
          <w:tcPr>
            <w:tcW w:w="1264"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-0.2</w:t>
            </w:r>
            <w:r w:rsidR="002B6A51">
              <w:rPr>
                <w:rFonts w:ascii="Times New Roman" w:hAnsi="Times New Roman" w:cs="Times New Roman"/>
                <w:sz w:val="28"/>
                <w:szCs w:val="28"/>
              </w:rPr>
              <w:t>5</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0.45</w:t>
            </w:r>
          </w:p>
        </w:tc>
        <w:tc>
          <w:tcPr>
            <w:tcW w:w="1263"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64"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56"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8</w:t>
            </w:r>
          </w:p>
        </w:tc>
      </w:tr>
    </w:tbl>
    <w:p w:rsidR="004906D1" w:rsidRDefault="004906D1"/>
    <w:p w:rsidR="004906D1" w:rsidRDefault="00B27D73">
      <w:r>
        <w:br w:type="page"/>
      </w:r>
    </w:p>
    <w:p w:rsidR="004906D1" w:rsidRDefault="004906D1">
      <w:pPr>
        <w:widowControl w:val="0"/>
        <w:spacing w:after="0"/>
        <w:sectPr w:rsidR="004906D1" w:rsidSect="00530E65">
          <w:pgSz w:w="16838" w:h="11906" w:orient="landscape"/>
          <w:pgMar w:top="850" w:right="1134" w:bottom="1701" w:left="1134" w:header="720" w:footer="720" w:gutter="0"/>
          <w:cols w:space="720"/>
          <w:docGrid w:linePitch="299"/>
        </w:sectPr>
      </w:pPr>
      <w:bookmarkStart w:id="1" w:name="_GoBack"/>
      <w:bookmarkEnd w:id="1"/>
    </w:p>
    <w:p w:rsidR="00111971" w:rsidRDefault="00111971">
      <w:pPr>
        <w:widowControl w:val="0"/>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Приложение:</w:t>
      </w:r>
    </w:p>
    <w:p w:rsidR="00111971" w:rsidRPr="00111971" w:rsidRDefault="00111971" w:rsidP="00111971">
      <w:pPr>
        <w:widowControl w:val="0"/>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Задание 1, 2:</w:t>
      </w:r>
    </w:p>
    <w:p w:rsidR="00111971" w:rsidRDefault="00111971" w:rsidP="00111971">
      <w:pPr>
        <w:widowControl w:val="0"/>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Зависимости </w:t>
      </w:r>
      <w:r>
        <w:rPr>
          <w:rFonts w:ascii="Times New Roman" w:eastAsia="Times New Roman" w:hAnsi="Times New Roman" w:cs="Times New Roman"/>
          <w:sz w:val="28"/>
          <w:szCs w:val="28"/>
          <w:lang w:val="en-US"/>
        </w:rPr>
        <w:t>X</w:t>
      </w:r>
      <w:r w:rsidRPr="00111971">
        <w:rPr>
          <w:rFonts w:ascii="Times New Roman" w:eastAsia="Times New Roman" w:hAnsi="Times New Roman" w:cs="Times New Roman"/>
          <w:sz w:val="28"/>
          <w:szCs w:val="28"/>
        </w:rPr>
        <w:softHyphen/>
      </w:r>
      <w:r w:rsidRPr="00111971">
        <w:rPr>
          <w:rFonts w:ascii="Times New Roman" w:eastAsia="Times New Roman" w:hAnsi="Times New Roman" w:cs="Times New Roman"/>
          <w:sz w:val="28"/>
          <w:szCs w:val="28"/>
          <w:vertAlign w:val="subscript"/>
          <w:lang w:val="en-US"/>
        </w:rPr>
        <w:t>L</w:t>
      </w:r>
      <w:r w:rsidRPr="00111971">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X</w:t>
      </w:r>
      <w:r w:rsidRPr="00111971">
        <w:rPr>
          <w:rFonts w:ascii="Times New Roman" w:eastAsia="Times New Roman" w:hAnsi="Times New Roman" w:cs="Times New Roman"/>
          <w:sz w:val="28"/>
          <w:szCs w:val="28"/>
          <w:vertAlign w:val="subscript"/>
          <w:lang w:val="en-US"/>
        </w:rPr>
        <w:t>C</w:t>
      </w:r>
      <w:r w:rsidRPr="001119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 частоты:</w:t>
      </w:r>
      <w:r>
        <w:rPr>
          <w:rFonts w:ascii="Times New Roman" w:eastAsia="Times New Roman" w:hAnsi="Times New Roman" w:cs="Times New Roman"/>
          <w:sz w:val="28"/>
          <w:szCs w:val="28"/>
        </w:rPr>
        <w:br/>
      </w:r>
      <w:r>
        <w:rPr>
          <w:noProof/>
        </w:rPr>
        <w:drawing>
          <wp:inline distT="0" distB="0" distL="0" distR="0">
            <wp:extent cx="5838825" cy="5838825"/>
            <wp:effectExtent l="0" t="0" r="9525" b="9525"/>
            <wp:docPr id="32" name="Рисунок 32" descr="https://pp.vk.me/c638619/v638619413/536f/Yk6DvmEfH2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vk.me/c638619/v638619413/536f/Yk6DvmEfH2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5838825"/>
                    </a:xfrm>
                    <a:prstGeom prst="rect">
                      <a:avLst/>
                    </a:prstGeom>
                    <a:noFill/>
                    <a:ln>
                      <a:noFill/>
                    </a:ln>
                  </pic:spPr>
                </pic:pic>
              </a:graphicData>
            </a:graphic>
          </wp:inline>
        </w:drawing>
      </w:r>
    </w:p>
    <w:p w:rsidR="00111971" w:rsidRDefault="0011197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111971" w:rsidRPr="00111971" w:rsidRDefault="00111971" w:rsidP="00111971">
      <w:pPr>
        <w:widowControl w:val="0"/>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Задание 3</w:t>
      </w:r>
      <w:r w:rsidR="00E30293">
        <w:rPr>
          <w:rFonts w:ascii="Times New Roman" w:eastAsia="Times New Roman" w:hAnsi="Times New Roman" w:cs="Times New Roman"/>
          <w:b/>
          <w:sz w:val="28"/>
          <w:szCs w:val="28"/>
        </w:rPr>
        <w:t>, 4</w:t>
      </w:r>
      <w:r>
        <w:rPr>
          <w:rFonts w:ascii="Times New Roman" w:eastAsia="Times New Roman" w:hAnsi="Times New Roman" w:cs="Times New Roman"/>
          <w:b/>
          <w:sz w:val="28"/>
          <w:szCs w:val="28"/>
        </w:rPr>
        <w:t>:</w:t>
      </w:r>
    </w:p>
    <w:p w:rsidR="00111971" w:rsidRPr="00111971" w:rsidRDefault="00111971" w:rsidP="00111971">
      <w:pPr>
        <w:widowControl w:val="0"/>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Амплитудно-частотная характеристика:</w:t>
      </w:r>
    </w:p>
    <w:p w:rsidR="00111971" w:rsidRDefault="00111971">
      <w:pPr>
        <w:widowControl w:val="0"/>
        <w:spacing w:after="0"/>
        <w:jc w:val="center"/>
        <w:rPr>
          <w:rFonts w:ascii="Times New Roman" w:eastAsia="Times New Roman" w:hAnsi="Times New Roman" w:cs="Times New Roman"/>
          <w:b/>
          <w:sz w:val="36"/>
          <w:szCs w:val="36"/>
        </w:rPr>
      </w:pPr>
    </w:p>
    <w:p w:rsidR="00111971" w:rsidRDefault="00963348">
      <w:pPr>
        <w:widowControl w:val="0"/>
        <w:spacing w:after="0"/>
        <w:jc w:val="center"/>
        <w:rPr>
          <w:rFonts w:ascii="Times New Roman" w:eastAsia="Times New Roman" w:hAnsi="Times New Roman" w:cs="Times New Roman"/>
          <w:b/>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815340</wp:posOffset>
                </wp:positionH>
                <wp:positionV relativeFrom="paragraph">
                  <wp:posOffset>2802890</wp:posOffset>
                </wp:positionV>
                <wp:extent cx="4400550" cy="0"/>
                <wp:effectExtent l="0" t="0" r="19050"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4400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1E4AE2" id="Прямая соединительная линия 3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220.7pt" to="410.7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" strokecolor="#4579b8 [3044]"/>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2882264</wp:posOffset>
                </wp:positionH>
                <wp:positionV relativeFrom="paragraph">
                  <wp:posOffset>269240</wp:posOffset>
                </wp:positionV>
                <wp:extent cx="28575" cy="4419600"/>
                <wp:effectExtent l="57150" t="19050" r="66675" b="952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28575" cy="4419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51F6DE2" id="Прямая соединительная линия 37"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95pt,21.2pt" to="229.2pt,3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" strokecolor="#4f81bd [3204]" strokeweight="2pt">
                <v:shadow on="t" color="black" opacity="24903f" origin=",.5" offset="0,.55556mm"/>
              </v:line>
            </w:pict>
          </mc:Fallback>
        </mc:AlternateContent>
      </w:r>
      <w:r w:rsidR="00111971">
        <w:rPr>
          <w:noProof/>
        </w:rPr>
        <w:drawing>
          <wp:inline distT="0" distB="0" distL="0" distR="0">
            <wp:extent cx="5081089" cy="5105400"/>
            <wp:effectExtent l="0" t="0" r="5715" b="0"/>
            <wp:docPr id="33" name="Рисунок 33" descr="https://pp.vk.me/c638619/v638619413/537f/diFwXCyr6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vk.me/c638619/v638619413/537f/diFwXCyr6Y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537" cy="5116903"/>
                    </a:xfrm>
                    <a:prstGeom prst="rect">
                      <a:avLst/>
                    </a:prstGeom>
                    <a:noFill/>
                    <a:ln>
                      <a:noFill/>
                    </a:ln>
                  </pic:spPr>
                </pic:pic>
              </a:graphicData>
            </a:graphic>
          </wp:inline>
        </w:drawing>
      </w: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pPr>
        <w:widowControl w:val="0"/>
        <w:spacing w:after="0"/>
        <w:jc w:val="center"/>
        <w:rPr>
          <w:rFonts w:ascii="Times New Roman" w:eastAsia="Times New Roman" w:hAnsi="Times New Roman" w:cs="Times New Roman"/>
          <w:b/>
          <w:sz w:val="36"/>
          <w:szCs w:val="36"/>
        </w:rPr>
      </w:pPr>
    </w:p>
    <w:p w:rsidR="00111971" w:rsidRDefault="00111971" w:rsidP="00111971">
      <w:pPr>
        <w:widowControl w:val="0"/>
        <w:spacing w:after="0"/>
        <w:rPr>
          <w:rFonts w:ascii="Times New Roman" w:eastAsia="Times New Roman" w:hAnsi="Times New Roman" w:cs="Times New Roman"/>
          <w:sz w:val="28"/>
          <w:szCs w:val="28"/>
        </w:rPr>
      </w:pPr>
      <w:r w:rsidRPr="00111971">
        <w:rPr>
          <w:rFonts w:ascii="Times New Roman" w:eastAsia="Times New Roman" w:hAnsi="Times New Roman" w:cs="Times New Roman"/>
          <w:sz w:val="28"/>
          <w:szCs w:val="28"/>
        </w:rPr>
        <w:lastRenderedPageBreak/>
        <w:t>Фазо-частотная характеристика</w:t>
      </w:r>
      <w:r>
        <w:rPr>
          <w:rFonts w:ascii="Times New Roman" w:eastAsia="Times New Roman" w:hAnsi="Times New Roman" w:cs="Times New Roman"/>
          <w:sz w:val="28"/>
          <w:szCs w:val="28"/>
        </w:rPr>
        <w:t>:</w:t>
      </w:r>
    </w:p>
    <w:p w:rsidR="00111971" w:rsidRDefault="00111971" w:rsidP="00111971">
      <w:pPr>
        <w:widowControl w:val="0"/>
        <w:spacing w:after="0"/>
        <w:rPr>
          <w:rFonts w:ascii="Times New Roman" w:eastAsia="Times New Roman" w:hAnsi="Times New Roman" w:cs="Times New Roman"/>
          <w:sz w:val="28"/>
          <w:szCs w:val="28"/>
        </w:rPr>
      </w:pPr>
    </w:p>
    <w:p w:rsidR="00111971" w:rsidRPr="00111971" w:rsidRDefault="00111971" w:rsidP="00111971">
      <w:pPr>
        <w:widowControl w:val="0"/>
        <w:spacing w:after="0"/>
        <w:jc w:val="center"/>
        <w:rPr>
          <w:rFonts w:ascii="Times New Roman" w:eastAsia="Times New Roman" w:hAnsi="Times New Roman" w:cs="Times New Roman"/>
          <w:sz w:val="28"/>
          <w:szCs w:val="28"/>
        </w:rPr>
      </w:pPr>
      <w:r>
        <w:rPr>
          <w:noProof/>
        </w:rPr>
        <w:drawing>
          <wp:inline distT="0" distB="0" distL="0" distR="0" wp14:anchorId="4D3EF72F" wp14:editId="039DA3BD">
            <wp:extent cx="5071608" cy="5095875"/>
            <wp:effectExtent l="0" t="0" r="0" b="0"/>
            <wp:docPr id="34" name="Рисунок 34" descr="https://pp.vk.me/c638619/v638619413/537f/diFwXCyr6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vk.me/c638619/v638619413/537f/diFwXCyr6Y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571" cy="5103876"/>
                    </a:xfrm>
                    <a:prstGeom prst="rect">
                      <a:avLst/>
                    </a:prstGeom>
                    <a:noFill/>
                    <a:ln>
                      <a:noFill/>
                    </a:ln>
                  </pic:spPr>
                </pic:pic>
              </a:graphicData>
            </a:graphic>
          </wp:inline>
        </w:drawing>
      </w:r>
    </w:p>
    <w:p w:rsidR="004B5D43" w:rsidRDefault="004B5D4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4906D1" w:rsidRDefault="00B27D73">
      <w:pPr>
        <w:jc w:val="both"/>
      </w:pPr>
      <w:r>
        <w:rPr>
          <w:rFonts w:ascii="Times New Roman" w:eastAsia="Times New Roman" w:hAnsi="Times New Roman" w:cs="Times New Roman"/>
          <w:sz w:val="28"/>
          <w:szCs w:val="28"/>
        </w:rPr>
        <w:t>В ходе работы исследованы цепи синусоидального тока. Приобретены навыки расчета цепей символическим методом (методом комплексных чисел).</w:t>
      </w:r>
    </w:p>
    <w:p w:rsidR="004906D1" w:rsidRDefault="00B27D73">
      <w:pPr>
        <w:jc w:val="both"/>
      </w:pPr>
      <w:r>
        <w:rPr>
          <w:rFonts w:ascii="Times New Roman" w:eastAsia="Times New Roman" w:hAnsi="Times New Roman" w:cs="Times New Roman"/>
          <w:sz w:val="28"/>
          <w:szCs w:val="28"/>
        </w:rPr>
        <w:t>Также исследованы режимы резонанса напряжений в последовательном контуре, амплитудно-частотные  и фазо-частотные характеристики контура, избирательные свойства контура, влияние потерь на свойства контура.</w:t>
      </w:r>
    </w:p>
    <w:sectPr w:rsidR="004906D1" w:rsidSect="00530E65">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111971"/>
    <w:rsid w:val="00207823"/>
    <w:rsid w:val="00216397"/>
    <w:rsid w:val="002B6A51"/>
    <w:rsid w:val="002F205D"/>
    <w:rsid w:val="004906D1"/>
    <w:rsid w:val="004B5D43"/>
    <w:rsid w:val="004D4099"/>
    <w:rsid w:val="00530E65"/>
    <w:rsid w:val="005A6510"/>
    <w:rsid w:val="005F7EAC"/>
    <w:rsid w:val="006F3F00"/>
    <w:rsid w:val="007159C7"/>
    <w:rsid w:val="008C5654"/>
    <w:rsid w:val="00952538"/>
    <w:rsid w:val="0095761D"/>
    <w:rsid w:val="00963348"/>
    <w:rsid w:val="009A7398"/>
    <w:rsid w:val="009B022C"/>
    <w:rsid w:val="00A267C6"/>
    <w:rsid w:val="00B27D73"/>
    <w:rsid w:val="00B30BBD"/>
    <w:rsid w:val="00DA59C4"/>
    <w:rsid w:val="00DB5A59"/>
    <w:rsid w:val="00E30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1310</Words>
  <Characters>7472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Ferrus</dc:creator>
  <cp:lastModifiedBy>S.A.M</cp:lastModifiedBy>
  <cp:revision>3</cp:revision>
  <dcterms:created xsi:type="dcterms:W3CDTF">2016-10-17T13:48:00Z</dcterms:created>
  <dcterms:modified xsi:type="dcterms:W3CDTF">2016-10-18T05:40:00Z</dcterms:modified>
</cp:coreProperties>
</file>