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890B8A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890B8A">
        <w:rPr>
          <w:rFonts w:ascii="Times New Roman" w:eastAsia="Times New Roman" w:hAnsi="Times New Roman" w:cs="Times New Roman"/>
          <w:sz w:val="36"/>
          <w:szCs w:val="36"/>
          <w:u w:val="single"/>
        </w:rPr>
        <w:t>1</w:t>
      </w:r>
    </w:p>
    <w:p w:rsidR="008136B4" w:rsidRDefault="00B27D73" w:rsidP="009320E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теме 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="008136B4" w:rsidRPr="008136B4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цифровых устройств на основе программируемых логических интегральных схем (ПЛИС) в среде </w:t>
      </w:r>
      <w:proofErr w:type="spellStart"/>
      <w:r w:rsidR="008136B4" w:rsidRPr="008136B4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Quartus</w:t>
      </w:r>
      <w:proofErr w:type="spellEnd"/>
      <w:r w:rsidR="008136B4" w:rsidRPr="008136B4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 II</w:t>
      </w:r>
      <w:r w:rsidR="008136B4">
        <w:rPr>
          <w:rFonts w:ascii="Times New Roman" w:eastAsia="Times New Roman" w:hAnsi="Times New Roman" w:cs="Times New Roman"/>
          <w:i/>
          <w:sz w:val="36"/>
          <w:szCs w:val="36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Pr="008136B4" w:rsidRDefault="004906D1" w:rsidP="008136B4">
      <w:pPr>
        <w:spacing w:after="280" w:line="240" w:lineRule="auto"/>
        <w:rPr>
          <w:lang w:val="en-US"/>
        </w:rPr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336F8" w:rsidRPr="008136B4" w:rsidRDefault="00B27D73" w:rsidP="008136B4">
      <w:pPr>
        <w:spacing w:after="280" w:line="240" w:lineRule="auto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8136B4" w:rsidRDefault="00B27D73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</w:t>
      </w:r>
      <w:r w:rsidR="008136B4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</w:t>
      </w:r>
      <w:r w:rsidR="00C0320F">
        <w:rPr>
          <w:rFonts w:ascii="Times New Roman" w:eastAsia="Times New Roman" w:hAnsi="Times New Roman" w:cs="Times New Roman"/>
          <w:b/>
          <w:sz w:val="36"/>
          <w:szCs w:val="36"/>
        </w:rPr>
        <w:t>ь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работы:</w:t>
      </w:r>
    </w:p>
    <w:p w:rsidR="004906D1" w:rsidRDefault="004906D1">
      <w:pPr>
        <w:widowControl w:val="0"/>
        <w:spacing w:after="0"/>
      </w:pPr>
    </w:p>
    <w:p w:rsidR="004906D1" w:rsidRPr="00DA59C4" w:rsidRDefault="008136B4" w:rsidP="00C0320F">
      <w:pPr>
        <w:widowControl w:val="0"/>
        <w:spacing w:after="0"/>
      </w:pPr>
      <w:r w:rsidRPr="008136B4"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способов создания цифровых устройств (основных логических элементов) на основе ПЛИС в среде </w:t>
      </w:r>
      <w:proofErr w:type="spellStart"/>
      <w:r w:rsidRPr="008136B4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8136B4">
        <w:rPr>
          <w:rFonts w:ascii="Times New Roman" w:hAnsi="Times New Roman" w:cs="Times New Roman"/>
          <w:sz w:val="28"/>
          <w:szCs w:val="28"/>
        </w:rPr>
        <w:t xml:space="preserve"> II. 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7C4DA4">
        <w:rPr>
          <w:rFonts w:ascii="Times New Roman" w:hAnsi="Times New Roman" w:cs="Times New Roman"/>
          <w:b/>
          <w:sz w:val="28"/>
          <w:szCs w:val="28"/>
        </w:rPr>
        <w:t>1.</w:t>
      </w:r>
      <w:r w:rsidR="00DB3658">
        <w:rPr>
          <w:rFonts w:ascii="Times New Roman" w:hAnsi="Times New Roman" w:cs="Times New Roman"/>
          <w:b/>
          <w:sz w:val="28"/>
          <w:szCs w:val="28"/>
        </w:rPr>
        <w:t xml:space="preserve"> Задания к работе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E209F">
        <w:rPr>
          <w:rFonts w:ascii="Times New Roman" w:hAnsi="Times New Roman" w:cs="Times New Roman"/>
          <w:sz w:val="28"/>
          <w:szCs w:val="28"/>
        </w:rPr>
        <w:t xml:space="preserve"> </w:t>
      </w:r>
      <w:r w:rsidR="00DB3658" w:rsidRPr="00DB3658">
        <w:rPr>
          <w:rFonts w:ascii="Times New Roman" w:hAnsi="Times New Roman" w:cs="Times New Roman"/>
          <w:i/>
          <w:sz w:val="28"/>
          <w:szCs w:val="28"/>
        </w:rPr>
        <w:t xml:space="preserve">С помощью системы </w:t>
      </w:r>
      <w:proofErr w:type="spellStart"/>
      <w:r w:rsidR="00DB3658" w:rsidRPr="00DB3658">
        <w:rPr>
          <w:rFonts w:ascii="Times New Roman" w:hAnsi="Times New Roman" w:cs="Times New Roman"/>
          <w:i/>
          <w:sz w:val="28"/>
          <w:szCs w:val="28"/>
        </w:rPr>
        <w:t>Quartus</w:t>
      </w:r>
      <w:proofErr w:type="spellEnd"/>
      <w:r w:rsidR="00DB3658" w:rsidRPr="00DB3658">
        <w:rPr>
          <w:rFonts w:ascii="Times New Roman" w:hAnsi="Times New Roman" w:cs="Times New Roman"/>
          <w:i/>
          <w:sz w:val="28"/>
          <w:szCs w:val="28"/>
        </w:rPr>
        <w:t xml:space="preserve"> II собрать схему для исследования логического элемента «И»</w:t>
      </w:r>
      <w:r w:rsidR="007C1397" w:rsidRPr="00DB36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3658">
        <w:rPr>
          <w:rFonts w:ascii="Times New Roman" w:hAnsi="Times New Roman" w:cs="Times New Roman"/>
          <w:i/>
          <w:sz w:val="28"/>
          <w:szCs w:val="28"/>
        </w:rPr>
        <w:t>(рис. 1).</w:t>
      </w:r>
    </w:p>
    <w:p w:rsidR="007C4DA4" w:rsidRPr="007C4DA4" w:rsidRDefault="00DB3658" w:rsidP="00BE209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AC340" wp14:editId="63D16310">
            <wp:extent cx="3810635" cy="190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3658">
        <w:rPr>
          <w:rFonts w:ascii="Times New Roman" w:hAnsi="Times New Roman" w:cs="Times New Roman"/>
          <w:sz w:val="28"/>
          <w:szCs w:val="28"/>
        </w:rPr>
        <w:t xml:space="preserve"> </w:t>
      </w:r>
      <w:r w:rsidR="00DB3658" w:rsidRPr="00DB3658">
        <w:rPr>
          <w:rFonts w:ascii="Times New Roman" w:hAnsi="Times New Roman" w:cs="Times New Roman"/>
          <w:sz w:val="28"/>
          <w:szCs w:val="28"/>
        </w:rPr>
        <w:t>Схема исследования элемента «И»</w:t>
      </w:r>
    </w:p>
    <w:p w:rsidR="00DB3658" w:rsidRDefault="00DB3658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BE209F" w:rsidRDefault="00DB3658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3658">
        <w:rPr>
          <w:rFonts w:ascii="Times New Roman" w:hAnsi="Times New Roman" w:cs="Times New Roman"/>
          <w:sz w:val="28"/>
          <w:szCs w:val="28"/>
        </w:rPr>
        <w:t>Для сборки исследуемой схемы</w:t>
      </w:r>
      <w:r w:rsidR="00BE209F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DB3658">
        <w:rPr>
          <w:rFonts w:ascii="Times New Roman" w:hAnsi="Times New Roman" w:cs="Times New Roman"/>
          <w:sz w:val="28"/>
          <w:szCs w:val="28"/>
        </w:rPr>
        <w:t xml:space="preserve"> необходимо посмотреть на схему подключения соответствующих переключателей и светодиодов </w:t>
      </w:r>
      <w:proofErr w:type="gramStart"/>
      <w:r w:rsidRPr="00DB365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B3658">
        <w:rPr>
          <w:rFonts w:ascii="Times New Roman" w:hAnsi="Times New Roman" w:cs="Times New Roman"/>
          <w:sz w:val="28"/>
          <w:szCs w:val="28"/>
        </w:rPr>
        <w:t xml:space="preserve"> ПЛИС. Из схемы стенда видно, что переключатели SB7 и SB8 подключены к выводам 55 и 56, а светодиод VD1 к выводу 128 ПЛИС. Таким образом, </w:t>
      </w:r>
      <w:proofErr w:type="gramStart"/>
      <w:r w:rsidRPr="00DB3658">
        <w:rPr>
          <w:rFonts w:ascii="Times New Roman" w:hAnsi="Times New Roman" w:cs="Times New Roman"/>
          <w:sz w:val="28"/>
          <w:szCs w:val="28"/>
        </w:rPr>
        <w:t xml:space="preserve">схема исследования, созданная с помощью системы </w:t>
      </w:r>
      <w:proofErr w:type="spellStart"/>
      <w:r w:rsidRPr="00DB3658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DB3658">
        <w:rPr>
          <w:rFonts w:ascii="Times New Roman" w:hAnsi="Times New Roman" w:cs="Times New Roman"/>
          <w:sz w:val="28"/>
          <w:szCs w:val="28"/>
        </w:rPr>
        <w:t xml:space="preserve"> II выгляде</w:t>
      </w:r>
      <w:r w:rsidR="00BE209F">
        <w:rPr>
          <w:rFonts w:ascii="Times New Roman" w:hAnsi="Times New Roman" w:cs="Times New Roman"/>
          <w:sz w:val="28"/>
          <w:szCs w:val="28"/>
        </w:rPr>
        <w:t>ла</w:t>
      </w:r>
      <w:proofErr w:type="gramEnd"/>
      <w:r w:rsidRPr="00DB3658">
        <w:rPr>
          <w:rFonts w:ascii="Times New Roman" w:hAnsi="Times New Roman" w:cs="Times New Roman"/>
          <w:sz w:val="28"/>
          <w:szCs w:val="28"/>
        </w:rPr>
        <w:t xml:space="preserve"> так, как показано на рисунке 2</w:t>
      </w:r>
      <w:r w:rsidR="00C74BAF">
        <w:rPr>
          <w:rFonts w:ascii="Times New Roman" w:hAnsi="Times New Roman" w:cs="Times New Roman"/>
          <w:sz w:val="28"/>
          <w:szCs w:val="28"/>
        </w:rPr>
        <w:t xml:space="preserve"> (самая верхняя схема)</w:t>
      </w:r>
      <w:r w:rsidRPr="00DB3658">
        <w:rPr>
          <w:rFonts w:ascii="Times New Roman" w:hAnsi="Times New Roman" w:cs="Times New Roman"/>
          <w:sz w:val="28"/>
          <w:szCs w:val="28"/>
        </w:rPr>
        <w:t>. После загрузки файла конфигурации в ПЛИС прове</w:t>
      </w:r>
      <w:r w:rsidR="00BE209F">
        <w:rPr>
          <w:rFonts w:ascii="Times New Roman" w:hAnsi="Times New Roman" w:cs="Times New Roman"/>
          <w:sz w:val="28"/>
          <w:szCs w:val="28"/>
        </w:rPr>
        <w:t>дено</w:t>
      </w:r>
      <w:r w:rsidRPr="00DB3658">
        <w:rPr>
          <w:rFonts w:ascii="Times New Roman" w:hAnsi="Times New Roman" w:cs="Times New Roman"/>
          <w:sz w:val="28"/>
          <w:szCs w:val="28"/>
        </w:rPr>
        <w:t xml:space="preserve"> исследование логического элемента. </w:t>
      </w:r>
    </w:p>
    <w:p w:rsidR="00C74BAF" w:rsidRDefault="00C74BAF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E209F" w:rsidRPr="007C4DA4" w:rsidRDefault="00BE209F" w:rsidP="00BE209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59964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после подключения внешних вывод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64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A4" w:rsidRDefault="00BE209F" w:rsidP="00C74BA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E209F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C74BAF" w:rsidRPr="00DB3658">
        <w:rPr>
          <w:rFonts w:ascii="Times New Roman" w:hAnsi="Times New Roman" w:cs="Times New Roman"/>
          <w:sz w:val="28"/>
          <w:szCs w:val="28"/>
        </w:rPr>
        <w:t>исследования элемент</w:t>
      </w:r>
      <w:r w:rsidR="00C74BAF">
        <w:rPr>
          <w:rFonts w:ascii="Times New Roman" w:hAnsi="Times New Roman" w:cs="Times New Roman"/>
          <w:sz w:val="28"/>
          <w:szCs w:val="28"/>
        </w:rPr>
        <w:t>ов</w:t>
      </w:r>
      <w:r w:rsidR="00C74BAF" w:rsidRPr="00DB3658">
        <w:rPr>
          <w:rFonts w:ascii="Times New Roman" w:hAnsi="Times New Roman" w:cs="Times New Roman"/>
          <w:sz w:val="28"/>
          <w:szCs w:val="28"/>
        </w:rPr>
        <w:t xml:space="preserve"> «И»</w:t>
      </w:r>
      <w:r w:rsidR="00C74BAF">
        <w:rPr>
          <w:rFonts w:ascii="Times New Roman" w:hAnsi="Times New Roman" w:cs="Times New Roman"/>
          <w:sz w:val="28"/>
          <w:szCs w:val="28"/>
        </w:rPr>
        <w:t>, «ИЛИ», «</w:t>
      </w:r>
      <w:proofErr w:type="gramStart"/>
      <w:r w:rsidR="00C74BAF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C74BAF">
        <w:rPr>
          <w:rFonts w:ascii="Times New Roman" w:hAnsi="Times New Roman" w:cs="Times New Roman"/>
          <w:sz w:val="28"/>
          <w:szCs w:val="28"/>
        </w:rPr>
        <w:t>», «ИЛИ-НЕ»</w:t>
      </w:r>
      <w:r w:rsidRPr="00BE209F">
        <w:rPr>
          <w:rFonts w:ascii="Times New Roman" w:hAnsi="Times New Roman" w:cs="Times New Roman"/>
          <w:sz w:val="28"/>
          <w:szCs w:val="28"/>
        </w:rPr>
        <w:t>.</w:t>
      </w:r>
    </w:p>
    <w:p w:rsidR="007C1397" w:rsidRDefault="007C1397" w:rsidP="00BE209F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2.</w:t>
      </w:r>
      <w:r w:rsidR="00BE2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209F" w:rsidRPr="00BE209F">
        <w:rPr>
          <w:rFonts w:ascii="Times New Roman" w:hAnsi="Times New Roman" w:cs="Times New Roman"/>
          <w:i/>
          <w:sz w:val="28"/>
          <w:szCs w:val="28"/>
        </w:rPr>
        <w:t>Исследовать логический элемент «ИЛИ».</w:t>
      </w:r>
      <w:r w:rsidR="00BE209F" w:rsidRPr="00BE20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BAF" w:rsidRDefault="00C74BAF" w:rsidP="00C74BAF">
      <w:pPr>
        <w:pStyle w:val="ab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2.</w:t>
      </w:r>
    </w:p>
    <w:p w:rsidR="00BE209F" w:rsidRPr="007C1397" w:rsidRDefault="00BE209F" w:rsidP="00BE209F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C4DA4" w:rsidRDefault="007C4DA4" w:rsidP="007C4DA4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</w:t>
      </w:r>
      <w:r w:rsidR="007C13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E209F">
        <w:rPr>
          <w:rFonts w:ascii="Times New Roman" w:hAnsi="Times New Roman" w:cs="Times New Roman"/>
          <w:sz w:val="28"/>
          <w:szCs w:val="28"/>
        </w:rPr>
        <w:t xml:space="preserve"> </w:t>
      </w:r>
      <w:r w:rsidR="00BE209F" w:rsidRPr="00BE209F">
        <w:rPr>
          <w:rFonts w:ascii="Times New Roman" w:hAnsi="Times New Roman" w:cs="Times New Roman"/>
          <w:i/>
          <w:sz w:val="28"/>
          <w:szCs w:val="28"/>
        </w:rPr>
        <w:t>Аналогично провести исследование логических элементов «</w:t>
      </w:r>
      <w:proofErr w:type="gramStart"/>
      <w:r w:rsidR="00BE209F" w:rsidRPr="00BE209F">
        <w:rPr>
          <w:rFonts w:ascii="Times New Roman" w:hAnsi="Times New Roman" w:cs="Times New Roman"/>
          <w:i/>
          <w:sz w:val="28"/>
          <w:szCs w:val="28"/>
        </w:rPr>
        <w:t>И-НЕ</w:t>
      </w:r>
      <w:proofErr w:type="gramEnd"/>
      <w:r w:rsidR="00BE209F" w:rsidRPr="00BE209F">
        <w:rPr>
          <w:rFonts w:ascii="Times New Roman" w:hAnsi="Times New Roman" w:cs="Times New Roman"/>
          <w:i/>
          <w:sz w:val="28"/>
          <w:szCs w:val="28"/>
        </w:rPr>
        <w:t>», «ИЛИ-НЕ», исключающее «ИЛИ», исключающее «ИЛИ-НЕ».</w:t>
      </w:r>
    </w:p>
    <w:p w:rsidR="00C74BAF" w:rsidRPr="00BE209F" w:rsidRDefault="00C74BAF" w:rsidP="007C4DA4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C74BAF" w:rsidRPr="007C4DA4" w:rsidRDefault="00C74BAF" w:rsidP="00C74BA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D18A6" wp14:editId="37A78554">
            <wp:extent cx="5659964" cy="161713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после подключения внешних вывод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64" cy="161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DF" w:rsidRDefault="00C74BAF" w:rsidP="00C74BA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209F"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DB3658">
        <w:rPr>
          <w:rFonts w:ascii="Times New Roman" w:hAnsi="Times New Roman" w:cs="Times New Roman"/>
          <w:sz w:val="28"/>
          <w:szCs w:val="28"/>
        </w:rPr>
        <w:t>исследования элемент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DB3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исключающее </w:t>
      </w:r>
      <w:r>
        <w:rPr>
          <w:rFonts w:ascii="Times New Roman" w:hAnsi="Times New Roman" w:cs="Times New Roman"/>
          <w:sz w:val="28"/>
          <w:szCs w:val="28"/>
        </w:rPr>
        <w:t xml:space="preserve">«ИЛИ», </w:t>
      </w:r>
      <w:r>
        <w:rPr>
          <w:rFonts w:ascii="Times New Roman" w:hAnsi="Times New Roman" w:cs="Times New Roman"/>
          <w:sz w:val="28"/>
          <w:szCs w:val="28"/>
        </w:rPr>
        <w:t>исключающее</w:t>
      </w:r>
      <w:r>
        <w:rPr>
          <w:rFonts w:ascii="Times New Roman" w:hAnsi="Times New Roman" w:cs="Times New Roman"/>
          <w:sz w:val="28"/>
          <w:szCs w:val="28"/>
        </w:rPr>
        <w:t xml:space="preserve"> «ИЛИ-НЕ»</w:t>
      </w:r>
      <w:r w:rsidRPr="00BE209F">
        <w:rPr>
          <w:rFonts w:ascii="Times New Roman" w:hAnsi="Times New Roman" w:cs="Times New Roman"/>
          <w:sz w:val="28"/>
          <w:szCs w:val="28"/>
        </w:rPr>
        <w:t>.</w:t>
      </w:r>
    </w:p>
    <w:p w:rsidR="00BE209F" w:rsidRDefault="00BE209F" w:rsidP="00DB365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A070A0" w:rsidRDefault="00BE209F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3658">
        <w:rPr>
          <w:rFonts w:ascii="Times New Roman" w:hAnsi="Times New Roman" w:cs="Times New Roman"/>
          <w:sz w:val="28"/>
          <w:szCs w:val="28"/>
        </w:rPr>
        <w:t>По результатам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r w:rsidRPr="00DB3658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B3658"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DB3658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B3658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A070A0" w:rsidRDefault="00A070A0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70A0" w:rsidRPr="00C74BAF" w:rsidRDefault="00C74BAF" w:rsidP="00C74BAF">
      <w:pPr>
        <w:pStyle w:val="ab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X2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AND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NAND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OR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NOR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XOR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XNOR</w:t>
            </w:r>
          </w:p>
        </w:tc>
      </w:tr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0A0" w:rsidTr="00E90857"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A070A0" w:rsidRPr="00A070A0" w:rsidRDefault="00A070A0" w:rsidP="00F94A9B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A070A0" w:rsidRPr="00A070A0" w:rsidRDefault="00A070A0" w:rsidP="00BE209F">
            <w:pPr>
              <w:pStyle w:val="ab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:rsidR="004B2372" w:rsidRPr="00DB3658" w:rsidRDefault="004B2372" w:rsidP="00BE209F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0" w:name="_GoBack"/>
      <w:bookmarkEnd w:id="0"/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Расскажите что такое ПЛИС.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Расскажите о преимуществах ПЛИС.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Что такое файл конфигурации ПЛИС?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Каким образом производится конфигурирование ПЛИС?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 xml:space="preserve">Назначение системы автоматизированного проектирования </w:t>
      </w:r>
      <w:proofErr w:type="spellStart"/>
      <w:r w:rsidRPr="00A070A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070A0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 xml:space="preserve">Этапы создания проекта в системе </w:t>
      </w:r>
      <w:proofErr w:type="spellStart"/>
      <w:r w:rsidRPr="00A070A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070A0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 xml:space="preserve">Работа с графическим редактором </w:t>
      </w:r>
      <w:proofErr w:type="spellStart"/>
      <w:r w:rsidRPr="00A070A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070A0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Как производится подключение электрической схемы внутри ПЛИС к</w:t>
      </w:r>
      <w:r w:rsidR="004D4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0A0">
        <w:rPr>
          <w:rFonts w:ascii="Times New Roman" w:hAnsi="Times New Roman" w:cs="Times New Roman"/>
          <w:sz w:val="28"/>
          <w:szCs w:val="28"/>
        </w:rPr>
        <w:t>внешним выводам?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Расскажите, как устроен лабораторный стенд.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Изобразите схему исследования логических элементов.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 xml:space="preserve">Приведите условное графическое изображение основных логических элементов в соответствии с российскими стандартами и в системе </w:t>
      </w:r>
      <w:proofErr w:type="spellStart"/>
      <w:r w:rsidRPr="00A070A0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A070A0">
        <w:rPr>
          <w:rFonts w:ascii="Times New Roman" w:hAnsi="Times New Roman" w:cs="Times New Roman"/>
          <w:sz w:val="28"/>
          <w:szCs w:val="28"/>
        </w:rPr>
        <w:t xml:space="preserve"> II.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Запишите логические выражения, соответствующие основным логическим элементам.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Что такое таблица истинности?</w:t>
      </w:r>
    </w:p>
    <w:p w:rsidR="00A070A0" w:rsidRPr="00A070A0" w:rsidRDefault="00A070A0" w:rsidP="00A070A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70A0">
        <w:rPr>
          <w:rFonts w:ascii="Times New Roman" w:hAnsi="Times New Roman" w:cs="Times New Roman"/>
          <w:sz w:val="28"/>
          <w:szCs w:val="28"/>
        </w:rPr>
        <w:t>Изобразите таблицы истинности основных логических элементов.</w:t>
      </w:r>
    </w:p>
    <w:p w:rsidR="00847D0A" w:rsidRPr="00416743" w:rsidRDefault="00847D0A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  <w:sectPr w:rsidR="00847D0A" w:rsidRPr="00416743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2D0610" w:rsidRPr="009B1A5B" w:rsidRDefault="007C1397" w:rsidP="007C1397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работы, с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</w:t>
      </w:r>
      <w:r w:rsidR="004D4FE3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4D4F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="004D4FE3" w:rsidRPr="008136B4">
        <w:rPr>
          <w:rFonts w:ascii="Times New Roman" w:hAnsi="Times New Roman" w:cs="Times New Roman"/>
          <w:sz w:val="28"/>
          <w:szCs w:val="28"/>
        </w:rPr>
        <w:t>изуч</w:t>
      </w:r>
      <w:r w:rsidR="004D4FE3">
        <w:rPr>
          <w:rFonts w:ascii="Times New Roman" w:hAnsi="Times New Roman" w:cs="Times New Roman"/>
          <w:sz w:val="28"/>
          <w:szCs w:val="28"/>
        </w:rPr>
        <w:t>или</w:t>
      </w:r>
      <w:r w:rsidR="004D4FE3" w:rsidRPr="008136B4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4D4FE3">
        <w:rPr>
          <w:rFonts w:ascii="Times New Roman" w:hAnsi="Times New Roman" w:cs="Times New Roman"/>
          <w:sz w:val="28"/>
          <w:szCs w:val="28"/>
        </w:rPr>
        <w:t>ы</w:t>
      </w:r>
      <w:r w:rsidR="004D4FE3" w:rsidRPr="008136B4">
        <w:rPr>
          <w:rFonts w:ascii="Times New Roman" w:hAnsi="Times New Roman" w:cs="Times New Roman"/>
          <w:sz w:val="28"/>
          <w:szCs w:val="28"/>
        </w:rPr>
        <w:t xml:space="preserve"> создания цифровых устройств (основных логических элементов) на основе ПЛИС в среде </w:t>
      </w:r>
      <w:proofErr w:type="spellStart"/>
      <w:r w:rsidR="004D4FE3" w:rsidRPr="008136B4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="004D4FE3" w:rsidRPr="008136B4">
        <w:rPr>
          <w:rFonts w:ascii="Times New Roman" w:hAnsi="Times New Roman" w:cs="Times New Roman"/>
          <w:sz w:val="28"/>
          <w:szCs w:val="28"/>
        </w:rPr>
        <w:t xml:space="preserve"> II.</w:t>
      </w:r>
    </w:p>
    <w:sectPr w:rsidR="002D0610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596"/>
    <w:multiLevelType w:val="multilevel"/>
    <w:tmpl w:val="600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FF6491C"/>
    <w:multiLevelType w:val="multilevel"/>
    <w:tmpl w:val="0C2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556971B2"/>
    <w:multiLevelType w:val="multilevel"/>
    <w:tmpl w:val="3906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C05967"/>
    <w:multiLevelType w:val="multilevel"/>
    <w:tmpl w:val="019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12AC5"/>
    <w:multiLevelType w:val="hybridMultilevel"/>
    <w:tmpl w:val="E9FAA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37130"/>
    <w:rsid w:val="000A66D8"/>
    <w:rsid w:val="000B0C11"/>
    <w:rsid w:val="00111971"/>
    <w:rsid w:val="001A7BE0"/>
    <w:rsid w:val="001C2DFE"/>
    <w:rsid w:val="001C6D32"/>
    <w:rsid w:val="00204C63"/>
    <w:rsid w:val="00206DBA"/>
    <w:rsid w:val="00207823"/>
    <w:rsid w:val="00216397"/>
    <w:rsid w:val="0022101D"/>
    <w:rsid w:val="00242BF1"/>
    <w:rsid w:val="00284A85"/>
    <w:rsid w:val="002B6A51"/>
    <w:rsid w:val="002D0610"/>
    <w:rsid w:val="002F205D"/>
    <w:rsid w:val="002F43E9"/>
    <w:rsid w:val="002F7ED2"/>
    <w:rsid w:val="00314FF0"/>
    <w:rsid w:val="0032062E"/>
    <w:rsid w:val="003666A4"/>
    <w:rsid w:val="00374535"/>
    <w:rsid w:val="00385F7A"/>
    <w:rsid w:val="0038600B"/>
    <w:rsid w:val="003B7875"/>
    <w:rsid w:val="003C6860"/>
    <w:rsid w:val="003D6E4E"/>
    <w:rsid w:val="00416743"/>
    <w:rsid w:val="004336F8"/>
    <w:rsid w:val="00454361"/>
    <w:rsid w:val="00482CDE"/>
    <w:rsid w:val="004906D1"/>
    <w:rsid w:val="0049785C"/>
    <w:rsid w:val="004A2261"/>
    <w:rsid w:val="004B2372"/>
    <w:rsid w:val="004B4A37"/>
    <w:rsid w:val="004B5106"/>
    <w:rsid w:val="004B5D43"/>
    <w:rsid w:val="004D4099"/>
    <w:rsid w:val="004D4FE3"/>
    <w:rsid w:val="00513870"/>
    <w:rsid w:val="00514F95"/>
    <w:rsid w:val="00530E65"/>
    <w:rsid w:val="005430DD"/>
    <w:rsid w:val="00554941"/>
    <w:rsid w:val="0056240E"/>
    <w:rsid w:val="00565B19"/>
    <w:rsid w:val="00593639"/>
    <w:rsid w:val="005A6510"/>
    <w:rsid w:val="005C00D3"/>
    <w:rsid w:val="005F7EAC"/>
    <w:rsid w:val="00646F21"/>
    <w:rsid w:val="006F3F00"/>
    <w:rsid w:val="00710109"/>
    <w:rsid w:val="007159C7"/>
    <w:rsid w:val="007339F3"/>
    <w:rsid w:val="00734C87"/>
    <w:rsid w:val="00737EC3"/>
    <w:rsid w:val="007863DF"/>
    <w:rsid w:val="00790B78"/>
    <w:rsid w:val="007B6E5F"/>
    <w:rsid w:val="007C1397"/>
    <w:rsid w:val="007C4DA4"/>
    <w:rsid w:val="008136B4"/>
    <w:rsid w:val="00847D0A"/>
    <w:rsid w:val="008741A3"/>
    <w:rsid w:val="00883265"/>
    <w:rsid w:val="00890B8A"/>
    <w:rsid w:val="0089559E"/>
    <w:rsid w:val="008C5654"/>
    <w:rsid w:val="009117C4"/>
    <w:rsid w:val="00916A56"/>
    <w:rsid w:val="009320ED"/>
    <w:rsid w:val="00934FF0"/>
    <w:rsid w:val="009428BF"/>
    <w:rsid w:val="00952538"/>
    <w:rsid w:val="0095761D"/>
    <w:rsid w:val="00957BF0"/>
    <w:rsid w:val="00957FFA"/>
    <w:rsid w:val="00963348"/>
    <w:rsid w:val="00994D64"/>
    <w:rsid w:val="009A1232"/>
    <w:rsid w:val="009A7398"/>
    <w:rsid w:val="009B022C"/>
    <w:rsid w:val="009B1A5B"/>
    <w:rsid w:val="009C6BC0"/>
    <w:rsid w:val="009D28AD"/>
    <w:rsid w:val="009F1F13"/>
    <w:rsid w:val="00A070A0"/>
    <w:rsid w:val="00A12798"/>
    <w:rsid w:val="00A267C6"/>
    <w:rsid w:val="00A32F02"/>
    <w:rsid w:val="00A55474"/>
    <w:rsid w:val="00A5554F"/>
    <w:rsid w:val="00A73E28"/>
    <w:rsid w:val="00AF76A1"/>
    <w:rsid w:val="00B06023"/>
    <w:rsid w:val="00B275D3"/>
    <w:rsid w:val="00B27D73"/>
    <w:rsid w:val="00B30BBD"/>
    <w:rsid w:val="00B678C8"/>
    <w:rsid w:val="00B857DF"/>
    <w:rsid w:val="00BA0344"/>
    <w:rsid w:val="00BD044A"/>
    <w:rsid w:val="00BE209F"/>
    <w:rsid w:val="00C0320F"/>
    <w:rsid w:val="00C05A92"/>
    <w:rsid w:val="00C12E47"/>
    <w:rsid w:val="00C27357"/>
    <w:rsid w:val="00C74BAF"/>
    <w:rsid w:val="00C850C0"/>
    <w:rsid w:val="00C94974"/>
    <w:rsid w:val="00CB0D6C"/>
    <w:rsid w:val="00CB4ADC"/>
    <w:rsid w:val="00CC2373"/>
    <w:rsid w:val="00D0191C"/>
    <w:rsid w:val="00D82C4A"/>
    <w:rsid w:val="00D84621"/>
    <w:rsid w:val="00DA59C4"/>
    <w:rsid w:val="00DB3658"/>
    <w:rsid w:val="00DB5A59"/>
    <w:rsid w:val="00DC5F50"/>
    <w:rsid w:val="00E15985"/>
    <w:rsid w:val="00E30293"/>
    <w:rsid w:val="00E3097D"/>
    <w:rsid w:val="00E4344F"/>
    <w:rsid w:val="00E55184"/>
    <w:rsid w:val="00E65A3B"/>
    <w:rsid w:val="00E807C8"/>
    <w:rsid w:val="00E94C48"/>
    <w:rsid w:val="00EB4BBC"/>
    <w:rsid w:val="00EC00F3"/>
    <w:rsid w:val="00ED197D"/>
    <w:rsid w:val="00EE75F0"/>
    <w:rsid w:val="00F64FD6"/>
    <w:rsid w:val="00F75789"/>
    <w:rsid w:val="00F97813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Ferrus</dc:creator>
  <cp:lastModifiedBy>S.A.M</cp:lastModifiedBy>
  <cp:revision>30</cp:revision>
  <dcterms:created xsi:type="dcterms:W3CDTF">2016-11-08T08:40:00Z</dcterms:created>
  <dcterms:modified xsi:type="dcterms:W3CDTF">2017-02-26T08:27:00Z</dcterms:modified>
</cp:coreProperties>
</file>