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Минкомсвязь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 (ФГОБУ ВПО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Pr="00F31B9C" w:rsidRDefault="00B27D73">
      <w:pPr>
        <w:spacing w:after="280" w:line="24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 w:rsidR="00F31B9C">
        <w:rPr>
          <w:rFonts w:ascii="Times New Roman" w:eastAsia="Times New Roman" w:hAnsi="Times New Roman" w:cs="Times New Roman"/>
          <w:sz w:val="36"/>
          <w:szCs w:val="36"/>
          <w:u w:val="single"/>
          <w:lang w:val="en-US"/>
        </w:rPr>
        <w:t>3</w:t>
      </w:r>
    </w:p>
    <w:p w:rsidR="008136B4" w:rsidRPr="007A2F14" w:rsidRDefault="00B27D73" w:rsidP="009320E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по теме </w:t>
      </w:r>
    </w:p>
    <w:p w:rsidR="004906D1" w:rsidRPr="007A2F14" w:rsidRDefault="00B27D73" w:rsidP="007A2F14">
      <w:pPr>
        <w:spacing w:after="280" w:line="24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"</w:t>
      </w:r>
      <w:r w:rsidR="00F31B9C" w:rsidRPr="00F31B9C"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комбинационных схем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Pr="007A2F14" w:rsidRDefault="004906D1" w:rsidP="008136B4">
      <w:pPr>
        <w:spacing w:after="280" w:line="240" w:lineRule="auto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Pr="00F31B9C" w:rsidRDefault="00F31B9C">
      <w:pPr>
        <w:spacing w:after="280" w:line="240" w:lineRule="auto"/>
        <w:jc w:val="right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336F8" w:rsidRPr="007A2F14" w:rsidRDefault="00B27D73" w:rsidP="008136B4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7A2F14" w:rsidRDefault="007A2F14">
      <w:pPr>
        <w:spacing w:after="28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7A2F14" w:rsidRDefault="007A2F14">
      <w:pPr>
        <w:spacing w:after="280" w:line="240" w:lineRule="auto"/>
      </w:pPr>
    </w:p>
    <w:p w:rsidR="007A2F14" w:rsidRPr="007A2F14" w:rsidRDefault="00B27D73" w:rsidP="007A2F1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</w:t>
      </w:r>
      <w:r w:rsidR="008136B4" w:rsidRPr="007A2F14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</w:t>
      </w:r>
      <w:r w:rsidR="00C0320F">
        <w:rPr>
          <w:rFonts w:ascii="Times New Roman" w:eastAsia="Times New Roman" w:hAnsi="Times New Roman" w:cs="Times New Roman"/>
          <w:b/>
          <w:sz w:val="36"/>
          <w:szCs w:val="36"/>
        </w:rPr>
        <w:t>ь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работы:</w:t>
      </w:r>
    </w:p>
    <w:p w:rsidR="007A2F14" w:rsidRDefault="007A2F14" w:rsidP="00C0320F">
      <w:pPr>
        <w:widowControl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4906D1" w:rsidRPr="00DA59C4" w:rsidRDefault="00F31B9C" w:rsidP="00C0320F">
      <w:pPr>
        <w:widowControl w:val="0"/>
        <w:spacing w:after="0"/>
      </w:pPr>
      <w:r w:rsidRPr="00F31B9C"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принципов действия комбинационных схем: дешифратора, шифратора, преобразователя кода для </w:t>
      </w:r>
      <w:proofErr w:type="spellStart"/>
      <w:r w:rsidRPr="00F31B9C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F31B9C">
        <w:rPr>
          <w:rFonts w:ascii="Times New Roman" w:hAnsi="Times New Roman" w:cs="Times New Roman"/>
          <w:sz w:val="28"/>
          <w:szCs w:val="28"/>
        </w:rPr>
        <w:t xml:space="preserve"> индикатора, мультиплексора, сумматора.</w:t>
      </w:r>
      <w:r w:rsidR="00B27D73">
        <w:br w:type="page"/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Ход выполнения лабораторной работы</w:t>
      </w:r>
    </w:p>
    <w:p w:rsidR="004906D1" w:rsidRDefault="004906D1"/>
    <w:p w:rsid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  <w:r w:rsidRPr="007C4DA4">
        <w:rPr>
          <w:rFonts w:ascii="Times New Roman" w:hAnsi="Times New Roman" w:cs="Times New Roman"/>
          <w:b/>
          <w:sz w:val="28"/>
          <w:szCs w:val="28"/>
        </w:rPr>
        <w:t>1.</w:t>
      </w:r>
      <w:r w:rsidR="00DB3658">
        <w:rPr>
          <w:rFonts w:ascii="Times New Roman" w:hAnsi="Times New Roman" w:cs="Times New Roman"/>
          <w:b/>
          <w:sz w:val="28"/>
          <w:szCs w:val="28"/>
        </w:rPr>
        <w:t xml:space="preserve"> Задания к работе</w:t>
      </w:r>
    </w:p>
    <w:p w:rsidR="007C4DA4" w:rsidRPr="007C4DA4" w:rsidRDefault="007C4DA4" w:rsidP="007C4DA4">
      <w:pPr>
        <w:pStyle w:val="ab"/>
        <w:rPr>
          <w:rFonts w:ascii="Times New Roman" w:hAnsi="Times New Roman" w:cs="Times New Roman"/>
          <w:b/>
          <w:sz w:val="28"/>
          <w:szCs w:val="28"/>
        </w:rPr>
      </w:pP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B54BD8">
        <w:rPr>
          <w:rFonts w:ascii="Times New Roman" w:hAnsi="Times New Roman" w:cs="Times New Roman"/>
          <w:b/>
          <w:sz w:val="28"/>
          <w:szCs w:val="28"/>
        </w:rPr>
        <w:t>1.1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31B9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F31B9C">
        <w:rPr>
          <w:rFonts w:ascii="Times New Roman" w:hAnsi="Times New Roman" w:cs="Times New Roman"/>
          <w:sz w:val="28"/>
          <w:szCs w:val="28"/>
        </w:rPr>
        <w:t>сследовать принцип работы дешифратора 2 x 4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 xml:space="preserve">Сконфигурировать ПЛИС в соответствии с рисунком </w:t>
      </w:r>
      <w:r>
        <w:rPr>
          <w:rFonts w:ascii="Times New Roman" w:hAnsi="Times New Roman" w:cs="Times New Roman"/>
          <w:i/>
          <w:sz w:val="28"/>
          <w:szCs w:val="28"/>
        </w:rPr>
        <w:t>1.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3055CA" wp14:editId="1558289C">
            <wp:extent cx="3546282" cy="3940313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Схема дешифратора 11K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66" cy="394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Рисунок 1 – Схема дешифратора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Подавая все возможные комбинации логических уровней на входы X0, X1 с помощью ключей S7, S8 и наблюдая за состояниями светодиодных индикаторов LED5, LED6, LED7, LED8, заполните таблицу истинности дешифратора.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Таблица 1 – Таблица дешифратора</w:t>
      </w:r>
    </w:p>
    <w:tbl>
      <w:tblPr>
        <w:tblW w:w="69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</w:tblGrid>
      <w:tr w:rsidR="00F31B9C" w:rsidRPr="00F31B9C" w:rsidTr="00F31B9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y3</w:t>
            </w:r>
          </w:p>
        </w:tc>
      </w:tr>
      <w:tr w:rsidR="00F31B9C" w:rsidRPr="00F31B9C" w:rsidTr="00F31B9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F31B9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F31B9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F31B9C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31B9C" w:rsidRPr="00F31B9C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31B9C" w:rsidRPr="00B54BD8">
        <w:rPr>
          <w:rFonts w:ascii="Times New Roman" w:hAnsi="Times New Roman" w:cs="Times New Roman"/>
          <w:b/>
          <w:bCs/>
          <w:sz w:val="28"/>
          <w:szCs w:val="28"/>
        </w:rPr>
        <w:t>.2</w:t>
      </w:r>
      <w:proofErr w:type="gramStart"/>
      <w:r w:rsidR="00F31B9C" w:rsidRPr="00F31B9C">
        <w:rPr>
          <w:rFonts w:ascii="Times New Roman" w:hAnsi="Times New Roman" w:cs="Times New Roman"/>
          <w:i/>
          <w:sz w:val="28"/>
          <w:szCs w:val="28"/>
        </w:rPr>
        <w:t> </w:t>
      </w:r>
      <w:r w:rsidR="00F31B9C" w:rsidRPr="00F31B9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31B9C" w:rsidRPr="00F31B9C">
        <w:rPr>
          <w:rFonts w:ascii="Times New Roman" w:hAnsi="Times New Roman" w:cs="Times New Roman"/>
          <w:sz w:val="28"/>
          <w:szCs w:val="28"/>
        </w:rPr>
        <w:t>сследовать принцип работы шифратора 4x2</w:t>
      </w:r>
      <w:r w:rsidR="00F31B9C" w:rsidRPr="00F31B9C">
        <w:rPr>
          <w:rFonts w:ascii="Times New Roman" w:hAnsi="Times New Roman" w:cs="Times New Roman"/>
          <w:i/>
          <w:sz w:val="28"/>
          <w:szCs w:val="28"/>
        </w:rPr>
        <w:br/>
        <w:t>Сконфигурировать П</w:t>
      </w:r>
      <w:r w:rsidR="00F31B9C">
        <w:rPr>
          <w:rFonts w:ascii="Times New Roman" w:hAnsi="Times New Roman" w:cs="Times New Roman"/>
          <w:i/>
          <w:sz w:val="28"/>
          <w:szCs w:val="28"/>
        </w:rPr>
        <w:t xml:space="preserve">ЛИС в соответствии с рисунком </w:t>
      </w:r>
      <w:r w:rsidR="00F31B9C" w:rsidRPr="00F31B9C">
        <w:rPr>
          <w:rFonts w:ascii="Times New Roman" w:hAnsi="Times New Roman" w:cs="Times New Roman"/>
          <w:i/>
          <w:sz w:val="28"/>
          <w:szCs w:val="28"/>
        </w:rPr>
        <w:t>2.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4389120" cy="4389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Схема шифратора 4x2 15K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01" cy="438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Рисунок 2 – Схема шифратора 4x2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Подавая все возможные комбинации логических уровней на входы X1, X2, X3, X4 с помощью ключей S8, S7, S6, S5 и наблюдая за состояниями светодиодных индикаторов LED7, LED8, заполните таблицу истинности шифратора.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Таблица 2 – Таблица истинности шифратора</w:t>
      </w:r>
    </w:p>
    <w:tbl>
      <w:tblPr>
        <w:tblW w:w="69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0"/>
        <w:gridCol w:w="1150"/>
      </w:tblGrid>
      <w:tr w:rsidR="00F31B9C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x4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y0</w:t>
            </w:r>
          </w:p>
        </w:tc>
      </w:tr>
      <w:tr w:rsidR="00F31B9C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B9C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F31B9C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1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F31B9C" w:rsidRDefault="00571064" w:rsidP="00F31B9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31B9C" w:rsidRPr="00F31B9C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1B9C" w:rsidRPr="00B54BD8">
        <w:rPr>
          <w:rFonts w:ascii="Times New Roman" w:hAnsi="Times New Roman" w:cs="Times New Roman"/>
          <w:b/>
          <w:bCs/>
          <w:sz w:val="28"/>
          <w:szCs w:val="28"/>
        </w:rPr>
        <w:t>.3</w:t>
      </w:r>
      <w:proofErr w:type="gramStart"/>
      <w:r w:rsidR="00F31B9C" w:rsidRPr="00F31B9C">
        <w:rPr>
          <w:rFonts w:ascii="Times New Roman" w:hAnsi="Times New Roman" w:cs="Times New Roman"/>
          <w:i/>
          <w:sz w:val="28"/>
          <w:szCs w:val="28"/>
        </w:rPr>
        <w:t> </w:t>
      </w:r>
      <w:r w:rsidR="00F31B9C" w:rsidRPr="00F31B9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31B9C" w:rsidRPr="00F31B9C">
        <w:rPr>
          <w:rFonts w:ascii="Times New Roman" w:hAnsi="Times New Roman" w:cs="Times New Roman"/>
          <w:sz w:val="28"/>
          <w:szCs w:val="28"/>
        </w:rPr>
        <w:t xml:space="preserve">сследовать работу преобразователя кода для </w:t>
      </w:r>
      <w:proofErr w:type="spellStart"/>
      <w:r w:rsidR="00F31B9C" w:rsidRPr="00F31B9C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="00F31B9C" w:rsidRPr="00F31B9C">
        <w:rPr>
          <w:rFonts w:ascii="Times New Roman" w:hAnsi="Times New Roman" w:cs="Times New Roman"/>
          <w:sz w:val="28"/>
          <w:szCs w:val="28"/>
        </w:rPr>
        <w:t xml:space="preserve"> индикатора.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lastRenderedPageBreak/>
        <w:t>Составить таблицу истинности преобразователя кода (таблица. 3).</w:t>
      </w:r>
      <w:r w:rsidRPr="00F31B9C">
        <w:rPr>
          <w:rFonts w:ascii="Times New Roman" w:hAnsi="Times New Roman" w:cs="Times New Roman"/>
          <w:i/>
          <w:sz w:val="28"/>
          <w:szCs w:val="28"/>
        </w:rPr>
        <w:br/>
        <w:t>Собрать схему, изображенную на рисунке 3.</w:t>
      </w:r>
    </w:p>
    <w:p w:rsidR="00F31B9C" w:rsidRPr="00571064" w:rsidRDefault="00F31B9C" w:rsidP="00571064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71064">
        <w:rPr>
          <w:rFonts w:ascii="Times New Roman" w:hAnsi="Times New Roman" w:cs="Times New Roman"/>
          <w:i/>
          <w:sz w:val="28"/>
          <w:szCs w:val="28"/>
        </w:rPr>
        <w:t>Таблица 3 – Таблица истинности преобразователя</w:t>
      </w:r>
    </w:p>
    <w:tbl>
      <w:tblPr>
        <w:tblW w:w="90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19"/>
        <w:gridCol w:w="819"/>
      </w:tblGrid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</w:t>
            </w:r>
          </w:p>
        </w:tc>
      </w:tr>
      <w:tr w:rsidR="00571064" w:rsidRPr="00F31B9C" w:rsidTr="00571064"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571064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64" w:rsidRPr="00F31B9C" w:rsidTr="00571064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F31B9C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06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571064" w:rsidRDefault="00B54BD8" w:rsidP="00571064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 </w:t>
      </w:r>
    </w:p>
    <w:p w:rsidR="00F31B9C" w:rsidRPr="00571064" w:rsidRDefault="00F31B9C" w:rsidP="0057106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0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03B5B" wp14:editId="1191BB92">
            <wp:extent cx="5293581" cy="1628794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Схема преобразователя кода для семисегментного индикатора 12K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22" cy="16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C" w:rsidRPr="00571064" w:rsidRDefault="00F31B9C" w:rsidP="0057106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1064">
        <w:rPr>
          <w:rFonts w:ascii="Times New Roman" w:hAnsi="Times New Roman" w:cs="Times New Roman"/>
          <w:sz w:val="28"/>
          <w:szCs w:val="28"/>
        </w:rPr>
        <w:t xml:space="preserve">Рисунок 3 – Схема преобразователя кода для </w:t>
      </w:r>
      <w:proofErr w:type="spellStart"/>
      <w:r w:rsidRPr="00571064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571064">
        <w:rPr>
          <w:rFonts w:ascii="Times New Roman" w:hAnsi="Times New Roman" w:cs="Times New Roman"/>
          <w:sz w:val="28"/>
          <w:szCs w:val="28"/>
        </w:rPr>
        <w:t xml:space="preserve"> индикатора</w:t>
      </w:r>
    </w:p>
    <w:p w:rsidR="00571064" w:rsidRPr="00F31B9C" w:rsidRDefault="00571064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Подавая с помощью ключей S8, S7, S6, S5 различные кодовые комбинации на входы X0, X1, X2, X3 определить цифры, высвечиваемые на индикаторе. По результатам э</w:t>
      </w:r>
      <w:r w:rsidR="00B54BD8">
        <w:rPr>
          <w:rFonts w:ascii="Times New Roman" w:hAnsi="Times New Roman" w:cs="Times New Roman"/>
          <w:i/>
          <w:sz w:val="28"/>
          <w:szCs w:val="28"/>
        </w:rPr>
        <w:t xml:space="preserve">ксперимента заполнить таблицу </w:t>
      </w:r>
      <w:r w:rsidRPr="00F31B9C">
        <w:rPr>
          <w:rFonts w:ascii="Times New Roman" w:hAnsi="Times New Roman" w:cs="Times New Roman"/>
          <w:i/>
          <w:sz w:val="28"/>
          <w:szCs w:val="28"/>
        </w:rPr>
        <w:t>4.</w:t>
      </w: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Pr="00F31B9C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F31B9C" w:rsidRPr="00F31B9C" w:rsidRDefault="00B54BD8" w:rsidP="00B54BD8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Таблица </w:t>
      </w:r>
      <w:r w:rsidR="00F31B9C" w:rsidRPr="00F31B9C">
        <w:rPr>
          <w:rFonts w:ascii="Times New Roman" w:hAnsi="Times New Roman" w:cs="Times New Roman"/>
          <w:i/>
          <w:sz w:val="28"/>
          <w:szCs w:val="28"/>
        </w:rPr>
        <w:t xml:space="preserve">4 – Таблица, описывающая работу преобразователя кода для </w:t>
      </w:r>
      <w:proofErr w:type="spellStart"/>
      <w:r w:rsidR="00F31B9C" w:rsidRPr="00F31B9C">
        <w:rPr>
          <w:rFonts w:ascii="Times New Roman" w:hAnsi="Times New Roman" w:cs="Times New Roman"/>
          <w:i/>
          <w:sz w:val="28"/>
          <w:szCs w:val="28"/>
        </w:rPr>
        <w:t>семисегментного</w:t>
      </w:r>
      <w:proofErr w:type="spellEnd"/>
      <w:r w:rsidR="00F31B9C" w:rsidRPr="00F31B9C">
        <w:rPr>
          <w:rFonts w:ascii="Times New Roman" w:hAnsi="Times New Roman" w:cs="Times New Roman"/>
          <w:i/>
          <w:sz w:val="28"/>
          <w:szCs w:val="28"/>
        </w:rPr>
        <w:t xml:space="preserve"> индикатора</w:t>
      </w:r>
    </w:p>
    <w:tbl>
      <w:tblPr>
        <w:tblW w:w="69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3588"/>
      </w:tblGrid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x3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Показание индикатора</w:t>
            </w:r>
          </w:p>
        </w:tc>
      </w:tr>
      <w:tr w:rsidR="00F31B9C" w:rsidRPr="00F31B9C" w:rsidTr="00B54BD8">
        <w:tc>
          <w:tcPr>
            <w:tcW w:w="6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F31B9C" w:rsidRP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B54B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1B9C" w:rsidRPr="00B54BD8">
        <w:rPr>
          <w:rFonts w:ascii="Times New Roman" w:hAnsi="Times New Roman" w:cs="Times New Roman"/>
          <w:b/>
          <w:bCs/>
          <w:sz w:val="28"/>
          <w:szCs w:val="28"/>
        </w:rPr>
        <w:t>.4</w:t>
      </w:r>
      <w:proofErr w:type="gramStart"/>
      <w:r w:rsidR="00F31B9C" w:rsidRPr="00F31B9C">
        <w:rPr>
          <w:rFonts w:ascii="Times New Roman" w:hAnsi="Times New Roman" w:cs="Times New Roman"/>
          <w:i/>
          <w:sz w:val="28"/>
          <w:szCs w:val="28"/>
        </w:rPr>
        <w:t> </w:t>
      </w:r>
      <w:r w:rsidR="00F31B9C" w:rsidRPr="00B54BD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31B9C" w:rsidRPr="00B54BD8">
        <w:rPr>
          <w:rFonts w:ascii="Times New Roman" w:hAnsi="Times New Roman" w:cs="Times New Roman"/>
          <w:sz w:val="28"/>
          <w:szCs w:val="28"/>
        </w:rPr>
        <w:t>сследовать работу мультиплексора 4x1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4.</w:t>
      </w:r>
    </w:p>
    <w:p w:rsidR="00F31B9C" w:rsidRPr="00F31B9C" w:rsidRDefault="00F31B9C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5142509" cy="158231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Схема мультиплексора 4x1 12K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295" cy="15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C" w:rsidRPr="00B54BD8" w:rsidRDefault="00B54BD8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D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31B9C" w:rsidRPr="00B54BD8">
        <w:rPr>
          <w:rFonts w:ascii="Times New Roman" w:hAnsi="Times New Roman" w:cs="Times New Roman"/>
          <w:sz w:val="28"/>
          <w:szCs w:val="28"/>
        </w:rPr>
        <w:t>4 – Схема мультиплексора 4x1</w:t>
      </w:r>
    </w:p>
    <w:p w:rsidR="00B54BD8" w:rsidRPr="00F31B9C" w:rsidRDefault="00B54BD8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 xml:space="preserve">Поочередно устанавливая все возможные кодовые комбинации на адресных входах A и B, определите номера коммутируемых каналов. </w:t>
      </w:r>
      <w:r w:rsidR="00B54BD8">
        <w:rPr>
          <w:rFonts w:ascii="Times New Roman" w:hAnsi="Times New Roman" w:cs="Times New Roman"/>
          <w:i/>
          <w:sz w:val="28"/>
          <w:szCs w:val="28"/>
        </w:rPr>
        <w:t xml:space="preserve">Заполните таблицу </w:t>
      </w:r>
      <w:r w:rsidRPr="00F31B9C">
        <w:rPr>
          <w:rFonts w:ascii="Times New Roman" w:hAnsi="Times New Roman" w:cs="Times New Roman"/>
          <w:i/>
          <w:sz w:val="28"/>
          <w:szCs w:val="28"/>
        </w:rPr>
        <w:t>5.</w:t>
      </w: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B54BD8" w:rsidRPr="00F31B9C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F31B9C" w:rsidRPr="00F31B9C" w:rsidRDefault="00F31B9C" w:rsidP="00B54BD8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lastRenderedPageBreak/>
        <w:t>Таблица 5 – Таблица, описывающая работу мультиплексора</w:t>
      </w:r>
    </w:p>
    <w:tbl>
      <w:tblPr>
        <w:tblW w:w="6900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4140"/>
      </w:tblGrid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коммутируемого канала</w:t>
            </w:r>
          </w:p>
        </w:tc>
      </w:tr>
      <w:tr w:rsidR="00F31B9C" w:rsidRPr="00F31B9C" w:rsidTr="00B54BD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31B9C" w:rsidRPr="00F31B9C" w:rsidTr="00B54BD8"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F31B9C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31B9C" w:rsidRPr="00B54BD8" w:rsidRDefault="00B54BD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31B9C" w:rsidRPr="00B54BD8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31B9C" w:rsidRPr="00B54BD8">
        <w:rPr>
          <w:rFonts w:ascii="Times New Roman" w:hAnsi="Times New Roman" w:cs="Times New Roman"/>
          <w:b/>
          <w:bCs/>
          <w:sz w:val="28"/>
          <w:szCs w:val="28"/>
        </w:rPr>
        <w:t>.5</w:t>
      </w:r>
      <w:proofErr w:type="gramStart"/>
      <w:r w:rsidR="00F31B9C" w:rsidRPr="00B54BD8">
        <w:rPr>
          <w:rFonts w:ascii="Times New Roman" w:hAnsi="Times New Roman" w:cs="Times New Roman"/>
          <w:sz w:val="28"/>
          <w:szCs w:val="28"/>
        </w:rPr>
        <w:t> И</w:t>
      </w:r>
      <w:proofErr w:type="gramEnd"/>
      <w:r w:rsidR="00F31B9C" w:rsidRPr="00B54BD8">
        <w:rPr>
          <w:rFonts w:ascii="Times New Roman" w:hAnsi="Times New Roman" w:cs="Times New Roman"/>
          <w:sz w:val="28"/>
          <w:szCs w:val="28"/>
        </w:rPr>
        <w:t>сследовать схему сумматора</w:t>
      </w:r>
    </w:p>
    <w:p w:rsidR="00F31B9C" w:rsidRP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>Сконфигурировать ПЛИС в соответствии с рисунком 5.</w:t>
      </w:r>
    </w:p>
    <w:p w:rsidR="00F31B9C" w:rsidRPr="00F31B9C" w:rsidRDefault="00F31B9C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>
            <wp:extent cx="5351228" cy="107024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Схема сумматора 12K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74" cy="107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B9C" w:rsidRDefault="00F31B9C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4BD8">
        <w:rPr>
          <w:rFonts w:ascii="Times New Roman" w:hAnsi="Times New Roman" w:cs="Times New Roman"/>
          <w:sz w:val="28"/>
          <w:szCs w:val="28"/>
        </w:rPr>
        <w:t>Рисунок 5 – Схема сумматора</w:t>
      </w:r>
    </w:p>
    <w:p w:rsidR="00B54BD8" w:rsidRPr="00B54BD8" w:rsidRDefault="00B54BD8" w:rsidP="00B54BD8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1B9C" w:rsidRDefault="00F31B9C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F31B9C">
        <w:rPr>
          <w:rFonts w:ascii="Times New Roman" w:hAnsi="Times New Roman" w:cs="Times New Roman"/>
          <w:i/>
          <w:sz w:val="28"/>
          <w:szCs w:val="28"/>
        </w:rPr>
        <w:t xml:space="preserve">Заполнить таблицу </w:t>
      </w:r>
      <w:r w:rsidR="00B54BD8">
        <w:rPr>
          <w:rFonts w:ascii="Times New Roman" w:hAnsi="Times New Roman" w:cs="Times New Roman"/>
          <w:i/>
          <w:sz w:val="28"/>
          <w:szCs w:val="28"/>
        </w:rPr>
        <w:t xml:space="preserve">истинности сумматора (таблица </w:t>
      </w:r>
      <w:r w:rsidRPr="00F31B9C">
        <w:rPr>
          <w:rFonts w:ascii="Times New Roman" w:hAnsi="Times New Roman" w:cs="Times New Roman"/>
          <w:i/>
          <w:sz w:val="28"/>
          <w:szCs w:val="28"/>
        </w:rPr>
        <w:t>6).</w:t>
      </w:r>
    </w:p>
    <w:p w:rsidR="00B54BD8" w:rsidRPr="00F31B9C" w:rsidRDefault="00B54BD8" w:rsidP="00F31B9C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</w:p>
    <w:p w:rsidR="00F31B9C" w:rsidRPr="00F31B9C" w:rsidRDefault="00B54BD8" w:rsidP="00B54BD8">
      <w:pPr>
        <w:autoSpaceDE w:val="0"/>
        <w:autoSpaceDN w:val="0"/>
        <w:adjustRightInd w:val="0"/>
        <w:spacing w:after="0" w:line="288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Таблица 6</w:t>
      </w:r>
      <w:r w:rsidR="00F31B9C" w:rsidRPr="00F31B9C">
        <w:rPr>
          <w:rFonts w:ascii="Times New Roman" w:hAnsi="Times New Roman" w:cs="Times New Roman"/>
          <w:i/>
          <w:sz w:val="28"/>
          <w:szCs w:val="28"/>
        </w:rPr>
        <w:t xml:space="preserve"> – Таблица истинности полного сумматора</w:t>
      </w:r>
    </w:p>
    <w:tbl>
      <w:tblPr>
        <w:tblW w:w="8625" w:type="dxa"/>
        <w:shd w:val="clear" w:color="auto" w:fill="E1D8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  <w:gridCol w:w="1765"/>
        <w:gridCol w:w="1685"/>
      </w:tblGrid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Pin</w:t>
            </w:r>
            <w:proofErr w:type="spellEnd"/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54B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Pout</w:t>
            </w:r>
            <w:proofErr w:type="spellEnd"/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153A8" w:rsidRPr="00F31B9C" w:rsidTr="00C153A8"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B54BD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4BD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23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7" w:type="pct"/>
            <w:tcBorders>
              <w:top w:val="single" w:sz="6" w:space="0" w:color="836A41"/>
              <w:left w:val="single" w:sz="6" w:space="0" w:color="836A41"/>
              <w:bottom w:val="single" w:sz="6" w:space="0" w:color="836A41"/>
              <w:right w:val="single" w:sz="6" w:space="0" w:color="836A41"/>
            </w:tcBorders>
            <w:shd w:val="clear" w:color="auto" w:fill="FFFFFF" w:themeFill="background1"/>
          </w:tcPr>
          <w:p w:rsidR="00C153A8" w:rsidRPr="00C153A8" w:rsidRDefault="00C153A8" w:rsidP="00B54BD8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B54BD8" w:rsidRDefault="00B54BD8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:rsidR="00B54BD8" w:rsidRDefault="00B54B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93639" w:rsidRPr="00D33E2C" w:rsidRDefault="00593639" w:rsidP="00593639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33E2C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Принцип работы дешифратора?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синтезировать дешифратор с произвольной разрядностью?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работает шифратор?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Изобразите таблицу истинности шифратора.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 xml:space="preserve">Как работает преобразователь кода для </w:t>
      </w:r>
      <w:proofErr w:type="spellStart"/>
      <w:r w:rsidRPr="00F31B9C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F31B9C">
        <w:rPr>
          <w:rFonts w:ascii="Times New Roman" w:hAnsi="Times New Roman" w:cs="Times New Roman"/>
          <w:sz w:val="28"/>
          <w:szCs w:val="28"/>
        </w:rPr>
        <w:t xml:space="preserve"> индикатора?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устроен семи сегментный индикатор?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работает мультиплексор?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в лабораторной работе проводилось исследование мультиплексора?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Как работает сумматор?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Изобразите таблицу истинности шифратора.</w:t>
      </w:r>
    </w:p>
    <w:p w:rsidR="00F31B9C" w:rsidRPr="00F31B9C" w:rsidRDefault="00F31B9C" w:rsidP="00F31B9C">
      <w:pPr>
        <w:numPr>
          <w:ilvl w:val="0"/>
          <w:numId w:val="15"/>
        </w:numPr>
        <w:tabs>
          <w:tab w:val="clear" w:pos="720"/>
          <w:tab w:val="num" w:pos="284"/>
        </w:tabs>
        <w:autoSpaceDE w:val="0"/>
        <w:autoSpaceDN w:val="0"/>
        <w:adjustRightInd w:val="0"/>
        <w:spacing w:after="0" w:line="288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31B9C">
        <w:rPr>
          <w:rFonts w:ascii="Times New Roman" w:hAnsi="Times New Roman" w:cs="Times New Roman"/>
          <w:sz w:val="28"/>
          <w:szCs w:val="28"/>
        </w:rPr>
        <w:t>Что такое единица переноса?</w:t>
      </w:r>
    </w:p>
    <w:p w:rsidR="00847D0A" w:rsidRPr="00416743" w:rsidRDefault="00847D0A" w:rsidP="00C0320F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  <w:sectPr w:rsidR="00847D0A" w:rsidRPr="00416743" w:rsidSect="009B1A5B">
          <w:pgSz w:w="11906" w:h="16838"/>
          <w:pgMar w:top="1134" w:right="850" w:bottom="1134" w:left="1701" w:header="720" w:footer="720" w:gutter="0"/>
          <w:cols w:space="720"/>
          <w:docGrid w:linePitch="299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Вывод:</w:t>
      </w:r>
    </w:p>
    <w:p w:rsidR="004906D1" w:rsidRDefault="004906D1">
      <w:pPr>
        <w:widowControl w:val="0"/>
        <w:spacing w:after="0"/>
      </w:pPr>
    </w:p>
    <w:p w:rsidR="002D0610" w:rsidRPr="009B1A5B" w:rsidRDefault="007C1397" w:rsidP="007C1397">
      <w:pPr>
        <w:widowControl w:val="0"/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работы, с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 помощью учебного лабораторного стенда LESO</w:t>
      </w:r>
      <w:r w:rsidR="004D4FE3" w:rsidRPr="007A2F14">
        <w:rPr>
          <w:rFonts w:ascii="Times New Roman" w:eastAsia="Times New Roman" w:hAnsi="Times New Roman" w:cs="Times New Roman"/>
          <w:sz w:val="28"/>
          <w:szCs w:val="28"/>
        </w:rPr>
        <w:t>2</w:t>
      </w:r>
      <w:r w:rsidR="004D4F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1397">
        <w:rPr>
          <w:rFonts w:ascii="Times New Roman" w:eastAsia="Times New Roman" w:hAnsi="Times New Roman" w:cs="Times New Roman"/>
          <w:sz w:val="28"/>
          <w:szCs w:val="28"/>
        </w:rPr>
        <w:t xml:space="preserve">мы </w:t>
      </w:r>
      <w:r w:rsidR="00F31B9C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F31B9C" w:rsidRPr="00F31B9C">
        <w:rPr>
          <w:rFonts w:ascii="Times New Roman" w:hAnsi="Times New Roman" w:cs="Times New Roman"/>
          <w:sz w:val="28"/>
          <w:szCs w:val="28"/>
        </w:rPr>
        <w:t>принцип</w:t>
      </w:r>
      <w:r w:rsidR="00F31B9C">
        <w:rPr>
          <w:rFonts w:ascii="Times New Roman" w:hAnsi="Times New Roman" w:cs="Times New Roman"/>
          <w:sz w:val="28"/>
          <w:szCs w:val="28"/>
        </w:rPr>
        <w:t>ы</w:t>
      </w:r>
      <w:r w:rsidR="00F31B9C" w:rsidRPr="00F31B9C">
        <w:rPr>
          <w:rFonts w:ascii="Times New Roman" w:hAnsi="Times New Roman" w:cs="Times New Roman"/>
          <w:sz w:val="28"/>
          <w:szCs w:val="28"/>
        </w:rPr>
        <w:t xml:space="preserve"> действия комбинационных схем: дешифратора, шифратора, преобразователя кода для </w:t>
      </w:r>
      <w:proofErr w:type="spellStart"/>
      <w:r w:rsidR="00F31B9C" w:rsidRPr="00F31B9C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="00F31B9C" w:rsidRPr="00F31B9C">
        <w:rPr>
          <w:rFonts w:ascii="Times New Roman" w:hAnsi="Times New Roman" w:cs="Times New Roman"/>
          <w:sz w:val="28"/>
          <w:szCs w:val="28"/>
        </w:rPr>
        <w:t xml:space="preserve"> индикатора, мультиплексора, сумматора</w:t>
      </w:r>
      <w:r w:rsidR="00F31B9C">
        <w:rPr>
          <w:rFonts w:ascii="Times New Roman" w:hAnsi="Times New Roman" w:cs="Times New Roman"/>
          <w:sz w:val="28"/>
          <w:szCs w:val="28"/>
        </w:rPr>
        <w:t xml:space="preserve"> </w:t>
      </w:r>
      <w:r w:rsidR="004D4FE3" w:rsidRPr="008136B4">
        <w:rPr>
          <w:rFonts w:ascii="Times New Roman" w:hAnsi="Times New Roman" w:cs="Times New Roman"/>
          <w:sz w:val="28"/>
          <w:szCs w:val="28"/>
        </w:rPr>
        <w:t xml:space="preserve">на основе ПЛИС в среде </w:t>
      </w:r>
      <w:proofErr w:type="spellStart"/>
      <w:r w:rsidR="004D4FE3" w:rsidRPr="008136B4">
        <w:rPr>
          <w:rFonts w:ascii="Times New Roman" w:hAnsi="Times New Roman" w:cs="Times New Roman"/>
          <w:sz w:val="28"/>
          <w:szCs w:val="28"/>
        </w:rPr>
        <w:t>Quartus</w:t>
      </w:r>
      <w:proofErr w:type="spellEnd"/>
      <w:r w:rsidR="004D4FE3" w:rsidRPr="008136B4">
        <w:rPr>
          <w:rFonts w:ascii="Times New Roman" w:hAnsi="Times New Roman" w:cs="Times New Roman"/>
          <w:sz w:val="28"/>
          <w:szCs w:val="28"/>
        </w:rPr>
        <w:t xml:space="preserve"> II.</w:t>
      </w:r>
    </w:p>
    <w:sectPr w:rsidR="002D0610" w:rsidRPr="009B1A5B" w:rsidSect="009B1A5B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2596"/>
    <w:multiLevelType w:val="multilevel"/>
    <w:tmpl w:val="600C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5093E6C"/>
    <w:multiLevelType w:val="multilevel"/>
    <w:tmpl w:val="CB12E98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27198A"/>
    <w:multiLevelType w:val="multilevel"/>
    <w:tmpl w:val="0E2C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F6491C"/>
    <w:multiLevelType w:val="multilevel"/>
    <w:tmpl w:val="0C2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A2D33"/>
    <w:multiLevelType w:val="multilevel"/>
    <w:tmpl w:val="622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F57126"/>
    <w:multiLevelType w:val="hybridMultilevel"/>
    <w:tmpl w:val="0BAAB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556971B2"/>
    <w:multiLevelType w:val="multilevel"/>
    <w:tmpl w:val="3906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C05967"/>
    <w:multiLevelType w:val="multilevel"/>
    <w:tmpl w:val="019A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952DB2"/>
    <w:multiLevelType w:val="hybridMultilevel"/>
    <w:tmpl w:val="9FEE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12AC5"/>
    <w:multiLevelType w:val="hybridMultilevel"/>
    <w:tmpl w:val="E9FAA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A621A"/>
    <w:multiLevelType w:val="multilevel"/>
    <w:tmpl w:val="A50C3C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A415170"/>
    <w:multiLevelType w:val="multilevel"/>
    <w:tmpl w:val="19344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7BBF228F"/>
    <w:multiLevelType w:val="hybridMultilevel"/>
    <w:tmpl w:val="DD989D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6"/>
  </w:num>
  <w:num w:numId="5">
    <w:abstractNumId w:val="14"/>
  </w:num>
  <w:num w:numId="6">
    <w:abstractNumId w:val="8"/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3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D1"/>
    <w:rsid w:val="00037130"/>
    <w:rsid w:val="000A66D8"/>
    <w:rsid w:val="000B0C11"/>
    <w:rsid w:val="00111971"/>
    <w:rsid w:val="001A7BE0"/>
    <w:rsid w:val="001C2DFE"/>
    <w:rsid w:val="001C6D32"/>
    <w:rsid w:val="00204C63"/>
    <w:rsid w:val="00206DBA"/>
    <w:rsid w:val="00207823"/>
    <w:rsid w:val="00216397"/>
    <w:rsid w:val="0022101D"/>
    <w:rsid w:val="00242BF1"/>
    <w:rsid w:val="00284A85"/>
    <w:rsid w:val="002B6A51"/>
    <w:rsid w:val="002D0610"/>
    <w:rsid w:val="002F205D"/>
    <w:rsid w:val="002F43E9"/>
    <w:rsid w:val="002F7ED2"/>
    <w:rsid w:val="00314FF0"/>
    <w:rsid w:val="0032062E"/>
    <w:rsid w:val="003666A4"/>
    <w:rsid w:val="00374535"/>
    <w:rsid w:val="00385F7A"/>
    <w:rsid w:val="0038600B"/>
    <w:rsid w:val="003B7875"/>
    <w:rsid w:val="003C6860"/>
    <w:rsid w:val="003D6E4E"/>
    <w:rsid w:val="00416743"/>
    <w:rsid w:val="004336F8"/>
    <w:rsid w:val="004412C3"/>
    <w:rsid w:val="00454361"/>
    <w:rsid w:val="00482CDE"/>
    <w:rsid w:val="004906D1"/>
    <w:rsid w:val="0049785C"/>
    <w:rsid w:val="004A2261"/>
    <w:rsid w:val="004B2372"/>
    <w:rsid w:val="004B4A37"/>
    <w:rsid w:val="004B5106"/>
    <w:rsid w:val="004B5D43"/>
    <w:rsid w:val="004D4099"/>
    <w:rsid w:val="004D4FE3"/>
    <w:rsid w:val="00513870"/>
    <w:rsid w:val="00514F95"/>
    <w:rsid w:val="00530E65"/>
    <w:rsid w:val="005430DD"/>
    <w:rsid w:val="00554941"/>
    <w:rsid w:val="0056240E"/>
    <w:rsid w:val="00565B19"/>
    <w:rsid w:val="00571064"/>
    <w:rsid w:val="00593639"/>
    <w:rsid w:val="005A6510"/>
    <w:rsid w:val="005C00D3"/>
    <w:rsid w:val="005F7EAC"/>
    <w:rsid w:val="00646F21"/>
    <w:rsid w:val="00650E6A"/>
    <w:rsid w:val="006F3F00"/>
    <w:rsid w:val="00710109"/>
    <w:rsid w:val="007159C7"/>
    <w:rsid w:val="007339F3"/>
    <w:rsid w:val="00734C87"/>
    <w:rsid w:val="00737EC3"/>
    <w:rsid w:val="007863DF"/>
    <w:rsid w:val="00790B78"/>
    <w:rsid w:val="007A2F14"/>
    <w:rsid w:val="007B6E5F"/>
    <w:rsid w:val="007C1397"/>
    <w:rsid w:val="007C4DA4"/>
    <w:rsid w:val="008136B4"/>
    <w:rsid w:val="00847D0A"/>
    <w:rsid w:val="008741A3"/>
    <w:rsid w:val="00883265"/>
    <w:rsid w:val="00890B8A"/>
    <w:rsid w:val="0089559E"/>
    <w:rsid w:val="008C5654"/>
    <w:rsid w:val="009117C4"/>
    <w:rsid w:val="00916A56"/>
    <w:rsid w:val="009320ED"/>
    <w:rsid w:val="00934FF0"/>
    <w:rsid w:val="009428BF"/>
    <w:rsid w:val="00952538"/>
    <w:rsid w:val="0095761D"/>
    <w:rsid w:val="00957BF0"/>
    <w:rsid w:val="00957FFA"/>
    <w:rsid w:val="00963348"/>
    <w:rsid w:val="00994D64"/>
    <w:rsid w:val="009A1232"/>
    <w:rsid w:val="009A7398"/>
    <w:rsid w:val="009B022C"/>
    <w:rsid w:val="009B1A5B"/>
    <w:rsid w:val="009C6BC0"/>
    <w:rsid w:val="009D28AD"/>
    <w:rsid w:val="009F1F13"/>
    <w:rsid w:val="00A070A0"/>
    <w:rsid w:val="00A12798"/>
    <w:rsid w:val="00A267C6"/>
    <w:rsid w:val="00A32F02"/>
    <w:rsid w:val="00A55474"/>
    <w:rsid w:val="00A5554F"/>
    <w:rsid w:val="00A73E28"/>
    <w:rsid w:val="00AF76A1"/>
    <w:rsid w:val="00B06023"/>
    <w:rsid w:val="00B275D3"/>
    <w:rsid w:val="00B27D73"/>
    <w:rsid w:val="00B30BBD"/>
    <w:rsid w:val="00B54BD8"/>
    <w:rsid w:val="00B678C8"/>
    <w:rsid w:val="00B857DF"/>
    <w:rsid w:val="00BA0344"/>
    <w:rsid w:val="00BD044A"/>
    <w:rsid w:val="00BE209F"/>
    <w:rsid w:val="00C0320F"/>
    <w:rsid w:val="00C035C8"/>
    <w:rsid w:val="00C05A92"/>
    <w:rsid w:val="00C12E47"/>
    <w:rsid w:val="00C153A8"/>
    <w:rsid w:val="00C27357"/>
    <w:rsid w:val="00C457E0"/>
    <w:rsid w:val="00C74BAF"/>
    <w:rsid w:val="00C850C0"/>
    <w:rsid w:val="00C94974"/>
    <w:rsid w:val="00CB0D6C"/>
    <w:rsid w:val="00CB122C"/>
    <w:rsid w:val="00CB4ADC"/>
    <w:rsid w:val="00CB77CA"/>
    <w:rsid w:val="00CC2373"/>
    <w:rsid w:val="00D0191C"/>
    <w:rsid w:val="00D82C4A"/>
    <w:rsid w:val="00D84621"/>
    <w:rsid w:val="00DA59C4"/>
    <w:rsid w:val="00DB3658"/>
    <w:rsid w:val="00DB5A59"/>
    <w:rsid w:val="00DC5F50"/>
    <w:rsid w:val="00E15985"/>
    <w:rsid w:val="00E30293"/>
    <w:rsid w:val="00E3097D"/>
    <w:rsid w:val="00E4344F"/>
    <w:rsid w:val="00E55184"/>
    <w:rsid w:val="00E65A3B"/>
    <w:rsid w:val="00E807C8"/>
    <w:rsid w:val="00E94C48"/>
    <w:rsid w:val="00EB4BBC"/>
    <w:rsid w:val="00EC00F3"/>
    <w:rsid w:val="00ED197D"/>
    <w:rsid w:val="00EE75F0"/>
    <w:rsid w:val="00F31B9C"/>
    <w:rsid w:val="00F64FD6"/>
    <w:rsid w:val="00F75789"/>
    <w:rsid w:val="00F97813"/>
    <w:rsid w:val="00FA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  <w:style w:type="character" w:styleId="ae">
    <w:name w:val="Placeholder Text"/>
    <w:basedOn w:val="a0"/>
    <w:uiPriority w:val="99"/>
    <w:semiHidden/>
    <w:rsid w:val="00CB77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39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409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366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7C4DA4"/>
    <w:pPr>
      <w:spacing w:after="0" w:line="240" w:lineRule="auto"/>
    </w:pPr>
  </w:style>
  <w:style w:type="character" w:styleId="ac">
    <w:name w:val="Strong"/>
    <w:basedOn w:val="a0"/>
    <w:uiPriority w:val="22"/>
    <w:qFormat/>
    <w:rsid w:val="007C4DA4"/>
    <w:rPr>
      <w:b/>
      <w:bCs/>
    </w:rPr>
  </w:style>
  <w:style w:type="character" w:styleId="ad">
    <w:name w:val="Hyperlink"/>
    <w:basedOn w:val="a0"/>
    <w:uiPriority w:val="99"/>
    <w:unhideWhenUsed/>
    <w:rsid w:val="002F43E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C2373"/>
  </w:style>
  <w:style w:type="character" w:styleId="ae">
    <w:name w:val="Placeholder Text"/>
    <w:basedOn w:val="a0"/>
    <w:uiPriority w:val="99"/>
    <w:semiHidden/>
    <w:rsid w:val="00CB7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F869B-787A-4221-B1EA-E84631F0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9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Ferrus</dc:creator>
  <cp:lastModifiedBy>S.A.M</cp:lastModifiedBy>
  <cp:revision>32</cp:revision>
  <dcterms:created xsi:type="dcterms:W3CDTF">2016-11-08T08:40:00Z</dcterms:created>
  <dcterms:modified xsi:type="dcterms:W3CDTF">2017-03-12T15:50:00Z</dcterms:modified>
</cp:coreProperties>
</file>