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связи и массовых коммуникаций Российской Федерации (Минкомсвязь РФ)</w:t>
        <w:br/>
        <w:t>Федеральное государственное образовательное бюджетное учреждение высшего профессионального образования</w:t>
        <w:br/>
        <w:t>"Сибирский государственный университет телекоммуникаций и информатики" (ФГОБУ ВПО "СибГУТИ")</w:t>
        <w:br/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>Кафедра ТС и ВС</w:t>
        <w:b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 </w:t>
      </w:r>
    </w:p>
    <w:p>
      <w:pPr>
        <w:pStyle w:val="Normal"/>
        <w:spacing w:lineRule="auto" w:line="240" w:before="0" w:after="28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 </w:t>
      </w:r>
    </w:p>
    <w:p>
      <w:pPr>
        <w:pStyle w:val="Normal"/>
        <w:spacing w:lineRule="auto" w:line="240" w:before="0" w:after="28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280"/>
        <w:jc w:val="center"/>
        <w:rPr/>
      </w:pPr>
      <w:r>
        <w:rPr>
          <w:rFonts w:eastAsia="Times New Roman" w:cs="Times New Roman" w:ascii="Times New Roman" w:hAnsi="Times New Roman"/>
          <w:sz w:val="36"/>
          <w:szCs w:val="36"/>
        </w:rPr>
        <w:t>Лабораторная работа № </w:t>
      </w:r>
      <w:r>
        <w:rPr>
          <w:rFonts w:eastAsia="Times New Roman" w:cs="Times New Roman" w:ascii="Times New Roman" w:hAnsi="Times New Roman"/>
          <w:sz w:val="36"/>
          <w:szCs w:val="36"/>
          <w:u w:val="single"/>
          <w:lang w:val="en-US"/>
        </w:rPr>
        <w:t>3</w:t>
      </w:r>
    </w:p>
    <w:p>
      <w:pPr>
        <w:pStyle w:val="Normal"/>
        <w:spacing w:lineRule="auto" w:line="240" w:before="0" w:after="28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 </w:t>
      </w:r>
    </w:p>
    <w:p>
      <w:pPr>
        <w:pStyle w:val="Normal"/>
        <w:spacing w:lineRule="auto" w:line="240" w:before="0" w:after="280"/>
        <w:jc w:val="center"/>
        <w:rPr>
          <w:lang w:val="ru-RU"/>
        </w:rPr>
      </w:pPr>
      <w:r>
        <w:rPr>
          <w:sz w:val="32"/>
          <w:szCs w:val="32"/>
          <w:lang w:val="ru-RU"/>
        </w:rPr>
        <w:t xml:space="preserve">Настройка вида приложения с помощью </w:t>
      </w:r>
      <w:r>
        <w:rPr>
          <w:sz w:val="32"/>
          <w:szCs w:val="32"/>
          <w:lang w:val="en-US"/>
        </w:rPr>
        <w:t>CSS</w:t>
      </w:r>
    </w:p>
    <w:p>
      <w:pPr>
        <w:pStyle w:val="Normal"/>
        <w:spacing w:lineRule="auto" w:line="240" w:before="0" w:after="280"/>
        <w:jc w:val="center"/>
        <w:rPr/>
      </w:pPr>
      <w:r>
        <w:rPr/>
      </w:r>
    </w:p>
    <w:p>
      <w:pPr>
        <w:pStyle w:val="Normal"/>
        <w:spacing w:lineRule="auto" w:line="240" w:before="0" w:after="280"/>
        <w:jc w:val="center"/>
        <w:rPr/>
      </w:pPr>
      <w:r>
        <w:rPr/>
      </w:r>
    </w:p>
    <w:p>
      <w:pPr>
        <w:pStyle w:val="Normal"/>
        <w:spacing w:lineRule="auto" w:line="240" w:before="0" w:after="280"/>
        <w:jc w:val="center"/>
        <w:rPr/>
      </w:pPr>
      <w:r>
        <w:rPr/>
      </w:r>
    </w:p>
    <w:p>
      <w:pPr>
        <w:pStyle w:val="Normal"/>
        <w:spacing w:lineRule="auto" w:line="240" w:before="0" w:after="28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 </w:t>
      </w:r>
    </w:p>
    <w:p>
      <w:pPr>
        <w:pStyle w:val="Normal"/>
        <w:spacing w:lineRule="auto" w:line="240" w:before="0" w:after="280"/>
        <w:jc w:val="righ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Выполнили:</w:t>
      </w:r>
      <w:r>
        <w:rPr>
          <w:rFonts w:eastAsia="Times New Roman" w:cs="Times New Roman" w:ascii="Times New Roman" w:hAnsi="Times New Roman"/>
          <w:sz w:val="28"/>
          <w:szCs w:val="28"/>
        </w:rPr>
        <w:t> студенты группы </w:t>
      </w: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ИП-513</w:t>
      </w:r>
    </w:p>
    <w:p>
      <w:pPr>
        <w:pStyle w:val="Normal"/>
        <w:spacing w:lineRule="auto" w:line="240" w:before="0" w:after="280"/>
        <w:jc w:val="right"/>
        <w:rPr>
          <w:lang w:val="ru-RU"/>
        </w:rPr>
      </w:pPr>
      <w:r>
        <w:rPr>
          <w:i/>
          <w:sz w:val="28"/>
          <w:u w:val="single"/>
          <w:lang w:val="ru-RU"/>
        </w:rPr>
        <w:t>Майоров С.А.</w:t>
      </w:r>
    </w:p>
    <w:p>
      <w:pPr>
        <w:pStyle w:val="Normal"/>
        <w:spacing w:lineRule="auto" w:line="240" w:before="0" w:after="280"/>
        <w:jc w:val="right"/>
        <w:rPr/>
      </w:pPr>
      <w:r>
        <w:rPr>
          <w:i/>
          <w:sz w:val="28"/>
          <w:u w:val="single"/>
        </w:rPr>
        <w:t>Санин И.В.</w:t>
      </w:r>
    </w:p>
    <w:p>
      <w:pPr>
        <w:pStyle w:val="Normal"/>
        <w:spacing w:lineRule="auto" w:line="240" w:before="0" w:after="280"/>
        <w:jc w:val="right"/>
        <w:rPr>
          <w:i/>
          <w:i/>
          <w:sz w:val="28"/>
          <w:u w:val="single"/>
        </w:rPr>
      </w:pPr>
      <w:r>
        <w:rPr>
          <w:i/>
          <w:sz w:val="28"/>
          <w:u w:val="single"/>
        </w:rPr>
      </w:r>
    </w:p>
    <w:p>
      <w:pPr>
        <w:pStyle w:val="Normal"/>
        <w:spacing w:lineRule="auto" w:line="240" w:before="0" w:after="280"/>
        <w:jc w:val="righ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Проверил: </w:t>
      </w:r>
      <w:r>
        <w:rPr>
          <w:rFonts w:eastAsia="Times New Roman" w:cs="Times New Roman" w:ascii="Times New Roman" w:hAnsi="Times New Roman"/>
          <w:sz w:val="28"/>
          <w:szCs w:val="28"/>
        </w:rPr>
        <w:t>старший преподаватель кафедры ТС и ВС</w:t>
      </w:r>
    </w:p>
    <w:p>
      <w:pPr>
        <w:pStyle w:val="Normal"/>
        <w:spacing w:lineRule="auto" w:line="240" w:before="0" w:after="28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Лапова С.Г.</w:t>
      </w:r>
    </w:p>
    <w:p>
      <w:pPr>
        <w:pStyle w:val="Normal"/>
        <w:spacing w:lineRule="auto" w:line="240" w:before="0" w:after="28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Новосибирск, 2017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</w:rPr>
        <w:t>1. Цель работы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ru-RU"/>
        </w:rPr>
        <w:t xml:space="preserve">Ко 2-й части ЛР №2 создать окно прогресса. Настроить вид приложения, используя </w:t>
      </w:r>
      <w:r>
        <w:rPr>
          <w:rFonts w:cs="Times New Roman" w:ascii="Times New Roman" w:hAnsi="Times New Roman"/>
          <w:color w:val="00000A"/>
          <w:sz w:val="28"/>
          <w:szCs w:val="28"/>
          <w:lang w:val="en-US"/>
        </w:rPr>
        <w:t>CSS.</w:t>
      </w:r>
    </w:p>
    <w:p>
      <w:pPr>
        <w:pStyle w:val="Normal"/>
        <w:jc w:val="lef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  <w:lang w:val="ru-RU"/>
        </w:rPr>
        <w:t>2. Листинг</w:t>
      </w:r>
    </w:p>
    <w:p>
      <w:pPr>
        <w:pStyle w:val="Normal"/>
        <w:rPr>
          <w:rFonts w:ascii="Times New Roman" w:hAnsi="Times New Roman" w:cs="Times New Roman"/>
          <w:b/>
          <w:b/>
          <w:color w:val="00000A"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A"/>
          <w:sz w:val="36"/>
          <w:szCs w:val="36"/>
          <w:u w:val="none"/>
          <w:lang w:val="en-US"/>
        </w:rPr>
        <w:t>main</w:t>
      </w:r>
      <w:r>
        <w:rPr>
          <w:rFonts w:cs="Times New Roman" w:ascii="Times New Roman" w:hAnsi="Times New Roman"/>
          <w:b/>
          <w:color w:val="00000A"/>
          <w:sz w:val="36"/>
          <w:szCs w:val="36"/>
          <w:u w:val="none"/>
          <w:lang w:val="en-US"/>
        </w:rPr>
        <w:t xml:space="preserve">.cpp: </w:t>
      </w:r>
    </w:p>
    <w:p>
      <w:pPr>
        <w:pStyle w:val="Normal"/>
        <w:rPr>
          <w:rFonts w:ascii="Times New Roman" w:hAnsi="Times New Roman" w:cs="Times New Roman"/>
          <w:b/>
          <w:b/>
          <w:color w:val="00000A"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</w:rPr>
      </w:r>
    </w:p>
    <w:p>
      <w:pPr>
        <w:pStyle w:val="Style16"/>
        <w:rPr/>
      </w:pPr>
      <w:r>
        <w:rPr>
          <w:rFonts w:cs="Times New Roman"/>
          <w:b/>
          <w:color w:val="000080"/>
          <w:sz w:val="20"/>
          <w:szCs w:val="20"/>
          <w:u w:val="single"/>
          <w:lang w:val="en-US"/>
        </w:rPr>
        <w:t>#include</w:t>
      </w:r>
      <w:r>
        <w:rPr>
          <w:rFonts w:cs="Times New Roman"/>
          <w:b/>
          <w:color w:val="C0C0C0"/>
          <w:sz w:val="20"/>
          <w:szCs w:val="20"/>
          <w:u w:val="single"/>
          <w:lang w:val="en-US"/>
        </w:rPr>
        <w:t xml:space="preserve"> </w:t>
      </w:r>
      <w:r>
        <w:rPr>
          <w:rFonts w:cs="Times New Roman"/>
          <w:b/>
          <w:color w:val="008000"/>
          <w:sz w:val="20"/>
          <w:szCs w:val="20"/>
          <w:u w:val="single"/>
          <w:lang w:val="en-US"/>
        </w:rPr>
        <w:t>"widget.h"</w:t>
      </w:r>
    </w:p>
    <w:p>
      <w:pPr>
        <w:pStyle w:val="Style16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>
      <w:pPr>
        <w:pStyle w:val="Style16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&lt;QProgressDialog&gt;</w:t>
      </w:r>
    </w:p>
    <w:p>
      <w:pPr>
        <w:pStyle w:val="Style16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&lt;QThread&gt;</w:t>
      </w:r>
    </w:p>
    <w:p>
      <w:pPr>
        <w:pStyle w:val="Style16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&lt;QFile&gt;</w:t>
      </w:r>
    </w:p>
    <w:p>
      <w:pPr>
        <w:pStyle w:val="Style16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argc,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*argv[])</w:t>
      </w:r>
    </w:p>
    <w:p>
      <w:pPr>
        <w:pStyle w:val="Style16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00000"/>
        </w:rPr>
        <w:t>a(argc,</w:t>
      </w:r>
      <w:r>
        <w:rPr>
          <w:color w:val="C0C0C0"/>
        </w:rPr>
        <w:t xml:space="preserve"> </w:t>
      </w:r>
      <w:r>
        <w:rPr>
          <w:color w:val="000000"/>
        </w:rPr>
        <w:t>argv);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Widget</w:t>
      </w:r>
      <w:r>
        <w:rPr>
          <w:color w:val="C0C0C0"/>
        </w:rPr>
        <w:t xml:space="preserve"> </w:t>
      </w:r>
      <w:r>
        <w:rPr>
          <w:color w:val="000000"/>
        </w:rPr>
        <w:t>w;</w:t>
      </w:r>
    </w:p>
    <w:p>
      <w:pPr>
        <w:pStyle w:val="Style16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w.show();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00000"/>
        </w:rPr>
        <w:t>style(</w:t>
      </w:r>
      <w:r>
        <w:rPr>
          <w:color w:val="008000"/>
        </w:rPr>
        <w:t>":style.qss"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style.</w:t>
      </w:r>
      <w:r>
        <w:rPr>
          <w:i/>
          <w:color w:val="000000"/>
        </w:rPr>
        <w:t>open</w:t>
      </w:r>
      <w:r>
        <w:rPr>
          <w:color w:val="000000"/>
        </w:rPr>
        <w:t>(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ReadOnly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st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QLatin1String</w:t>
      </w:r>
      <w:r>
        <w:rPr>
          <w:color w:val="000000"/>
        </w:rPr>
        <w:t>(style.readAll());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a.setStyleSheet(st);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QProgressDialog</w:t>
      </w:r>
      <w:r>
        <w:rPr>
          <w:color w:val="C0C0C0"/>
        </w:rPr>
        <w:t xml:space="preserve"> </w:t>
      </w:r>
      <w:r>
        <w:rPr>
          <w:color w:val="000000"/>
        </w:rPr>
        <w:t>*dial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QProgressDialog</w:t>
      </w:r>
      <w:r>
        <w:rPr>
          <w:color w:val="000000"/>
        </w:rPr>
        <w:t>(</w:t>
      </w:r>
      <w:r>
        <w:rPr>
          <w:color w:val="008000"/>
        </w:rPr>
        <w:t>"Подождите..."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"&amp;Cancel"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&lt;=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++i)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dial-&gt;setValue(i);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a.processEvents();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(dial-&gt;wasCanceled())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00"/>
        </w:rPr>
        <w:t>++i;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QThread</w:t>
      </w:r>
      <w:r>
        <w:rPr>
          <w:color w:val="000000"/>
        </w:rPr>
        <w:t>::msleep(</w:t>
      </w:r>
      <w:r>
        <w:rPr>
          <w:color w:val="000080"/>
        </w:rPr>
        <w:t>150</w:t>
      </w:r>
      <w:r>
        <w:rPr>
          <w:color w:val="000000"/>
        </w:rPr>
        <w:t>);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a.exec();</w:t>
      </w:r>
    </w:p>
    <w:p>
      <w:pPr>
        <w:pStyle w:val="Style16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/>
      </w:r>
    </w:p>
    <w:p>
      <w:pPr>
        <w:pStyle w:val="Style16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A"/>
          <w:sz w:val="36"/>
          <w:szCs w:val="36"/>
          <w:u w:val="none"/>
          <w:lang w:val="en-US"/>
        </w:rPr>
        <w:t>style.qss</w:t>
      </w:r>
      <w:r>
        <w:rPr>
          <w:rFonts w:cs="Times New Roman" w:ascii="Times New Roman" w:hAnsi="Times New Roman"/>
          <w:b/>
          <w:color w:val="00000A"/>
          <w:sz w:val="36"/>
          <w:szCs w:val="36"/>
          <w:u w:val="none"/>
          <w:lang w:val="en-US"/>
        </w:rPr>
        <w:t xml:space="preserve">: </w:t>
      </w:r>
    </w:p>
    <w:p>
      <w:pPr>
        <w:pStyle w:val="Normal"/>
        <w:rPr>
          <w:rFonts w:ascii="Times New Roman" w:hAnsi="Times New Roman" w:cs="Times New Roman"/>
          <w:b/>
          <w:b/>
          <w:color w:val="00000A"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</w:rPr>
      </w:r>
    </w:p>
    <w:p>
      <w:pPr>
        <w:pStyle w:val="Style16"/>
        <w:spacing w:before="0" w:after="0"/>
        <w:ind w:left="0" w:right="0" w:hanging="0"/>
        <w:rPr/>
      </w:pPr>
      <w:r>
        <w:rPr>
          <w:rFonts w:cs="Times New Roman"/>
          <w:b/>
          <w:color w:val="000000"/>
          <w:sz w:val="20"/>
          <w:szCs w:val="20"/>
          <w:u w:val="single"/>
          <w:lang w:val="en-US"/>
        </w:rPr>
        <w:t>QWidget</w:t>
      </w:r>
      <w:r>
        <w:rPr>
          <w:rFonts w:cs="Times New Roman"/>
          <w:b/>
          <w:color w:val="C0C0C0"/>
          <w:sz w:val="20"/>
          <w:szCs w:val="20"/>
          <w:u w:val="single"/>
          <w:lang w:val="en-US"/>
        </w:rPr>
        <w:t xml:space="preserve"> </w:t>
      </w:r>
      <w:r>
        <w:rPr>
          <w:rFonts w:cs="Times New Roman"/>
          <w:b/>
          <w:color w:val="000000"/>
          <w:sz w:val="20"/>
          <w:szCs w:val="20"/>
          <w:u w:val="single"/>
          <w:lang w:val="en-US"/>
        </w:rPr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background-color:</w:t>
      </w:r>
      <w:r>
        <w:rPr>
          <w:color w:val="C0C0C0"/>
        </w:rPr>
        <w:t xml:space="preserve"> </w:t>
      </w:r>
      <w:r>
        <w:rPr/>
        <w:t>red</w:t>
      </w:r>
    </w:p>
    <w:p>
      <w:pPr>
        <w:pStyle w:val="Style16"/>
        <w:spacing w:before="0" w:after="283"/>
        <w:ind w:left="0" w:right="0" w:hanging="0"/>
        <w:rPr/>
      </w:pPr>
      <w:r>
        <w:rPr/>
        <w:t>}</w:t>
      </w:r>
    </w:p>
    <w:p>
      <w:pPr>
        <w:pStyle w:val="Style16"/>
        <w:spacing w:before="0" w:after="0"/>
        <w:ind w:left="0" w:right="0" w:hanging="0"/>
        <w:rPr/>
      </w:pPr>
      <w:r>
        <w:rPr/>
        <w:t>QProgressDialog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background-color:</w:t>
      </w:r>
      <w:r>
        <w:rPr>
          <w:color w:val="C0C0C0"/>
        </w:rPr>
        <w:t xml:space="preserve"> </w:t>
      </w:r>
      <w:r>
        <w:rPr/>
        <w:t>blue;</w:t>
      </w:r>
    </w:p>
    <w:p>
      <w:pPr>
        <w:pStyle w:val="Style16"/>
        <w:spacing w:before="0" w:after="283"/>
        <w:ind w:left="0" w:right="0" w:hanging="0"/>
        <w:rPr/>
      </w:pPr>
      <w:r>
        <w:rPr/>
        <w:t>}</w:t>
      </w:r>
    </w:p>
    <w:p>
      <w:pPr>
        <w:pStyle w:val="Style16"/>
        <w:spacing w:before="0" w:after="0"/>
        <w:ind w:left="0" w:right="0" w:hanging="0"/>
        <w:rPr/>
      </w:pPr>
      <w:r>
        <w:rPr/>
        <w:t>QPushButton:hover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1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background-color:</w:t>
      </w:r>
      <w:r>
        <w:rPr>
          <w:color w:val="C0C0C0"/>
        </w:rPr>
        <w:t xml:space="preserve"> </w:t>
      </w:r>
      <w:r>
        <w:rPr/>
        <w:t>green;</w:t>
      </w:r>
    </w:p>
    <w:p>
      <w:pPr>
        <w:pStyle w:val="Style16"/>
        <w:spacing w:before="0" w:after="283"/>
        <w:ind w:left="0" w:right="0" w:hanging="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  <w:lang w:val="en-US"/>
        </w:rPr>
        <w:t>3</w:t>
      </w:r>
      <w:r>
        <w:rPr>
          <w:rFonts w:cs="Times New Roman" w:ascii="Times New Roman" w:hAnsi="Times New Roman"/>
          <w:b/>
          <w:color w:val="00000A"/>
          <w:sz w:val="36"/>
          <w:szCs w:val="36"/>
          <w:u w:val="single"/>
          <w:lang w:val="ru-RU"/>
        </w:rPr>
        <w:t>. Результат работы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46115" cy="47548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Lucida 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7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8">
    <w:name w:val="Заглавие"/>
    <w:basedOn w:val="Style11"/>
    <w:pPr>
      <w:jc w:val="center"/>
    </w:pPr>
    <w:rPr>
      <w:b/>
      <w:bCs/>
      <w:sz w:val="56"/>
      <w:szCs w:val="56"/>
    </w:rPr>
  </w:style>
  <w:style w:type="paragraph" w:styleId="Style19">
    <w:name w:val="Подзаголовок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</TotalTime>
  <Application>LibreOffice/5.0.0.5$Windows_x86 LibreOffice_project/1b1a90865e348b492231e1c451437d7a15bb262b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2017-09-05T14:30:41Z</dcterms:created>
  <dc:language>ru-RU</dc:language>
  <dcterms:modified xsi:type="dcterms:W3CDTF">2017-09-19T14:59:53Z</dcterms:modified>
  <cp:revision>4</cp:revision>
</cp:coreProperties>
</file>