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12" w:rsidRPr="009404FB" w:rsidRDefault="004A29DC">
      <w:pPr>
        <w:rPr>
          <w:sz w:val="28"/>
          <w:lang w:val="ru-RU"/>
        </w:rPr>
      </w:pPr>
      <w:r w:rsidRPr="009404FB">
        <w:rPr>
          <w:sz w:val="28"/>
          <w:lang w:val="ru-RU"/>
        </w:rPr>
        <w:t>Отчет по лабораторной работе №1</w:t>
      </w:r>
    </w:p>
    <w:p w:rsidR="004A29DC" w:rsidRPr="009404FB" w:rsidRDefault="004A29DC" w:rsidP="004A29DC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404FB">
        <w:rPr>
          <w:sz w:val="28"/>
          <w:lang w:val="ru-RU"/>
        </w:rPr>
        <w:t xml:space="preserve">Целевая аудитория: женщины </w:t>
      </w:r>
      <w:r w:rsidR="00290541">
        <w:rPr>
          <w:sz w:val="28"/>
          <w:lang w:val="ru-RU"/>
        </w:rPr>
        <w:t>и мужчины</w:t>
      </w:r>
      <w:r w:rsidR="0060044E">
        <w:rPr>
          <w:sz w:val="28"/>
          <w:lang w:val="ru-RU"/>
        </w:rPr>
        <w:t>, которые следят за собой, пользуясь услугами салона красоты</w:t>
      </w:r>
      <w:r w:rsidR="00D85EE3" w:rsidRPr="0060044E">
        <w:rPr>
          <w:sz w:val="28"/>
          <w:lang w:val="ru-RU"/>
        </w:rPr>
        <w:t>.</w:t>
      </w:r>
    </w:p>
    <w:p w:rsidR="004A29DC" w:rsidRDefault="004A29DC" w:rsidP="004A29DC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404FB">
        <w:rPr>
          <w:sz w:val="28"/>
          <w:lang w:val="ru-RU"/>
        </w:rPr>
        <w:t>Стратегии использования: удобное онлайн-бронирование, система скидок, обратная связь и оценки, информационный блог.</w:t>
      </w:r>
    </w:p>
    <w:p w:rsidR="000A686B" w:rsidRPr="000A686B" w:rsidRDefault="000A686B" w:rsidP="000A686B">
      <w:pPr>
        <w:pStyle w:val="a3"/>
        <w:numPr>
          <w:ilvl w:val="0"/>
          <w:numId w:val="1"/>
        </w:numPr>
        <w:spacing w:after="0"/>
        <w:rPr>
          <w:rFonts w:eastAsia="Times New Roman"/>
          <w:snapToGrid w:val="0"/>
          <w:sz w:val="28"/>
          <w:szCs w:val="20"/>
          <w:lang w:val="ru-RU" w:eastAsia="ru-RU"/>
        </w:rPr>
      </w:pPr>
      <w:r w:rsidRPr="000A686B">
        <w:rPr>
          <w:sz w:val="28"/>
          <w:lang w:val="ru-RU"/>
        </w:rPr>
        <w:t xml:space="preserve"> </w:t>
      </w:r>
      <w:r w:rsidRPr="000A686B">
        <w:rPr>
          <w:rFonts w:eastAsia="Times New Roman"/>
          <w:snapToGrid w:val="0"/>
          <w:sz w:val="28"/>
          <w:szCs w:val="20"/>
          <w:lang w:val="ru-RU" w:eastAsia="ru-RU"/>
        </w:rPr>
        <w:t>Функциона</w:t>
      </w:r>
      <w:r>
        <w:rPr>
          <w:rFonts w:eastAsia="Times New Roman"/>
          <w:snapToGrid w:val="0"/>
          <w:sz w:val="28"/>
          <w:szCs w:val="20"/>
          <w:lang w:val="ru-RU" w:eastAsia="ru-RU"/>
        </w:rPr>
        <w:t>л</w:t>
      </w:r>
      <w:r w:rsidRPr="000A686B">
        <w:rPr>
          <w:rFonts w:eastAsia="Times New Roman"/>
          <w:snapToGrid w:val="0"/>
          <w:sz w:val="28"/>
          <w:szCs w:val="20"/>
          <w:lang w:val="ru-RU" w:eastAsia="ru-RU"/>
        </w:rPr>
        <w:t>: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регистрировать, изменять и удалять пользователя;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добавлять, изменять и удалять сотрудников;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делать запись, удалять запись на услугу;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просматривать доступные услуги;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добавлять, изменять и удалять услуги;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просматривать информацию о записях;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добавлять и удалять отзывы;</w:t>
      </w:r>
    </w:p>
    <w:p w:rsidR="000A686B" w:rsidRPr="000A686B" w:rsidRDefault="000A686B" w:rsidP="000A686B">
      <w:pPr>
        <w:widowControl w:val="0"/>
        <w:numPr>
          <w:ilvl w:val="0"/>
          <w:numId w:val="2"/>
        </w:numPr>
        <w:spacing w:after="200" w:line="240" w:lineRule="auto"/>
        <w:ind w:left="0" w:firstLine="709"/>
        <w:contextualSpacing/>
        <w:jc w:val="both"/>
        <w:rPr>
          <w:rFonts w:eastAsia="Calibri"/>
          <w:sz w:val="28"/>
          <w:lang w:val="ru-RU"/>
        </w:rPr>
      </w:pPr>
      <w:r w:rsidRPr="000A686B">
        <w:rPr>
          <w:rFonts w:eastAsia="Calibri"/>
          <w:sz w:val="28"/>
          <w:lang w:val="ru-RU"/>
        </w:rPr>
        <w:t>просматривать информацию об услугах и сотрудниках.</w:t>
      </w:r>
    </w:p>
    <w:p w:rsidR="00F56F06" w:rsidRPr="009404FB" w:rsidRDefault="00F56F06" w:rsidP="00F56F06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404FB">
        <w:rPr>
          <w:sz w:val="28"/>
          <w:lang w:val="ru-RU"/>
        </w:rPr>
        <w:t xml:space="preserve"> </w:t>
      </w:r>
    </w:p>
    <w:p w:rsidR="00F56F06" w:rsidRPr="009404FB" w:rsidRDefault="00F56F06" w:rsidP="00F56F06">
      <w:pPr>
        <w:rPr>
          <w:sz w:val="28"/>
          <w:lang w:val="ru-RU"/>
        </w:rPr>
      </w:pPr>
      <w:r w:rsidRPr="009404FB">
        <w:rPr>
          <w:noProof/>
          <w:sz w:val="28"/>
        </w:rPr>
        <w:drawing>
          <wp:inline distT="0" distB="0" distL="0" distR="0">
            <wp:extent cx="6202680" cy="415456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30" cy="41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06" w:rsidRPr="009404FB" w:rsidRDefault="00177EC2" w:rsidP="00F56F06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9404FB">
        <w:rPr>
          <w:sz w:val="28"/>
          <w:lang w:val="ru-RU"/>
        </w:rPr>
        <w:t xml:space="preserve">Клиенты, сотрудники, </w:t>
      </w:r>
      <w:r w:rsidR="009404FB" w:rsidRPr="009404FB">
        <w:rPr>
          <w:sz w:val="28"/>
          <w:lang w:val="ru-RU"/>
        </w:rPr>
        <w:t>услуги, записи на услуги, отзывы.</w:t>
      </w:r>
    </w:p>
    <w:p w:rsidR="009404FB" w:rsidRPr="009404FB" w:rsidRDefault="009404FB" w:rsidP="00F56F06">
      <w:pPr>
        <w:pStyle w:val="a3"/>
        <w:numPr>
          <w:ilvl w:val="0"/>
          <w:numId w:val="1"/>
        </w:numPr>
        <w:rPr>
          <w:sz w:val="28"/>
          <w:lang w:val="ru-RU"/>
        </w:rPr>
      </w:pPr>
    </w:p>
    <w:p w:rsidR="009404FB" w:rsidRPr="009404FB" w:rsidRDefault="009404FB" w:rsidP="009404FB">
      <w:pPr>
        <w:pStyle w:val="a3"/>
        <w:rPr>
          <w:sz w:val="28"/>
          <w:lang w:val="ru-RU"/>
        </w:rPr>
      </w:pPr>
      <w:r w:rsidRPr="009404FB">
        <w:rPr>
          <w:sz w:val="28"/>
          <w:lang w:val="ru-RU"/>
        </w:rPr>
        <w:t>Клиенты: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clientID</w:t>
      </w:r>
      <w:proofErr w:type="spellEnd"/>
      <w:r w:rsidRPr="009404FB">
        <w:rPr>
          <w:sz w:val="28"/>
        </w:rPr>
        <w:t xml:space="preserve"> – идентификатор пользователя,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первичный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name</w:t>
      </w:r>
      <w:r w:rsidRPr="009404FB">
        <w:rPr>
          <w:sz w:val="28"/>
        </w:rPr>
        <w:t xml:space="preserve"> – имя пользователя, тип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2(50);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surname</w:t>
      </w:r>
      <w:r w:rsidRPr="009404FB">
        <w:rPr>
          <w:sz w:val="28"/>
        </w:rPr>
        <w:t xml:space="preserve"> – фамилия пользователя, тип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2(50);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lastRenderedPageBreak/>
        <w:t xml:space="preserve">phone – </w:t>
      </w:r>
      <w:r w:rsidRPr="009404FB">
        <w:rPr>
          <w:sz w:val="28"/>
        </w:rPr>
        <w:t xml:space="preserve">телефон пользователя,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2(20);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email</w:t>
      </w:r>
      <w:r w:rsidRPr="009404FB">
        <w:rPr>
          <w:sz w:val="28"/>
        </w:rPr>
        <w:t xml:space="preserve"> – адрес электронной почты пользователя, тип nvarchar2(100);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password</w:t>
      </w:r>
      <w:r w:rsidRPr="009404FB">
        <w:rPr>
          <w:sz w:val="28"/>
        </w:rPr>
        <w:t xml:space="preserve"> – пароль пользователя, тип nvarchar2(50).</w:t>
      </w:r>
    </w:p>
    <w:p w:rsidR="009404FB" w:rsidRPr="009404FB" w:rsidRDefault="009404FB" w:rsidP="009404FB">
      <w:pPr>
        <w:ind w:firstLine="709"/>
        <w:rPr>
          <w:sz w:val="28"/>
          <w:lang w:val="ru-RU"/>
        </w:rPr>
      </w:pPr>
      <w:r w:rsidRPr="009404FB">
        <w:rPr>
          <w:sz w:val="28"/>
          <w:lang w:val="ru-RU"/>
        </w:rPr>
        <w:t>Сотрудники: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employeeID</w:t>
      </w:r>
      <w:proofErr w:type="spellEnd"/>
      <w:r w:rsidRPr="009404FB">
        <w:rPr>
          <w:sz w:val="28"/>
        </w:rPr>
        <w:t xml:space="preserve"> – идентификатор сотрудника,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первичный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serviceID</w:t>
      </w:r>
      <w:proofErr w:type="spellEnd"/>
      <w:r w:rsidRPr="009404FB">
        <w:rPr>
          <w:sz w:val="28"/>
        </w:rPr>
        <w:t xml:space="preserve"> – идентификатор услуги,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внешний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name</w:t>
      </w:r>
      <w:r w:rsidRPr="009404FB">
        <w:rPr>
          <w:sz w:val="28"/>
        </w:rPr>
        <w:t xml:space="preserve"> – имя сотрудника, тип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2(50);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surname</w:t>
      </w:r>
      <w:r w:rsidRPr="009404FB">
        <w:rPr>
          <w:sz w:val="28"/>
        </w:rPr>
        <w:t xml:space="preserve"> – фамилия сотрудника, тип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2(50);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positions</w:t>
      </w:r>
      <w:r w:rsidRPr="009404FB">
        <w:rPr>
          <w:sz w:val="28"/>
        </w:rPr>
        <w:t xml:space="preserve"> – специализация сотрудника, тип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2(50);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 xml:space="preserve">phone – </w:t>
      </w:r>
      <w:r w:rsidRPr="009404FB">
        <w:rPr>
          <w:sz w:val="28"/>
        </w:rPr>
        <w:t xml:space="preserve">телефон сотрудника, </w:t>
      </w:r>
      <w:proofErr w:type="spellStart"/>
      <w:r w:rsidRPr="009404FB">
        <w:rPr>
          <w:sz w:val="28"/>
          <w:lang w:val="en-US"/>
        </w:rPr>
        <w:t>nvarchar</w:t>
      </w:r>
      <w:proofErr w:type="spellEnd"/>
      <w:r w:rsidRPr="009404FB">
        <w:rPr>
          <w:sz w:val="28"/>
        </w:rPr>
        <w:t>2(20);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>email</w:t>
      </w:r>
      <w:r w:rsidRPr="009404FB">
        <w:rPr>
          <w:sz w:val="28"/>
        </w:rPr>
        <w:t xml:space="preserve"> – адрес электронной почты сотрудника, тип nvarchar2(100).</w:t>
      </w:r>
    </w:p>
    <w:p w:rsidR="009404FB" w:rsidRPr="009404FB" w:rsidRDefault="009404FB" w:rsidP="009404FB">
      <w:pPr>
        <w:ind w:firstLine="709"/>
        <w:rPr>
          <w:sz w:val="28"/>
          <w:lang w:val="ru-RU"/>
        </w:rPr>
      </w:pPr>
      <w:r w:rsidRPr="009404FB">
        <w:rPr>
          <w:sz w:val="28"/>
          <w:lang w:val="ru-RU"/>
        </w:rPr>
        <w:t>Записи: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registrationID</w:t>
      </w:r>
      <w:proofErr w:type="spellEnd"/>
      <w:r w:rsidRPr="009404FB">
        <w:rPr>
          <w:sz w:val="28"/>
        </w:rPr>
        <w:t xml:space="preserve"> – идентификатор записи,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первичный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clientID</w:t>
      </w:r>
      <w:proofErr w:type="spellEnd"/>
      <w:r w:rsidRPr="009404FB">
        <w:rPr>
          <w:sz w:val="28"/>
        </w:rPr>
        <w:t xml:space="preserve"> – идентификатор клиента,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внешний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employeeID</w:t>
      </w:r>
      <w:proofErr w:type="spellEnd"/>
      <w:r w:rsidRPr="009404FB">
        <w:rPr>
          <w:sz w:val="28"/>
        </w:rPr>
        <w:t xml:space="preserve"> – идентификатор сотрудника, тип </w:t>
      </w:r>
      <w:r w:rsidRPr="009404FB">
        <w:rPr>
          <w:sz w:val="28"/>
          <w:lang w:val="en-US"/>
        </w:rPr>
        <w:t>number</w:t>
      </w:r>
      <w:r w:rsidRPr="009404FB">
        <w:rPr>
          <w:sz w:val="28"/>
        </w:rPr>
        <w:t>, внешний ключ;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9404FB">
        <w:rPr>
          <w:sz w:val="28"/>
          <w:lang w:val="en-US"/>
        </w:rPr>
        <w:t>dateTime</w:t>
      </w:r>
      <w:proofErr w:type="spellEnd"/>
      <w:r w:rsidRPr="009404FB">
        <w:rPr>
          <w:sz w:val="28"/>
        </w:rPr>
        <w:t xml:space="preserve"> – дата и время записи, тип </w:t>
      </w:r>
      <w:r w:rsidRPr="009404FB">
        <w:rPr>
          <w:sz w:val="28"/>
          <w:lang w:val="en-US"/>
        </w:rPr>
        <w:t>TIMESTAMP</w:t>
      </w:r>
      <w:r w:rsidRPr="009404FB">
        <w:rPr>
          <w:sz w:val="28"/>
        </w:rPr>
        <w:t>;</w:t>
      </w:r>
    </w:p>
    <w:p w:rsidR="009404FB" w:rsidRP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9404FB">
        <w:rPr>
          <w:sz w:val="28"/>
          <w:lang w:val="en-US"/>
        </w:rPr>
        <w:t xml:space="preserve">notes – </w:t>
      </w:r>
      <w:r w:rsidRPr="009404FB">
        <w:rPr>
          <w:sz w:val="28"/>
        </w:rPr>
        <w:t xml:space="preserve">комментарий, тип </w:t>
      </w:r>
      <w:r w:rsidRPr="009404FB">
        <w:rPr>
          <w:sz w:val="28"/>
          <w:lang w:val="en-US"/>
        </w:rPr>
        <w:t>nvarchar2(255).</w:t>
      </w:r>
      <w:r w:rsidRPr="009404FB">
        <w:rPr>
          <w:sz w:val="28"/>
          <w:lang w:val="ru-RU"/>
        </w:rPr>
        <w:t xml:space="preserve"> </w:t>
      </w:r>
    </w:p>
    <w:p w:rsidR="009404FB" w:rsidRDefault="009404FB" w:rsidP="009404FB">
      <w:pPr>
        <w:spacing w:after="200" w:line="240" w:lineRule="auto"/>
        <w:ind w:left="709"/>
        <w:jc w:val="both"/>
        <w:rPr>
          <w:sz w:val="28"/>
          <w:lang w:val="ru-RU"/>
        </w:rPr>
      </w:pPr>
      <w:r w:rsidRPr="009404FB">
        <w:rPr>
          <w:sz w:val="28"/>
          <w:lang w:val="ru-RU"/>
        </w:rPr>
        <w:t>Услуги</w:t>
      </w:r>
      <w:r>
        <w:rPr>
          <w:sz w:val="28"/>
          <w:lang w:val="ru-RU"/>
        </w:rPr>
        <w:t>:</w:t>
      </w:r>
    </w:p>
    <w:p w:rsidR="009404FB" w:rsidRPr="003335B7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7E3EBB">
        <w:rPr>
          <w:sz w:val="28"/>
          <w:lang w:val="en-US"/>
        </w:rPr>
        <w:t>serviceID</w:t>
      </w:r>
      <w:proofErr w:type="spellEnd"/>
      <w:r w:rsidRPr="007E3EBB">
        <w:rPr>
          <w:sz w:val="28"/>
        </w:rPr>
        <w:t xml:space="preserve"> </w:t>
      </w:r>
      <w:r w:rsidRPr="003335B7">
        <w:rPr>
          <w:sz w:val="28"/>
        </w:rPr>
        <w:t>–</w:t>
      </w:r>
      <w:r>
        <w:rPr>
          <w:sz w:val="28"/>
        </w:rPr>
        <w:t xml:space="preserve"> </w:t>
      </w:r>
      <w:r w:rsidRPr="00DE7B16">
        <w:rPr>
          <w:sz w:val="28"/>
        </w:rPr>
        <w:t>идентификатор</w:t>
      </w:r>
      <w:r w:rsidRPr="00E62ECE">
        <w:rPr>
          <w:sz w:val="28"/>
        </w:rPr>
        <w:t xml:space="preserve"> </w:t>
      </w:r>
      <w:r>
        <w:rPr>
          <w:sz w:val="28"/>
        </w:rPr>
        <w:t>сервиса</w:t>
      </w:r>
      <w:r w:rsidRPr="00DE7B16">
        <w:rPr>
          <w:sz w:val="28"/>
        </w:rPr>
        <w:t xml:space="preserve">, тип </w:t>
      </w:r>
      <w:r w:rsidRPr="00DE7B16">
        <w:rPr>
          <w:sz w:val="28"/>
          <w:lang w:val="en-US"/>
        </w:rPr>
        <w:t>number</w:t>
      </w:r>
      <w:r w:rsidRPr="00DE7B16">
        <w:rPr>
          <w:sz w:val="28"/>
        </w:rPr>
        <w:t>, первичный ключ;</w:t>
      </w:r>
    </w:p>
    <w:p w:rsid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7E3EBB">
        <w:rPr>
          <w:sz w:val="28"/>
          <w:lang w:val="en-US"/>
        </w:rPr>
        <w:t>name</w:t>
      </w:r>
      <w:r>
        <w:rPr>
          <w:sz w:val="28"/>
        </w:rPr>
        <w:t xml:space="preserve"> </w:t>
      </w:r>
      <w:r w:rsidRPr="003335B7">
        <w:rPr>
          <w:sz w:val="28"/>
        </w:rPr>
        <w:t>–</w:t>
      </w:r>
      <w:r>
        <w:rPr>
          <w:sz w:val="28"/>
        </w:rPr>
        <w:t xml:space="preserve"> название сервиса, </w:t>
      </w:r>
      <w:r w:rsidRPr="00DE7B16">
        <w:rPr>
          <w:sz w:val="28"/>
        </w:rPr>
        <w:t>тип nvarchar</w:t>
      </w:r>
      <w:r>
        <w:rPr>
          <w:sz w:val="28"/>
        </w:rPr>
        <w:t>2(100), внешний ключ;</w:t>
      </w:r>
    </w:p>
    <w:p w:rsid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654044">
        <w:rPr>
          <w:sz w:val="28"/>
        </w:rPr>
        <w:t>description</w:t>
      </w:r>
      <w:proofErr w:type="spellEnd"/>
      <w:r>
        <w:rPr>
          <w:sz w:val="28"/>
        </w:rPr>
        <w:t xml:space="preserve"> – описание услуги, тип </w:t>
      </w:r>
      <w:r w:rsidRPr="00DE7B16">
        <w:rPr>
          <w:sz w:val="28"/>
        </w:rPr>
        <w:t>nvarchar</w:t>
      </w:r>
      <w:r>
        <w:rPr>
          <w:sz w:val="28"/>
        </w:rPr>
        <w:t>2(255);</w:t>
      </w:r>
    </w:p>
    <w:p w:rsid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654044">
        <w:rPr>
          <w:sz w:val="28"/>
        </w:rPr>
        <w:t>price</w:t>
      </w:r>
      <w:proofErr w:type="spellEnd"/>
      <w:r>
        <w:rPr>
          <w:sz w:val="28"/>
        </w:rPr>
        <w:t xml:space="preserve"> – цена услуги, тип </w:t>
      </w:r>
      <w:r>
        <w:rPr>
          <w:sz w:val="28"/>
          <w:lang w:val="en-US"/>
        </w:rPr>
        <w:t>decimal</w:t>
      </w:r>
      <w:r w:rsidRPr="00654044">
        <w:rPr>
          <w:sz w:val="28"/>
        </w:rPr>
        <w:t>(10,2);</w:t>
      </w:r>
    </w:p>
    <w:p w:rsidR="009404FB" w:rsidRPr="00654044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 xml:space="preserve">image – </w:t>
      </w:r>
      <w:r>
        <w:rPr>
          <w:sz w:val="28"/>
        </w:rPr>
        <w:t xml:space="preserve">изображение, тип 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255). </w:t>
      </w:r>
    </w:p>
    <w:p w:rsidR="009404FB" w:rsidRDefault="009404FB" w:rsidP="009404FB">
      <w:pPr>
        <w:spacing w:after="200" w:line="240" w:lineRule="auto"/>
        <w:ind w:left="709"/>
        <w:jc w:val="both"/>
        <w:rPr>
          <w:sz w:val="28"/>
          <w:lang w:val="ru-RU"/>
        </w:rPr>
      </w:pPr>
      <w:r>
        <w:rPr>
          <w:sz w:val="28"/>
          <w:lang w:val="ru-RU"/>
        </w:rPr>
        <w:t>Отзывы:</w:t>
      </w:r>
    </w:p>
    <w:p w:rsidR="009404FB" w:rsidRPr="003335B7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654044">
        <w:rPr>
          <w:sz w:val="28"/>
        </w:rPr>
        <w:t>reviewID</w:t>
      </w:r>
      <w:proofErr w:type="spellEnd"/>
      <w:r w:rsidRPr="003335B7">
        <w:rPr>
          <w:sz w:val="28"/>
        </w:rPr>
        <w:t xml:space="preserve"> –</w:t>
      </w:r>
      <w:r>
        <w:rPr>
          <w:sz w:val="28"/>
        </w:rPr>
        <w:t xml:space="preserve"> </w:t>
      </w:r>
      <w:r w:rsidRPr="00DE7B16">
        <w:rPr>
          <w:sz w:val="28"/>
        </w:rPr>
        <w:t>идентификатор</w:t>
      </w:r>
      <w:r>
        <w:rPr>
          <w:sz w:val="28"/>
        </w:rPr>
        <w:t xml:space="preserve"> отзыва</w:t>
      </w:r>
      <w:r w:rsidRPr="00DE7B16">
        <w:rPr>
          <w:sz w:val="28"/>
        </w:rPr>
        <w:t xml:space="preserve">, тип </w:t>
      </w:r>
      <w:r w:rsidRPr="00DE7B16">
        <w:rPr>
          <w:sz w:val="28"/>
          <w:lang w:val="en-US"/>
        </w:rPr>
        <w:t>number</w:t>
      </w:r>
      <w:r w:rsidRPr="00DE7B16">
        <w:rPr>
          <w:sz w:val="28"/>
        </w:rPr>
        <w:t>, первичный ключ;</w:t>
      </w:r>
    </w:p>
    <w:p w:rsidR="009404FB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proofErr w:type="spellStart"/>
      <w:r w:rsidRPr="00CD5714">
        <w:rPr>
          <w:sz w:val="28"/>
          <w:lang w:val="en-US"/>
        </w:rPr>
        <w:t>employeeID</w:t>
      </w:r>
      <w:proofErr w:type="spellEnd"/>
      <w:r>
        <w:rPr>
          <w:sz w:val="28"/>
        </w:rPr>
        <w:t xml:space="preserve"> </w:t>
      </w:r>
      <w:r w:rsidRPr="003335B7">
        <w:rPr>
          <w:sz w:val="28"/>
        </w:rPr>
        <w:t>–</w:t>
      </w:r>
      <w:r>
        <w:rPr>
          <w:sz w:val="28"/>
        </w:rPr>
        <w:t xml:space="preserve"> идентификатор сотрудника, </w:t>
      </w:r>
      <w:r w:rsidRPr="00DE7B16">
        <w:rPr>
          <w:sz w:val="28"/>
        </w:rPr>
        <w:t xml:space="preserve">тип </w:t>
      </w:r>
      <w:r w:rsidRPr="00DE7B16">
        <w:rPr>
          <w:sz w:val="28"/>
          <w:lang w:val="en-US"/>
        </w:rPr>
        <w:t>number</w:t>
      </w:r>
      <w:r>
        <w:rPr>
          <w:sz w:val="28"/>
        </w:rPr>
        <w:t>, внешний ключ;</w:t>
      </w:r>
    </w:p>
    <w:p w:rsidR="009404FB" w:rsidRPr="000B0661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CD5714">
        <w:rPr>
          <w:sz w:val="28"/>
          <w:lang w:val="en-US"/>
        </w:rPr>
        <w:t>rating</w:t>
      </w:r>
      <w:r>
        <w:rPr>
          <w:sz w:val="28"/>
        </w:rPr>
        <w:t xml:space="preserve"> </w:t>
      </w:r>
      <w:r w:rsidRPr="0027089C">
        <w:rPr>
          <w:sz w:val="28"/>
        </w:rPr>
        <w:t xml:space="preserve">– </w:t>
      </w:r>
      <w:r>
        <w:rPr>
          <w:sz w:val="28"/>
        </w:rPr>
        <w:t xml:space="preserve">рейтинг сотрудника, тип </w:t>
      </w:r>
      <w:r w:rsidRPr="00DE7B16">
        <w:rPr>
          <w:sz w:val="28"/>
          <w:lang w:val="en-US"/>
        </w:rPr>
        <w:t>number</w:t>
      </w:r>
      <w:r>
        <w:rPr>
          <w:sz w:val="28"/>
        </w:rPr>
        <w:t>;</w:t>
      </w:r>
    </w:p>
    <w:p w:rsidR="009404FB" w:rsidRPr="00CD5714" w:rsidRDefault="009404FB" w:rsidP="009404FB">
      <w:pPr>
        <w:pStyle w:val="a3"/>
        <w:numPr>
          <w:ilvl w:val="0"/>
          <w:numId w:val="2"/>
        </w:numPr>
        <w:spacing w:after="200" w:line="240" w:lineRule="auto"/>
        <w:ind w:left="0" w:firstLine="709"/>
        <w:jc w:val="both"/>
        <w:rPr>
          <w:sz w:val="28"/>
        </w:rPr>
      </w:pPr>
      <w:r w:rsidRPr="00CD5714">
        <w:rPr>
          <w:sz w:val="28"/>
          <w:lang w:val="en-US"/>
        </w:rPr>
        <w:t>comm</w:t>
      </w:r>
      <w:r>
        <w:rPr>
          <w:sz w:val="28"/>
        </w:rPr>
        <w:t xml:space="preserve"> </w:t>
      </w:r>
      <w:r w:rsidRPr="000B0661">
        <w:rPr>
          <w:sz w:val="28"/>
        </w:rPr>
        <w:t xml:space="preserve">– </w:t>
      </w:r>
      <w:r>
        <w:rPr>
          <w:sz w:val="28"/>
        </w:rPr>
        <w:t xml:space="preserve">отзыв, тип </w:t>
      </w:r>
      <w:r>
        <w:rPr>
          <w:sz w:val="28"/>
          <w:lang w:val="en-US"/>
        </w:rPr>
        <w:t>nvarchar2(255)</w:t>
      </w:r>
      <w:r w:rsidRPr="00CD5714">
        <w:t>.</w:t>
      </w:r>
    </w:p>
    <w:p w:rsidR="009404FB" w:rsidRPr="009404FB" w:rsidRDefault="009404FB" w:rsidP="009404FB">
      <w:pPr>
        <w:spacing w:after="200" w:line="240" w:lineRule="auto"/>
        <w:ind w:left="709"/>
        <w:jc w:val="both"/>
        <w:rPr>
          <w:sz w:val="28"/>
          <w:lang w:val="ru-RU"/>
        </w:rPr>
      </w:pPr>
    </w:p>
    <w:p w:rsidR="009404FB" w:rsidRDefault="009404FB" w:rsidP="009404FB">
      <w:pPr>
        <w:pStyle w:val="a3"/>
        <w:numPr>
          <w:ilvl w:val="0"/>
          <w:numId w:val="1"/>
        </w:numPr>
        <w:spacing w:after="200"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BC6DFE">
        <w:rPr>
          <w:sz w:val="28"/>
          <w:lang w:val="ru-RU"/>
        </w:rPr>
        <w:t>Физическая схема</w:t>
      </w:r>
    </w:p>
    <w:p w:rsidR="009404FB" w:rsidRPr="009404FB" w:rsidRDefault="009404FB" w:rsidP="009404FB">
      <w:pPr>
        <w:spacing w:after="200" w:line="240" w:lineRule="auto"/>
        <w:jc w:val="both"/>
        <w:rPr>
          <w:sz w:val="28"/>
          <w:lang w:val="en-US"/>
        </w:rPr>
      </w:pPr>
      <w:r w:rsidRPr="003B3747">
        <w:rPr>
          <w:noProof/>
          <w:szCs w:val="24"/>
        </w:rPr>
        <w:lastRenderedPageBreak/>
        <w:drawing>
          <wp:inline distT="0" distB="0" distL="0" distR="0" wp14:anchorId="036650EA" wp14:editId="073AE067">
            <wp:extent cx="5940425" cy="2773746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FB" w:rsidRPr="009404FB" w:rsidRDefault="009404FB" w:rsidP="009404FB">
      <w:pPr>
        <w:pStyle w:val="a3"/>
        <w:spacing w:after="200" w:line="240" w:lineRule="auto"/>
        <w:ind w:left="709"/>
        <w:jc w:val="both"/>
        <w:rPr>
          <w:sz w:val="28"/>
        </w:rPr>
      </w:pPr>
    </w:p>
    <w:p w:rsidR="009404FB" w:rsidRDefault="00BC6DFE" w:rsidP="00BC6DFE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Логическая схема</w:t>
      </w:r>
    </w:p>
    <w:p w:rsidR="00BC6DFE" w:rsidRPr="00BC6DFE" w:rsidRDefault="00BC6DFE" w:rsidP="00BC6DFE">
      <w:pPr>
        <w:rPr>
          <w:sz w:val="28"/>
          <w:lang w:val="ru-RU"/>
        </w:rPr>
      </w:pPr>
      <w:r w:rsidRPr="00BC6DFE">
        <w:rPr>
          <w:sz w:val="28"/>
          <w:lang w:val="ru-RU"/>
        </w:rPr>
        <w:drawing>
          <wp:inline distT="0" distB="0" distL="0" distR="0" wp14:anchorId="58664BE7" wp14:editId="71690C81">
            <wp:extent cx="5940425" cy="248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DFE" w:rsidRPr="00BC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745"/>
    <w:multiLevelType w:val="hybridMultilevel"/>
    <w:tmpl w:val="B8B22D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4E1C"/>
    <w:multiLevelType w:val="hybridMultilevel"/>
    <w:tmpl w:val="49E08704"/>
    <w:lvl w:ilvl="0" w:tplc="EEE8C4B8">
      <w:start w:val="65535"/>
      <w:numFmt w:val="bullet"/>
      <w:suff w:val="space"/>
      <w:lvlText w:val="–"/>
      <w:lvlJc w:val="left"/>
      <w:pPr>
        <w:ind w:left="709" w:hanging="709"/>
      </w:pPr>
      <w:rPr>
        <w:rFonts w:ascii="Bookman Old Style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DC"/>
    <w:rsid w:val="000A686B"/>
    <w:rsid w:val="00177EC2"/>
    <w:rsid w:val="00290541"/>
    <w:rsid w:val="004A29DC"/>
    <w:rsid w:val="0060044E"/>
    <w:rsid w:val="00775DE7"/>
    <w:rsid w:val="00834D12"/>
    <w:rsid w:val="00913FAC"/>
    <w:rsid w:val="009404FB"/>
    <w:rsid w:val="00BC6DFE"/>
    <w:rsid w:val="00D85EE3"/>
    <w:rsid w:val="00F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9175"/>
  <w15:chartTrackingRefBased/>
  <w15:docId w15:val="{39DA73C4-352B-4F86-8907-772B1665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A29DC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94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8</cp:revision>
  <dcterms:created xsi:type="dcterms:W3CDTF">2024-02-07T13:46:00Z</dcterms:created>
  <dcterms:modified xsi:type="dcterms:W3CDTF">2024-02-10T10:56:00Z</dcterms:modified>
</cp:coreProperties>
</file>