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2B" w:rsidRPr="004711A7" w:rsidRDefault="002F0FEA" w:rsidP="00B55A2B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</w:t>
      </w:r>
      <w:r w:rsidR="00B55A2B" w:rsidRPr="004711A7">
        <w:rPr>
          <w:sz w:val="24"/>
          <w:szCs w:val="24"/>
          <w:lang w:val="ru-RU"/>
        </w:rPr>
        <w:t>ИНИСТЕРСТВО ОБРАЗОВАНИЯ РЕСПУБЛИКИ БЕЛАРУСЬ</w:t>
      </w:r>
    </w:p>
    <w:p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B55A2B" w:rsidRPr="00DD7640" w:rsidRDefault="00B55A2B" w:rsidP="00B55A2B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DD76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DD7640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:rsidR="00B55A2B" w:rsidRPr="004711A7" w:rsidRDefault="00B55A2B" w:rsidP="00B55A2B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DD7640">
        <w:rPr>
          <w:spacing w:val="-6"/>
          <w:sz w:val="24"/>
          <w:szCs w:val="24"/>
          <w:lang w:val="ru-RU"/>
        </w:rPr>
        <w:t>Направление специальности</w:t>
      </w:r>
      <w:r w:rsidRPr="00DD7640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DD7640">
        <w:rPr>
          <w:spacing w:val="-6"/>
          <w:sz w:val="24"/>
          <w:szCs w:val="24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 w:rsidR="00FC05BE">
        <w:rPr>
          <w:spacing w:val="-6"/>
          <w:sz w:val="24"/>
          <w:szCs w:val="24"/>
          <w:u w:val="single"/>
          <w:lang w:val="ru-RU"/>
        </w:rPr>
        <w:t xml:space="preserve">              </w:t>
      </w:r>
      <w:bookmarkStart w:id="0" w:name="_GoBack"/>
      <w:bookmarkEnd w:id="0"/>
      <w:r w:rsidR="00FC05BE">
        <w:rPr>
          <w:spacing w:val="-6"/>
          <w:sz w:val="24"/>
          <w:szCs w:val="24"/>
          <w:u w:val="single"/>
          <w:lang w:val="ru-RU"/>
        </w:rPr>
        <w:tab/>
        <w:t xml:space="preserve">                           </w:t>
      </w: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:rsidR="00B55A2B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:rsidR="00B55A2B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B55A2B" w:rsidRPr="004711A7" w:rsidRDefault="00B55A2B" w:rsidP="00B55A2B">
      <w:pPr>
        <w:pStyle w:val="a3"/>
        <w:ind w:right="140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D7640">
        <w:rPr>
          <w:rFonts w:ascii="Times New Roman" w:hAnsi="Times New Roman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</w:t>
      </w:r>
      <w:r>
        <w:rPr>
          <w:rFonts w:ascii="Times New Roman" w:hAnsi="Times New Roman"/>
          <w:sz w:val="24"/>
          <w:szCs w:val="24"/>
          <w:u w:val="single"/>
        </w:rPr>
        <w:t>»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B55A2B" w:rsidRPr="005B6B7F" w:rsidRDefault="00B55A2B" w:rsidP="00B55A2B">
      <w:pPr>
        <w:pStyle w:val="a3"/>
        <w:rPr>
          <w:rFonts w:ascii="Times New Roman" w:hAnsi="Times New Roman"/>
          <w:sz w:val="24"/>
          <w:szCs w:val="24"/>
          <w:u w:val="single"/>
        </w:rPr>
      </w:pPr>
      <w:r w:rsidRPr="005B6B7F">
        <w:rPr>
          <w:rFonts w:ascii="Times New Roman" w:hAnsi="Times New Roman"/>
          <w:sz w:val="24"/>
          <w:szCs w:val="24"/>
        </w:rPr>
        <w:t>Тема</w:t>
      </w:r>
      <w:r w:rsidRPr="005B6B7F">
        <w:rPr>
          <w:rFonts w:ascii="Times New Roman" w:hAnsi="Times New Roman"/>
          <w:sz w:val="24"/>
          <w:szCs w:val="24"/>
          <w:u w:val="single"/>
        </w:rPr>
        <w:t xml:space="preserve"> «Приложение для магазина музыкальных инструментов»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</w:t>
      </w:r>
      <w:r w:rsidRPr="005B6B7F">
        <w:rPr>
          <w:rFonts w:ascii="Times New Roman" w:hAnsi="Times New Roman"/>
          <w:sz w:val="24"/>
          <w:szCs w:val="24"/>
          <w:u w:val="single"/>
        </w:rPr>
        <w:tab/>
      </w:r>
      <w:r w:rsidRPr="005B6B7F">
        <w:rPr>
          <w:rFonts w:ascii="Times New Roman" w:hAnsi="Times New Roman"/>
          <w:sz w:val="24"/>
          <w:szCs w:val="24"/>
          <w:u w:val="single"/>
        </w:rPr>
        <w:tab/>
      </w: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B55A2B" w:rsidRPr="004711A7" w:rsidRDefault="00B55A2B" w:rsidP="00B55A2B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 w:rsidRPr="006E63EC">
        <w:rPr>
          <w:sz w:val="24"/>
          <w:szCs w:val="24"/>
          <w:lang w:val="ru-RU"/>
        </w:rPr>
        <w:t>2 курса группы 4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proofErr w:type="spellStart"/>
      <w:r>
        <w:rPr>
          <w:sz w:val="24"/>
          <w:szCs w:val="24"/>
          <w:u w:val="single"/>
          <w:lang w:val="ru-RU"/>
        </w:rPr>
        <w:t>Пшенко</w:t>
      </w:r>
      <w:proofErr w:type="spellEnd"/>
      <w:r>
        <w:rPr>
          <w:sz w:val="24"/>
          <w:szCs w:val="24"/>
          <w:u w:val="single"/>
          <w:lang w:val="ru-RU"/>
        </w:rPr>
        <w:t xml:space="preserve"> А. Ф.                            </w:t>
      </w:r>
      <w:r>
        <w:rPr>
          <w:sz w:val="24"/>
          <w:szCs w:val="24"/>
          <w:u w:val="single"/>
          <w:lang w:val="ru-RU"/>
        </w:rPr>
        <w:tab/>
      </w:r>
    </w:p>
    <w:p w:rsidR="00B55A2B" w:rsidRPr="000E41E4" w:rsidRDefault="00B55A2B" w:rsidP="00B55A2B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:rsidR="00B55A2B" w:rsidRPr="000E41E4" w:rsidRDefault="00B55A2B" w:rsidP="00B55A2B">
      <w:pPr>
        <w:ind w:right="140"/>
        <w:rPr>
          <w:sz w:val="24"/>
          <w:szCs w:val="24"/>
          <w:lang w:val="ru-RU"/>
        </w:rPr>
      </w:pPr>
    </w:p>
    <w:p w:rsidR="00B55A2B" w:rsidRPr="004711A7" w:rsidRDefault="00B55A2B" w:rsidP="00B55A2B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>асс. Чистякова Ю. А.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</w:t>
      </w:r>
    </w:p>
    <w:p w:rsidR="00B55A2B" w:rsidRPr="00FA6EC0" w:rsidRDefault="00B55A2B" w:rsidP="00B55A2B">
      <w:pPr>
        <w:ind w:right="140"/>
        <w:rPr>
          <w:sz w:val="18"/>
          <w:szCs w:val="18"/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FA6EC0">
        <w:rPr>
          <w:sz w:val="18"/>
          <w:szCs w:val="18"/>
          <w:lang w:val="ru-RU"/>
        </w:rPr>
        <w:t>(учен. степень, звание, должность, подпись, Ф.И.О.)</w:t>
      </w:r>
    </w:p>
    <w:p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:rsidR="00B55A2B" w:rsidRPr="004711A7" w:rsidRDefault="00B55A2B" w:rsidP="00B55A2B">
      <w:pPr>
        <w:pStyle w:val="a3"/>
        <w:spacing w:before="240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B55A2B" w:rsidRPr="004711A7" w:rsidRDefault="00B55A2B" w:rsidP="00B55A2B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Н. В.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B55A2B" w:rsidRPr="004711A7" w:rsidRDefault="00B55A2B" w:rsidP="00B55A2B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:rsidR="00B55A2B" w:rsidRPr="004711A7" w:rsidRDefault="00B55A2B" w:rsidP="00B55A2B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B55A2B" w:rsidRPr="004711A7" w:rsidRDefault="00B55A2B" w:rsidP="00B55A2B">
      <w:pPr>
        <w:ind w:right="140"/>
        <w:rPr>
          <w:sz w:val="24"/>
          <w:szCs w:val="24"/>
          <w:lang w:val="ru-RU"/>
        </w:rPr>
      </w:pPr>
    </w:p>
    <w:p w:rsidR="00B55A2B" w:rsidRPr="004711A7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Default="00B55A2B" w:rsidP="00B55A2B">
      <w:pPr>
        <w:ind w:right="140"/>
        <w:jc w:val="center"/>
        <w:rPr>
          <w:sz w:val="24"/>
          <w:szCs w:val="24"/>
          <w:lang w:val="ru-RU"/>
        </w:rPr>
      </w:pPr>
    </w:p>
    <w:p w:rsidR="00B55A2B" w:rsidRDefault="00B55A2B" w:rsidP="00B55A2B">
      <w:pPr>
        <w:ind w:right="140" w:firstLine="0"/>
        <w:jc w:val="center"/>
        <w:rPr>
          <w:sz w:val="24"/>
          <w:szCs w:val="24"/>
          <w:lang w:val="ru-RU"/>
        </w:rPr>
      </w:pPr>
    </w:p>
    <w:p w:rsidR="00B55A2B" w:rsidRPr="003B6F3A" w:rsidRDefault="00B55A2B" w:rsidP="00B55A2B">
      <w:pPr>
        <w:ind w:right="140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</w:p>
    <w:p w:rsidR="006516E1" w:rsidRDefault="006516E1"/>
    <w:sectPr w:rsidR="00651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2B"/>
    <w:rsid w:val="00192EE8"/>
    <w:rsid w:val="002F0FEA"/>
    <w:rsid w:val="006516E1"/>
    <w:rsid w:val="00B55A2B"/>
    <w:rsid w:val="00FC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DF4A"/>
  <w15:chartTrackingRefBased/>
  <w15:docId w15:val="{EB213203-E925-494E-9A9C-CB6A1EB8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A2B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2B"/>
    <w:pPr>
      <w:spacing w:after="0" w:line="240" w:lineRule="auto"/>
      <w:ind w:firstLine="851"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B55A2B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B55A2B"/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</cp:revision>
  <dcterms:created xsi:type="dcterms:W3CDTF">2023-05-20T09:45:00Z</dcterms:created>
  <dcterms:modified xsi:type="dcterms:W3CDTF">2023-05-20T11:26:00Z</dcterms:modified>
</cp:coreProperties>
</file>