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424" w:rsidRDefault="002D0454" w:rsidP="00A55F02">
      <w:pPr>
        <w:pStyle w:val="1"/>
        <w:rPr>
          <w:sz w:val="32"/>
          <w:szCs w:val="36"/>
        </w:rPr>
      </w:pPr>
      <w:r w:rsidRPr="005C0380">
        <w:rPr>
          <w:sz w:val="32"/>
          <w:szCs w:val="36"/>
        </w:rPr>
        <w:t>Ответьте на следующие вопросы</w:t>
      </w:r>
    </w:p>
    <w:p w:rsidR="00564864" w:rsidRPr="00564864" w:rsidRDefault="00564864" w:rsidP="00564864">
      <w:pPr>
        <w:ind w:firstLine="0"/>
      </w:pPr>
      <w:r>
        <w:rPr>
          <w:noProof/>
        </w:rPr>
        <w:drawing>
          <wp:inline distT="0" distB="0" distL="0" distR="0" wp14:anchorId="43A9CA0A" wp14:editId="41B4DA5A">
            <wp:extent cx="5644515" cy="2988945"/>
            <wp:effectExtent l="0" t="0" r="0" b="1905"/>
            <wp:docPr id="41" name="Рисунок 41" descr="Распределение протоколов по уровням модели OSI - презентация онлай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Распределение протоколов по уровням модели OSI - презентация онлайн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0" t="15776" r="3046" b="19756"/>
                    <a:stretch/>
                  </pic:blipFill>
                  <pic:spPr bwMode="auto">
                    <a:xfrm>
                      <a:off x="0" y="0"/>
                      <a:ext cx="564451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604" w:rsidRPr="00B772FD" w:rsidRDefault="002D0454" w:rsidP="007A6604">
      <w:pPr>
        <w:pStyle w:val="a3"/>
        <w:numPr>
          <w:ilvl w:val="0"/>
          <w:numId w:val="1"/>
        </w:numPr>
        <w:ind w:left="0" w:hanging="284"/>
        <w:rPr>
          <w:b/>
          <w:bCs/>
          <w:highlight w:val="green"/>
        </w:rPr>
      </w:pPr>
      <w:r w:rsidRPr="00B772FD">
        <w:rPr>
          <w:b/>
          <w:bCs/>
          <w:highlight w:val="green"/>
        </w:rPr>
        <w:t>Поясните понятие «TCP-порт».</w:t>
      </w:r>
    </w:p>
    <w:p w:rsidR="007A6604" w:rsidRDefault="007A6604" w:rsidP="007A6604">
      <w:pPr>
        <w:ind w:firstLine="0"/>
        <w:rPr>
          <w:lang w:val="ru-RU"/>
        </w:rPr>
      </w:pPr>
      <w:r>
        <w:rPr>
          <w:lang w:val="ru-RU"/>
        </w:rPr>
        <w:t xml:space="preserve">Число от 1 до 65535, указывает, какой программе предназначается пакет. Каждый открытый порт – это установленное соединение между двумя точками – соответствующей программой и </w:t>
      </w:r>
      <w:r w:rsidR="00B772FD">
        <w:rPr>
          <w:lang w:val="ru-RU"/>
        </w:rPr>
        <w:t>узлом соединения.</w:t>
      </w:r>
    </w:p>
    <w:p w:rsidR="00B01F87" w:rsidRPr="007A6604" w:rsidRDefault="00B01F87" w:rsidP="007A6604">
      <w:pPr>
        <w:ind w:firstLine="0"/>
        <w:rPr>
          <w:lang w:val="ru-RU"/>
        </w:rPr>
      </w:pPr>
      <w:r>
        <w:rPr>
          <w:lang w:val="ru-RU"/>
        </w:rPr>
        <w:t>Число для идентификации конкретного процесса или службы.</w:t>
      </w:r>
    </w:p>
    <w:p w:rsidR="002D0454" w:rsidRDefault="002D0454" w:rsidP="002D0454">
      <w:pPr>
        <w:pStyle w:val="a3"/>
        <w:ind w:left="0" w:firstLine="0"/>
      </w:pPr>
    </w:p>
    <w:p w:rsidR="00437119" w:rsidRPr="00437119" w:rsidRDefault="002D0454" w:rsidP="00437119">
      <w:pPr>
        <w:pStyle w:val="a3"/>
        <w:numPr>
          <w:ilvl w:val="0"/>
          <w:numId w:val="1"/>
        </w:numPr>
        <w:ind w:left="0"/>
        <w:rPr>
          <w:b/>
          <w:bCs/>
          <w:highlight w:val="green"/>
        </w:rPr>
      </w:pPr>
      <w:r w:rsidRPr="00437119">
        <w:rPr>
          <w:b/>
          <w:bCs/>
          <w:highlight w:val="green"/>
        </w:rPr>
        <w:t>Поясните понятие «сетевой сокет».</w:t>
      </w:r>
    </w:p>
    <w:p w:rsidR="00437119" w:rsidRPr="004D39AF" w:rsidRDefault="00437119" w:rsidP="00437119">
      <w:pPr>
        <w:ind w:firstLine="0"/>
        <w:rPr>
          <w:lang w:val="ru-RU"/>
        </w:rPr>
      </w:pPr>
      <w:r>
        <w:rPr>
          <w:lang w:val="ru-RU"/>
        </w:rPr>
        <w:t>Точка для отправки и приема данных в сети; часть программного интерфейса для обеспечения передачи данных (между узлами сети или процессами)</w:t>
      </w:r>
      <w:r w:rsidR="004D39AF">
        <w:rPr>
          <w:lang w:val="ru-RU"/>
        </w:rPr>
        <w:t xml:space="preserve">. А вообще, по </w:t>
      </w:r>
      <w:proofErr w:type="spellStart"/>
      <w:r w:rsidR="004D39AF">
        <w:rPr>
          <w:lang w:val="ru-RU"/>
        </w:rPr>
        <w:t>Шиману</w:t>
      </w:r>
      <w:proofErr w:type="spellEnd"/>
      <w:r w:rsidR="004D39AF">
        <w:rPr>
          <w:lang w:val="ru-RU"/>
        </w:rPr>
        <w:t xml:space="preserve">, сокет – это </w:t>
      </w:r>
      <w:r w:rsidR="004D39AF">
        <w:rPr>
          <w:lang w:val="en-US"/>
        </w:rPr>
        <w:t>IP + port.</w:t>
      </w:r>
    </w:p>
    <w:p w:rsidR="00CD10E1" w:rsidRDefault="00CD10E1" w:rsidP="002D0454">
      <w:pPr>
        <w:pStyle w:val="a3"/>
        <w:ind w:left="0" w:firstLine="0"/>
      </w:pPr>
    </w:p>
    <w:p w:rsidR="00EF2368" w:rsidRPr="00EF2368" w:rsidRDefault="002D0454" w:rsidP="00EF2368">
      <w:pPr>
        <w:pStyle w:val="a3"/>
        <w:numPr>
          <w:ilvl w:val="0"/>
          <w:numId w:val="1"/>
        </w:numPr>
        <w:ind w:left="0"/>
        <w:rPr>
          <w:b/>
          <w:bCs/>
          <w:highlight w:val="green"/>
        </w:rPr>
      </w:pPr>
      <w:r w:rsidRPr="00EF2368">
        <w:rPr>
          <w:b/>
          <w:bCs/>
          <w:highlight w:val="green"/>
        </w:rPr>
        <w:t>Поясните понятие «</w:t>
      </w:r>
      <w:proofErr w:type="spellStart"/>
      <w:r w:rsidRPr="00EF2368">
        <w:rPr>
          <w:b/>
          <w:bCs/>
          <w:highlight w:val="green"/>
        </w:rPr>
        <w:t>WebSocket</w:t>
      </w:r>
      <w:proofErr w:type="spellEnd"/>
      <w:r w:rsidRPr="00EF2368">
        <w:rPr>
          <w:b/>
          <w:bCs/>
          <w:highlight w:val="green"/>
        </w:rPr>
        <w:t>».</w:t>
      </w:r>
    </w:p>
    <w:p w:rsidR="00EF2368" w:rsidRDefault="00EF2368" w:rsidP="00EF2368">
      <w:pPr>
        <w:ind w:firstLine="0"/>
      </w:pPr>
      <w:r w:rsidRPr="00EF2368">
        <w:rPr>
          <w:lang w:val="ru-RU"/>
        </w:rPr>
        <w:t xml:space="preserve">Протокол передачи данных, основанный на </w:t>
      </w:r>
      <w:r w:rsidRPr="00EF2368">
        <w:rPr>
          <w:lang w:val="en-US"/>
        </w:rPr>
        <w:t>TCP</w:t>
      </w:r>
      <w:r w:rsidRPr="00564864">
        <w:rPr>
          <w:lang w:val="ru-RU"/>
        </w:rPr>
        <w:t xml:space="preserve">, </w:t>
      </w:r>
      <w:r w:rsidRPr="00EF2368">
        <w:rPr>
          <w:lang w:val="ru-RU"/>
        </w:rPr>
        <w:t xml:space="preserve">для установки длительного соединения и обмена сообщениями между клиентом и сервером в режиме </w:t>
      </w:r>
      <w:r w:rsidRPr="00EF2368">
        <w:rPr>
          <w:i/>
          <w:iCs/>
          <w:lang w:val="ru-RU"/>
        </w:rPr>
        <w:t>дуплексной</w:t>
      </w:r>
      <w:r w:rsidRPr="00EF2368">
        <w:rPr>
          <w:lang w:val="ru-RU"/>
        </w:rPr>
        <w:t xml:space="preserve"> связи.</w:t>
      </w:r>
    </w:p>
    <w:p w:rsidR="00CD10E1" w:rsidRDefault="00CD10E1" w:rsidP="002D0454">
      <w:pPr>
        <w:pStyle w:val="a3"/>
        <w:ind w:left="0" w:firstLine="0"/>
      </w:pPr>
    </w:p>
    <w:p w:rsidR="002D0454" w:rsidRPr="00A83EC2" w:rsidRDefault="002D0454" w:rsidP="002D0454">
      <w:pPr>
        <w:pStyle w:val="a3"/>
        <w:numPr>
          <w:ilvl w:val="0"/>
          <w:numId w:val="1"/>
        </w:numPr>
        <w:ind w:left="0"/>
        <w:rPr>
          <w:b/>
          <w:bCs/>
          <w:highlight w:val="green"/>
        </w:rPr>
      </w:pPr>
      <w:r w:rsidRPr="00A83EC2">
        <w:rPr>
          <w:b/>
          <w:bCs/>
          <w:highlight w:val="green"/>
        </w:rPr>
        <w:t>Поясните процедуру установки соединения между WS-сервером и WS-клиентом.</w:t>
      </w:r>
    </w:p>
    <w:p w:rsidR="00A83EC2" w:rsidRPr="00A83EC2" w:rsidRDefault="00A83EC2" w:rsidP="00A83EC2">
      <w:pPr>
        <w:ind w:firstLine="0"/>
        <w:rPr>
          <w:lang w:val="ru-RU"/>
        </w:rPr>
      </w:pPr>
      <w:r w:rsidRPr="00A83EC2">
        <w:rPr>
          <w:lang w:val="ru-RU"/>
        </w:rPr>
        <w:t xml:space="preserve">Соединение устанавливается следующим образом: </w:t>
      </w:r>
    </w:p>
    <w:p w:rsidR="00A83EC2" w:rsidRPr="00A83EC2" w:rsidRDefault="00A83EC2" w:rsidP="00A83EC2">
      <w:pPr>
        <w:pStyle w:val="a3"/>
        <w:numPr>
          <w:ilvl w:val="0"/>
          <w:numId w:val="2"/>
        </w:numPr>
        <w:rPr>
          <w:lang w:val="ru-RU"/>
        </w:rPr>
      </w:pPr>
      <w:r w:rsidRPr="00A83EC2">
        <w:rPr>
          <w:lang w:val="ru-RU"/>
        </w:rPr>
        <w:t xml:space="preserve">Клиент посылает обычный </w:t>
      </w:r>
      <w:r w:rsidRPr="00A83EC2">
        <w:rPr>
          <w:lang w:val="en-US"/>
        </w:rPr>
        <w:t>HTTP</w:t>
      </w:r>
      <w:r w:rsidRPr="00564864">
        <w:rPr>
          <w:lang w:val="ru-RU"/>
        </w:rPr>
        <w:t>-</w:t>
      </w:r>
      <w:r w:rsidRPr="00A83EC2">
        <w:rPr>
          <w:lang w:val="ru-RU"/>
        </w:rPr>
        <w:t xml:space="preserve">запрос, называемый рукопожатием, с заголовками </w:t>
      </w:r>
      <w:r w:rsidRPr="00A83EC2">
        <w:rPr>
          <w:lang w:val="en-US"/>
        </w:rPr>
        <w:t>Upgrade</w:t>
      </w:r>
      <w:r w:rsidRPr="00564864">
        <w:rPr>
          <w:lang w:val="ru-RU"/>
        </w:rPr>
        <w:t xml:space="preserve"> </w:t>
      </w:r>
      <w:r w:rsidRPr="00A83EC2">
        <w:rPr>
          <w:lang w:val="ru-RU"/>
        </w:rPr>
        <w:t xml:space="preserve">и </w:t>
      </w:r>
      <w:r w:rsidRPr="00A83EC2">
        <w:rPr>
          <w:lang w:val="en-US"/>
        </w:rPr>
        <w:t>Connection</w:t>
      </w:r>
      <w:r w:rsidRPr="00A83EC2">
        <w:rPr>
          <w:lang w:val="ru-RU"/>
        </w:rPr>
        <w:t xml:space="preserve"> (</w:t>
      </w:r>
      <w:r w:rsidRPr="00A83EC2">
        <w:rPr>
          <w:lang w:val="en-US"/>
        </w:rPr>
        <w:t>Upgrade</w:t>
      </w:r>
      <w:r w:rsidRPr="00564864">
        <w:rPr>
          <w:lang w:val="ru-RU"/>
        </w:rPr>
        <w:t xml:space="preserve">: </w:t>
      </w:r>
      <w:proofErr w:type="spellStart"/>
      <w:r w:rsidRPr="00A83EC2">
        <w:rPr>
          <w:lang w:val="en-US"/>
        </w:rPr>
        <w:t>websocket</w:t>
      </w:r>
      <w:proofErr w:type="spellEnd"/>
      <w:r w:rsidRPr="00A83EC2">
        <w:rPr>
          <w:lang w:val="ru-RU"/>
        </w:rPr>
        <w:t>)</w:t>
      </w:r>
    </w:p>
    <w:p w:rsidR="00A83EC2" w:rsidRPr="00564864" w:rsidRDefault="00A83EC2" w:rsidP="00A83EC2">
      <w:pPr>
        <w:pStyle w:val="a3"/>
        <w:numPr>
          <w:ilvl w:val="0"/>
          <w:numId w:val="2"/>
        </w:numPr>
        <w:rPr>
          <w:lang w:val="ru-RU"/>
        </w:rPr>
      </w:pPr>
      <w:r w:rsidRPr="00A83EC2">
        <w:rPr>
          <w:lang w:val="ru-RU"/>
        </w:rPr>
        <w:t xml:space="preserve">Сервер решает, устанавливать </w:t>
      </w:r>
      <w:r w:rsidRPr="00A83EC2">
        <w:rPr>
          <w:lang w:val="en-US"/>
        </w:rPr>
        <w:t>WebSocket</w:t>
      </w:r>
      <w:r w:rsidRPr="00564864">
        <w:rPr>
          <w:lang w:val="ru-RU"/>
        </w:rPr>
        <w:t>-</w:t>
      </w:r>
      <w:r w:rsidRPr="00A83EC2">
        <w:rPr>
          <w:lang w:val="ru-RU"/>
        </w:rPr>
        <w:t xml:space="preserve">соединение или нет, и отправит заголовок </w:t>
      </w:r>
      <w:r w:rsidRPr="00A83EC2">
        <w:rPr>
          <w:lang w:val="en-US"/>
        </w:rPr>
        <w:t>Upgrade</w:t>
      </w:r>
      <w:r w:rsidRPr="00564864">
        <w:rPr>
          <w:lang w:val="ru-RU"/>
        </w:rPr>
        <w:t xml:space="preserve"> (</w:t>
      </w:r>
      <w:r w:rsidRPr="00A83EC2">
        <w:rPr>
          <w:lang w:val="en-US"/>
        </w:rPr>
        <w:t>Upgrade</w:t>
      </w:r>
      <w:r w:rsidRPr="00564864">
        <w:rPr>
          <w:lang w:val="ru-RU"/>
        </w:rPr>
        <w:t xml:space="preserve">: </w:t>
      </w:r>
      <w:r w:rsidRPr="00A83EC2">
        <w:rPr>
          <w:lang w:val="en-US"/>
        </w:rPr>
        <w:t>WebSocket</w:t>
      </w:r>
      <w:r w:rsidRPr="00564864">
        <w:rPr>
          <w:lang w:val="ru-RU"/>
        </w:rPr>
        <w:t>)</w:t>
      </w:r>
    </w:p>
    <w:p w:rsidR="00A83EC2" w:rsidRPr="00564864" w:rsidRDefault="00A83EC2" w:rsidP="00A83EC2">
      <w:pPr>
        <w:pStyle w:val="a3"/>
        <w:numPr>
          <w:ilvl w:val="0"/>
          <w:numId w:val="2"/>
        </w:numPr>
        <w:rPr>
          <w:lang w:val="ru-RU"/>
        </w:rPr>
      </w:pPr>
      <w:r w:rsidRPr="00A83EC2">
        <w:rPr>
          <w:lang w:val="ru-RU"/>
        </w:rPr>
        <w:lastRenderedPageBreak/>
        <w:t xml:space="preserve">Устанавливается соединение и </w:t>
      </w:r>
      <w:r w:rsidRPr="00A83EC2">
        <w:rPr>
          <w:lang w:val="en-US"/>
        </w:rPr>
        <w:t>HTTP</w:t>
      </w:r>
      <w:r w:rsidRPr="00A83EC2">
        <w:rPr>
          <w:lang w:val="ru-RU"/>
        </w:rPr>
        <w:t xml:space="preserve"> заменяется на </w:t>
      </w:r>
      <w:r w:rsidRPr="00A83EC2">
        <w:rPr>
          <w:lang w:val="en-US"/>
        </w:rPr>
        <w:t>TCP</w:t>
      </w:r>
      <w:r w:rsidRPr="00564864">
        <w:rPr>
          <w:lang w:val="ru-RU"/>
        </w:rPr>
        <w:t>/</w:t>
      </w:r>
      <w:r w:rsidRPr="00A83EC2">
        <w:rPr>
          <w:lang w:val="en-US"/>
        </w:rPr>
        <w:t>IP</w:t>
      </w:r>
      <w:r w:rsidRPr="00A83EC2">
        <w:rPr>
          <w:lang w:val="ru-RU"/>
        </w:rPr>
        <w:t>-соединение, далее можно отправлять данные</w:t>
      </w:r>
    </w:p>
    <w:p w:rsidR="003A147D" w:rsidRDefault="003A147D" w:rsidP="002D0454">
      <w:pPr>
        <w:pStyle w:val="a3"/>
        <w:ind w:left="0" w:firstLine="0"/>
      </w:pPr>
    </w:p>
    <w:p w:rsidR="00A55F02" w:rsidRDefault="00A55F02" w:rsidP="002D0454">
      <w:pPr>
        <w:pStyle w:val="a3"/>
        <w:ind w:left="0" w:firstLine="0"/>
      </w:pPr>
    </w:p>
    <w:p w:rsidR="009D2235" w:rsidRPr="009D2235" w:rsidRDefault="002D0454" w:rsidP="009D2235">
      <w:pPr>
        <w:pStyle w:val="a3"/>
        <w:numPr>
          <w:ilvl w:val="0"/>
          <w:numId w:val="1"/>
        </w:numPr>
        <w:spacing w:after="120"/>
        <w:ind w:left="0"/>
        <w:rPr>
          <w:b/>
          <w:bCs/>
          <w:highlight w:val="green"/>
        </w:rPr>
      </w:pPr>
      <w:r w:rsidRPr="009D2235">
        <w:rPr>
          <w:b/>
          <w:bCs/>
          <w:highlight w:val="green"/>
        </w:rPr>
        <w:t>Поясните понятие «широковещательное сообщение».</w:t>
      </w:r>
    </w:p>
    <w:p w:rsidR="009D2235" w:rsidRPr="009D2235" w:rsidRDefault="009D2235" w:rsidP="009D2235">
      <w:pPr>
        <w:ind w:firstLine="0"/>
        <w:rPr>
          <w:lang w:val="ru-RU"/>
        </w:rPr>
      </w:pPr>
      <w:r w:rsidRPr="009D2235">
        <w:rPr>
          <w:lang w:val="ru-RU"/>
        </w:rPr>
        <w:t>Сообщение, посылаемое всем узлам сети</w:t>
      </w:r>
      <w:r>
        <w:rPr>
          <w:lang w:val="ru-RU"/>
        </w:rPr>
        <w:t>.</w:t>
      </w:r>
    </w:p>
    <w:p w:rsidR="00756424" w:rsidRDefault="00756424" w:rsidP="002D0454">
      <w:pPr>
        <w:pStyle w:val="a3"/>
        <w:ind w:left="0" w:firstLine="0"/>
      </w:pPr>
    </w:p>
    <w:p w:rsidR="00A55F02" w:rsidRDefault="00A55F02" w:rsidP="002D0454">
      <w:pPr>
        <w:pStyle w:val="a3"/>
        <w:ind w:left="0" w:firstLine="0"/>
      </w:pPr>
    </w:p>
    <w:p w:rsidR="002D0454" w:rsidRDefault="002D0454" w:rsidP="002D0454">
      <w:pPr>
        <w:pStyle w:val="a3"/>
        <w:numPr>
          <w:ilvl w:val="0"/>
          <w:numId w:val="1"/>
        </w:numPr>
        <w:ind w:left="0"/>
        <w:rPr>
          <w:b/>
          <w:bCs/>
          <w:highlight w:val="green"/>
        </w:rPr>
      </w:pPr>
      <w:r w:rsidRPr="00756424">
        <w:rPr>
          <w:b/>
          <w:bCs/>
          <w:highlight w:val="green"/>
        </w:rPr>
        <w:t>Поясните принцип организации потокового ввода/вывода через WS-соединение.</w:t>
      </w:r>
    </w:p>
    <w:p w:rsidR="002D0454" w:rsidRPr="00AC1A02" w:rsidRDefault="00AC1A02" w:rsidP="00AC1A02">
      <w:pPr>
        <w:rPr>
          <w:b/>
          <w:bCs/>
          <w:highlight w:val="green"/>
        </w:rPr>
      </w:pPr>
      <w:r>
        <w:rPr>
          <w:rFonts w:ascii="Segoe UI" w:hAnsi="Segoe UI" w:cs="Segoe UI"/>
          <w:color w:val="D1D5DB"/>
          <w:shd w:val="clear" w:color="auto" w:fill="343541"/>
        </w:rPr>
        <w:t>Процесс включает установку соединения, отправку/прием данных, фрагментацию сообщений, закрытие соединения и обработку ошибок.</w:t>
      </w:r>
      <w:bookmarkStart w:id="0" w:name="_GoBack"/>
      <w:bookmarkEnd w:id="0"/>
    </w:p>
    <w:p w:rsidR="00CD10E1" w:rsidRPr="00B772FD" w:rsidRDefault="00B772FD" w:rsidP="00756424">
      <w:pPr>
        <w:pStyle w:val="a3"/>
        <w:numPr>
          <w:ilvl w:val="0"/>
          <w:numId w:val="3"/>
        </w:numPr>
        <w:ind w:left="426" w:hanging="142"/>
      </w:pPr>
      <w:r>
        <w:rPr>
          <w:lang w:val="ru-RU"/>
        </w:rPr>
        <w:t xml:space="preserve">Создать поток </w:t>
      </w:r>
      <w:proofErr w:type="spellStart"/>
      <w:r>
        <w:rPr>
          <w:lang w:val="en-US"/>
        </w:rPr>
        <w:t>WebSocket</w:t>
      </w:r>
      <w:r w:rsidR="00756424">
        <w:rPr>
          <w:lang w:val="en-US"/>
        </w:rPr>
        <w:t>Stream</w:t>
      </w:r>
      <w:proofErr w:type="spellEnd"/>
    </w:p>
    <w:p w:rsidR="00B772FD" w:rsidRPr="00756424" w:rsidRDefault="00756424" w:rsidP="00756424">
      <w:pPr>
        <w:pStyle w:val="a3"/>
        <w:numPr>
          <w:ilvl w:val="0"/>
          <w:numId w:val="3"/>
        </w:numPr>
        <w:ind w:left="426" w:hanging="142"/>
      </w:pPr>
      <w:r>
        <w:rPr>
          <w:lang w:val="ru-RU"/>
        </w:rPr>
        <w:t xml:space="preserve">Создать поток чтения или записи из модуля </w:t>
      </w:r>
      <w:r>
        <w:rPr>
          <w:lang w:val="en-US"/>
        </w:rPr>
        <w:t>fs</w:t>
      </w:r>
    </w:p>
    <w:p w:rsidR="00756424" w:rsidRDefault="00756424" w:rsidP="00756424">
      <w:pPr>
        <w:pStyle w:val="a3"/>
        <w:numPr>
          <w:ilvl w:val="0"/>
          <w:numId w:val="3"/>
        </w:numPr>
        <w:ind w:left="426" w:hanging="142"/>
      </w:pPr>
      <w:proofErr w:type="spellStart"/>
      <w:proofErr w:type="gramStart"/>
      <w:r>
        <w:rPr>
          <w:lang w:val="en-US"/>
        </w:rPr>
        <w:t>source.pipe</w:t>
      </w:r>
      <w:proofErr w:type="spellEnd"/>
      <w:proofErr w:type="gramEnd"/>
      <w:r>
        <w:rPr>
          <w:lang w:val="en-US"/>
        </w:rPr>
        <w:t>(destination)</w:t>
      </w:r>
    </w:p>
    <w:p w:rsidR="002D0454" w:rsidRDefault="002D0454" w:rsidP="002D0454">
      <w:pPr>
        <w:pStyle w:val="a3"/>
        <w:ind w:left="0" w:firstLine="0"/>
      </w:pPr>
    </w:p>
    <w:p w:rsidR="002D0454" w:rsidRPr="00F45D6F" w:rsidRDefault="002D0454" w:rsidP="00756424">
      <w:pPr>
        <w:pStyle w:val="a3"/>
        <w:numPr>
          <w:ilvl w:val="0"/>
          <w:numId w:val="4"/>
        </w:numPr>
        <w:ind w:left="0"/>
        <w:rPr>
          <w:b/>
          <w:bCs/>
          <w:highlight w:val="green"/>
        </w:rPr>
      </w:pPr>
      <w:r w:rsidRPr="00F45D6F">
        <w:rPr>
          <w:b/>
          <w:bCs/>
          <w:highlight w:val="green"/>
        </w:rPr>
        <w:t>Поясните принцип действия и назначение механизма «</w:t>
      </w:r>
      <w:proofErr w:type="spellStart"/>
      <w:r w:rsidRPr="00F45D6F">
        <w:rPr>
          <w:b/>
          <w:bCs/>
          <w:highlight w:val="green"/>
        </w:rPr>
        <w:t>ping</w:t>
      </w:r>
      <w:proofErr w:type="spellEnd"/>
      <w:r w:rsidRPr="00F45D6F">
        <w:rPr>
          <w:b/>
          <w:bCs/>
          <w:highlight w:val="green"/>
        </w:rPr>
        <w:t>/</w:t>
      </w:r>
      <w:proofErr w:type="spellStart"/>
      <w:r w:rsidRPr="00F45D6F">
        <w:rPr>
          <w:b/>
          <w:bCs/>
          <w:highlight w:val="green"/>
        </w:rPr>
        <w:t>pong</w:t>
      </w:r>
      <w:proofErr w:type="spellEnd"/>
      <w:r w:rsidRPr="00F45D6F">
        <w:rPr>
          <w:b/>
          <w:bCs/>
          <w:highlight w:val="green"/>
        </w:rPr>
        <w:t>».</w:t>
      </w:r>
    </w:p>
    <w:p w:rsidR="00756424" w:rsidRPr="00372DAA" w:rsidRDefault="00372DAA" w:rsidP="00756424">
      <w:pPr>
        <w:ind w:firstLine="0"/>
        <w:rPr>
          <w:lang w:val="ru-RU"/>
        </w:rPr>
      </w:pPr>
      <w:r>
        <w:rPr>
          <w:lang w:val="ru-RU"/>
        </w:rPr>
        <w:t>Особо л</w:t>
      </w:r>
      <w:r w:rsidR="00756424">
        <w:rPr>
          <w:lang w:val="ru-RU"/>
        </w:rPr>
        <w:t>егкие служебные пакеты</w:t>
      </w:r>
      <w:r>
        <w:rPr>
          <w:lang w:val="ru-RU"/>
        </w:rPr>
        <w:t xml:space="preserve">. Отправляются для того, чтобы проверить, жив вообще наш собеседник или нет. При получении </w:t>
      </w:r>
      <w:r>
        <w:rPr>
          <w:lang w:val="en-US"/>
        </w:rPr>
        <w:t>ping</w:t>
      </w:r>
      <w:r>
        <w:rPr>
          <w:lang w:val="ru-RU"/>
        </w:rPr>
        <w:t xml:space="preserve"> необходимо как можно скорее отправить в ответ </w:t>
      </w:r>
      <w:r>
        <w:rPr>
          <w:lang w:val="en-US"/>
        </w:rPr>
        <w:t>pong</w:t>
      </w:r>
      <w:r w:rsidRPr="00564864">
        <w:rPr>
          <w:lang w:val="ru-RU"/>
        </w:rPr>
        <w:t>.</w:t>
      </w:r>
    </w:p>
    <w:p w:rsidR="002D0454" w:rsidRDefault="002D0454" w:rsidP="002D0454">
      <w:pPr>
        <w:pStyle w:val="a3"/>
        <w:ind w:left="0" w:firstLine="0"/>
      </w:pPr>
    </w:p>
    <w:p w:rsidR="00CD10E1" w:rsidRDefault="00CD10E1" w:rsidP="002D0454">
      <w:pPr>
        <w:pStyle w:val="a3"/>
        <w:ind w:left="0" w:firstLine="0"/>
      </w:pPr>
    </w:p>
    <w:p w:rsidR="009E126E" w:rsidRPr="00471A49" w:rsidRDefault="002D0454" w:rsidP="009E126E">
      <w:pPr>
        <w:pStyle w:val="a3"/>
        <w:numPr>
          <w:ilvl w:val="0"/>
          <w:numId w:val="4"/>
        </w:numPr>
        <w:ind w:left="0"/>
        <w:rPr>
          <w:b/>
          <w:bCs/>
          <w:highlight w:val="green"/>
        </w:rPr>
      </w:pPr>
      <w:r w:rsidRPr="00471A49">
        <w:rPr>
          <w:b/>
          <w:bCs/>
          <w:highlight w:val="green"/>
        </w:rPr>
        <w:t>Поясните аббревиатуру «RPC».</w:t>
      </w:r>
    </w:p>
    <w:p w:rsidR="009E126E" w:rsidRPr="00564864" w:rsidRDefault="009E126E" w:rsidP="009E126E">
      <w:pPr>
        <w:ind w:firstLine="0"/>
        <w:rPr>
          <w:lang w:val="ru-RU"/>
        </w:rPr>
      </w:pPr>
      <w:r>
        <w:rPr>
          <w:lang w:val="en-US"/>
        </w:rPr>
        <w:t>Remote</w:t>
      </w:r>
      <w:r w:rsidRPr="00564864">
        <w:rPr>
          <w:lang w:val="ru-RU"/>
        </w:rPr>
        <w:t xml:space="preserve"> </w:t>
      </w:r>
      <w:r>
        <w:rPr>
          <w:lang w:val="en-US"/>
        </w:rPr>
        <w:t>Procedure</w:t>
      </w:r>
      <w:r w:rsidRPr="00564864">
        <w:rPr>
          <w:lang w:val="ru-RU"/>
        </w:rPr>
        <w:t xml:space="preserve"> </w:t>
      </w:r>
      <w:r>
        <w:rPr>
          <w:lang w:val="en-US"/>
        </w:rPr>
        <w:t>Call</w:t>
      </w:r>
      <w:r w:rsidRPr="00564864">
        <w:rPr>
          <w:lang w:val="ru-RU"/>
        </w:rPr>
        <w:t xml:space="preserve"> – </w:t>
      </w:r>
      <w:r>
        <w:rPr>
          <w:lang w:val="ru-RU"/>
        </w:rPr>
        <w:t xml:space="preserve">удаленный вызов процедуры – </w:t>
      </w:r>
      <w:r w:rsidR="00630639">
        <w:rPr>
          <w:lang w:val="ru-RU"/>
        </w:rPr>
        <w:t>вызов некоторой функции из другого места (другое адресное пространство, другой узел сети)</w:t>
      </w:r>
      <w:r w:rsidR="00AA67A2">
        <w:rPr>
          <w:lang w:val="ru-RU"/>
        </w:rPr>
        <w:t>, причем это выглядит, как локальный вызов.</w:t>
      </w:r>
    </w:p>
    <w:p w:rsidR="00CD10E1" w:rsidRDefault="00CD10E1" w:rsidP="002D0454">
      <w:pPr>
        <w:pStyle w:val="a3"/>
        <w:ind w:left="0" w:firstLine="0"/>
      </w:pPr>
    </w:p>
    <w:p w:rsidR="002D0454" w:rsidRDefault="002D0454" w:rsidP="002D0454">
      <w:pPr>
        <w:pStyle w:val="a3"/>
        <w:ind w:left="0" w:firstLine="0"/>
      </w:pPr>
    </w:p>
    <w:p w:rsidR="002D0454" w:rsidRDefault="002D0454" w:rsidP="002726E0">
      <w:pPr>
        <w:pStyle w:val="a3"/>
        <w:numPr>
          <w:ilvl w:val="0"/>
          <w:numId w:val="4"/>
        </w:numPr>
        <w:ind w:left="0"/>
        <w:rPr>
          <w:b/>
          <w:bCs/>
          <w:highlight w:val="green"/>
        </w:rPr>
      </w:pPr>
      <w:r w:rsidRPr="00346222">
        <w:rPr>
          <w:b/>
          <w:bCs/>
          <w:highlight w:val="green"/>
        </w:rPr>
        <w:t xml:space="preserve">Поясните принцип работы RPC-механизма, предоставляемого пакетом </w:t>
      </w:r>
      <w:proofErr w:type="spellStart"/>
      <w:r w:rsidRPr="00346222">
        <w:rPr>
          <w:b/>
          <w:bCs/>
          <w:highlight w:val="green"/>
        </w:rPr>
        <w:t>rpc-websockets</w:t>
      </w:r>
      <w:proofErr w:type="spellEnd"/>
      <w:r w:rsidRPr="00346222">
        <w:rPr>
          <w:b/>
          <w:bCs/>
          <w:highlight w:val="green"/>
        </w:rPr>
        <w:t>.</w:t>
      </w:r>
    </w:p>
    <w:p w:rsidR="00346222" w:rsidRPr="002726E0" w:rsidRDefault="00346222" w:rsidP="00346222">
      <w:pPr>
        <w:pStyle w:val="a3"/>
        <w:numPr>
          <w:ilvl w:val="0"/>
          <w:numId w:val="5"/>
        </w:numPr>
        <w:ind w:left="709" w:hanging="425"/>
      </w:pPr>
      <w:proofErr w:type="spellStart"/>
      <w:proofErr w:type="gramStart"/>
      <w:r>
        <w:rPr>
          <w:lang w:val="en-US"/>
        </w:rPr>
        <w:t>server.register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rpc</w:t>
      </w:r>
      <w:proofErr w:type="spellEnd"/>
      <w:r>
        <w:rPr>
          <w:lang w:val="en-US"/>
        </w:rPr>
        <w:t>-method’, &lt;callback&gt;);</w:t>
      </w:r>
    </w:p>
    <w:p w:rsidR="00346222" w:rsidRPr="002726E0" w:rsidRDefault="00346222" w:rsidP="00346222">
      <w:pPr>
        <w:pStyle w:val="a3"/>
        <w:numPr>
          <w:ilvl w:val="0"/>
          <w:numId w:val="5"/>
        </w:numPr>
        <w:ind w:left="709" w:hanging="425"/>
      </w:pPr>
      <w:r>
        <w:rPr>
          <w:lang w:val="ru-RU"/>
        </w:rPr>
        <w:t>если</w:t>
      </w:r>
      <w:r w:rsidRPr="00564864">
        <w:rPr>
          <w:lang w:val="en-US"/>
        </w:rPr>
        <w:t xml:space="preserve"> </w:t>
      </w:r>
      <w:r>
        <w:rPr>
          <w:lang w:val="en-US"/>
        </w:rPr>
        <w:t>protected,</w:t>
      </w:r>
      <w:r w:rsidRPr="00564864">
        <w:rPr>
          <w:lang w:val="en-US"/>
        </w:rPr>
        <w:t xml:space="preserve"> </w:t>
      </w:r>
      <w:r>
        <w:rPr>
          <w:lang w:val="ru-RU"/>
        </w:rPr>
        <w:t>то</w:t>
      </w:r>
      <w:r w:rsidRPr="0056486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server.setAuth</w:t>
      </w:r>
      <w:proofErr w:type="spellEnd"/>
      <w:proofErr w:type="gramEnd"/>
      <w:r>
        <w:rPr>
          <w:lang w:val="en-US"/>
        </w:rPr>
        <w:t>(login, password)</w:t>
      </w:r>
    </w:p>
    <w:p w:rsidR="00346222" w:rsidRPr="00BB13EB" w:rsidRDefault="00346222" w:rsidP="00346222">
      <w:pPr>
        <w:pStyle w:val="a3"/>
        <w:numPr>
          <w:ilvl w:val="0"/>
          <w:numId w:val="5"/>
        </w:numPr>
        <w:ind w:left="709" w:hanging="425"/>
      </w:pPr>
      <w:proofErr w:type="spellStart"/>
      <w:proofErr w:type="gramStart"/>
      <w:r>
        <w:rPr>
          <w:lang w:val="en-US"/>
        </w:rPr>
        <w:t>client.call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rpc</w:t>
      </w:r>
      <w:proofErr w:type="spellEnd"/>
      <w:r>
        <w:rPr>
          <w:lang w:val="en-US"/>
        </w:rPr>
        <w:t xml:space="preserve">-method’, params).then(res =&gt; </w:t>
      </w: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(res));</w:t>
      </w:r>
    </w:p>
    <w:p w:rsidR="00346222" w:rsidRDefault="00346222" w:rsidP="00346222">
      <w:pPr>
        <w:pStyle w:val="a3"/>
        <w:numPr>
          <w:ilvl w:val="0"/>
          <w:numId w:val="5"/>
        </w:numPr>
        <w:ind w:left="709" w:hanging="425"/>
      </w:pPr>
      <w:r>
        <w:rPr>
          <w:lang w:val="ru-RU"/>
        </w:rPr>
        <w:t>если</w:t>
      </w:r>
      <w:r w:rsidRPr="00564864">
        <w:rPr>
          <w:lang w:val="en-US"/>
        </w:rPr>
        <w:t xml:space="preserve"> </w:t>
      </w:r>
      <w:r>
        <w:rPr>
          <w:lang w:val="en-US"/>
        </w:rPr>
        <w:t xml:space="preserve">protected, </w:t>
      </w:r>
      <w:r>
        <w:rPr>
          <w:lang w:val="ru-RU"/>
        </w:rPr>
        <w:t>то</w:t>
      </w:r>
      <w:r w:rsidRPr="00564864">
        <w:rPr>
          <w:lang w:val="en-US"/>
        </w:rPr>
        <w:t xml:space="preserve"> </w:t>
      </w:r>
      <w:proofErr w:type="spellStart"/>
      <w:r>
        <w:rPr>
          <w:lang w:val="en-US"/>
        </w:rPr>
        <w:t>client.login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).then</w:t>
      </w:r>
      <w:proofErr w:type="gramEnd"/>
      <w:r>
        <w:rPr>
          <w:lang w:val="en-US"/>
        </w:rPr>
        <w:t>(call());</w:t>
      </w:r>
    </w:p>
    <w:p w:rsidR="00D27576" w:rsidRPr="00D27576" w:rsidRDefault="00D27576" w:rsidP="00D2757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/>
        <w:jc w:val="left"/>
        <w:rPr>
          <w:rFonts w:ascii="Segoe UI" w:eastAsia="Times New Roman" w:hAnsi="Segoe UI" w:cs="Segoe UI"/>
          <w:color w:val="FFFFFF"/>
          <w:sz w:val="27"/>
          <w:szCs w:val="27"/>
          <w:lang w:eastAsia="ru-BY"/>
        </w:rPr>
      </w:pPr>
      <w:r w:rsidRPr="00D27576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BY"/>
        </w:rPr>
        <w:t>Установка соединения:</w:t>
      </w:r>
    </w:p>
    <w:p w:rsidR="00D27576" w:rsidRPr="00D27576" w:rsidRDefault="00D27576" w:rsidP="00D2757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/>
        <w:jc w:val="left"/>
        <w:rPr>
          <w:rFonts w:ascii="Segoe UI" w:eastAsia="Times New Roman" w:hAnsi="Segoe UI" w:cs="Segoe UI"/>
          <w:color w:val="FFFFFF"/>
          <w:sz w:val="27"/>
          <w:szCs w:val="27"/>
          <w:lang w:eastAsia="ru-BY"/>
        </w:rPr>
      </w:pPr>
      <w:r w:rsidRPr="00D27576">
        <w:rPr>
          <w:rFonts w:ascii="Segoe UI" w:eastAsia="Times New Roman" w:hAnsi="Segoe UI" w:cs="Segoe UI"/>
          <w:color w:val="FFFFFF"/>
          <w:sz w:val="27"/>
          <w:szCs w:val="27"/>
          <w:lang w:eastAsia="ru-BY"/>
        </w:rPr>
        <w:t>Клиент устанавливает веб-сокет-соединение с сервером.</w:t>
      </w:r>
    </w:p>
    <w:p w:rsidR="00D27576" w:rsidRPr="00D27576" w:rsidRDefault="00D27576" w:rsidP="00D2757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/>
        <w:jc w:val="left"/>
        <w:rPr>
          <w:rFonts w:ascii="Segoe UI" w:eastAsia="Times New Roman" w:hAnsi="Segoe UI" w:cs="Segoe UI"/>
          <w:color w:val="FFFFFF"/>
          <w:sz w:val="27"/>
          <w:szCs w:val="27"/>
          <w:lang w:eastAsia="ru-BY"/>
        </w:rPr>
      </w:pPr>
      <w:r w:rsidRPr="00D27576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BY"/>
        </w:rPr>
        <w:t>Регистрация удаленных процедур:</w:t>
      </w:r>
    </w:p>
    <w:p w:rsidR="00D27576" w:rsidRPr="00D27576" w:rsidRDefault="00D27576" w:rsidP="00D2757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/>
        <w:jc w:val="left"/>
        <w:rPr>
          <w:rFonts w:ascii="Segoe UI" w:eastAsia="Times New Roman" w:hAnsi="Segoe UI" w:cs="Segoe UI"/>
          <w:color w:val="FFFFFF"/>
          <w:sz w:val="27"/>
          <w:szCs w:val="27"/>
          <w:lang w:eastAsia="ru-BY"/>
        </w:rPr>
      </w:pPr>
      <w:r w:rsidRPr="00D27576">
        <w:rPr>
          <w:rFonts w:ascii="Segoe UI" w:eastAsia="Times New Roman" w:hAnsi="Segoe UI" w:cs="Segoe UI"/>
          <w:color w:val="FFFFFF"/>
          <w:sz w:val="27"/>
          <w:szCs w:val="27"/>
          <w:lang w:eastAsia="ru-BY"/>
        </w:rPr>
        <w:t>Сервер регистрирует функции для удаленного вызова.</w:t>
      </w:r>
    </w:p>
    <w:p w:rsidR="00D27576" w:rsidRPr="00D27576" w:rsidRDefault="00D27576" w:rsidP="00D2757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/>
        <w:jc w:val="left"/>
        <w:rPr>
          <w:rFonts w:ascii="Segoe UI" w:eastAsia="Times New Roman" w:hAnsi="Segoe UI" w:cs="Segoe UI"/>
          <w:color w:val="FFFFFF"/>
          <w:sz w:val="27"/>
          <w:szCs w:val="27"/>
          <w:lang w:eastAsia="ru-BY"/>
        </w:rPr>
      </w:pPr>
      <w:r w:rsidRPr="00D27576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BY"/>
        </w:rPr>
        <w:t>Вызов удаленных процедур:</w:t>
      </w:r>
    </w:p>
    <w:p w:rsidR="00D27576" w:rsidRPr="00D27576" w:rsidRDefault="00D27576" w:rsidP="00D2757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/>
        <w:jc w:val="left"/>
        <w:rPr>
          <w:rFonts w:ascii="Segoe UI" w:eastAsia="Times New Roman" w:hAnsi="Segoe UI" w:cs="Segoe UI"/>
          <w:color w:val="FFFFFF"/>
          <w:sz w:val="27"/>
          <w:szCs w:val="27"/>
          <w:lang w:eastAsia="ru-BY"/>
        </w:rPr>
      </w:pPr>
      <w:r w:rsidRPr="00D27576">
        <w:rPr>
          <w:rFonts w:ascii="Segoe UI" w:eastAsia="Times New Roman" w:hAnsi="Segoe UI" w:cs="Segoe UI"/>
          <w:color w:val="FFFFFF"/>
          <w:sz w:val="27"/>
          <w:szCs w:val="27"/>
          <w:lang w:eastAsia="ru-BY"/>
        </w:rPr>
        <w:lastRenderedPageBreak/>
        <w:t>Клиент отправляет запросы на вызов удаленных процедур через веб-сокет.</w:t>
      </w:r>
    </w:p>
    <w:p w:rsidR="00D27576" w:rsidRPr="00D27576" w:rsidRDefault="00D27576" w:rsidP="00D2757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/>
        <w:jc w:val="left"/>
        <w:rPr>
          <w:rFonts w:ascii="Segoe UI" w:eastAsia="Times New Roman" w:hAnsi="Segoe UI" w:cs="Segoe UI"/>
          <w:color w:val="FFFFFF"/>
          <w:sz w:val="27"/>
          <w:szCs w:val="27"/>
          <w:lang w:eastAsia="ru-BY"/>
        </w:rPr>
      </w:pPr>
      <w:r w:rsidRPr="00D27576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BY"/>
        </w:rPr>
        <w:t>Обработка запросов на сервере:</w:t>
      </w:r>
    </w:p>
    <w:p w:rsidR="00D27576" w:rsidRPr="00D27576" w:rsidRDefault="00D27576" w:rsidP="00D2757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/>
        <w:jc w:val="left"/>
        <w:rPr>
          <w:rFonts w:ascii="Segoe UI" w:eastAsia="Times New Roman" w:hAnsi="Segoe UI" w:cs="Segoe UI"/>
          <w:color w:val="FFFFFF"/>
          <w:sz w:val="27"/>
          <w:szCs w:val="27"/>
          <w:lang w:eastAsia="ru-BY"/>
        </w:rPr>
      </w:pPr>
      <w:r w:rsidRPr="00D27576">
        <w:rPr>
          <w:rFonts w:ascii="Segoe UI" w:eastAsia="Times New Roman" w:hAnsi="Segoe UI" w:cs="Segoe UI"/>
          <w:color w:val="FFFFFF"/>
          <w:sz w:val="27"/>
          <w:szCs w:val="27"/>
          <w:lang w:eastAsia="ru-BY"/>
        </w:rPr>
        <w:t>Сервер принимает запросы и вызывает соответствующие удаленные процедуры.</w:t>
      </w:r>
    </w:p>
    <w:p w:rsidR="00D27576" w:rsidRPr="00D27576" w:rsidRDefault="00D27576" w:rsidP="00D2757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/>
        <w:jc w:val="left"/>
        <w:rPr>
          <w:rFonts w:ascii="Segoe UI" w:eastAsia="Times New Roman" w:hAnsi="Segoe UI" w:cs="Segoe UI"/>
          <w:color w:val="FFFFFF"/>
          <w:sz w:val="27"/>
          <w:szCs w:val="27"/>
          <w:lang w:eastAsia="ru-BY"/>
        </w:rPr>
      </w:pPr>
      <w:r w:rsidRPr="00D27576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BY"/>
        </w:rPr>
        <w:t>Выполнение удаленных процедур:</w:t>
      </w:r>
    </w:p>
    <w:p w:rsidR="00D27576" w:rsidRPr="00D27576" w:rsidRDefault="00D27576" w:rsidP="00D2757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/>
        <w:jc w:val="left"/>
        <w:rPr>
          <w:rFonts w:ascii="Segoe UI" w:eastAsia="Times New Roman" w:hAnsi="Segoe UI" w:cs="Segoe UI"/>
          <w:color w:val="FFFFFF"/>
          <w:sz w:val="27"/>
          <w:szCs w:val="27"/>
          <w:lang w:eastAsia="ru-BY"/>
        </w:rPr>
      </w:pPr>
      <w:r w:rsidRPr="00D27576">
        <w:rPr>
          <w:rFonts w:ascii="Segoe UI" w:eastAsia="Times New Roman" w:hAnsi="Segoe UI" w:cs="Segoe UI"/>
          <w:color w:val="FFFFFF"/>
          <w:sz w:val="27"/>
          <w:szCs w:val="27"/>
          <w:lang w:eastAsia="ru-BY"/>
        </w:rPr>
        <w:t>Удаленные процедуры выполняются на сервере.</w:t>
      </w:r>
    </w:p>
    <w:p w:rsidR="00D27576" w:rsidRPr="00D27576" w:rsidRDefault="00D27576" w:rsidP="00D2757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/>
        <w:jc w:val="left"/>
        <w:rPr>
          <w:rFonts w:ascii="Segoe UI" w:eastAsia="Times New Roman" w:hAnsi="Segoe UI" w:cs="Segoe UI"/>
          <w:color w:val="FFFFFF"/>
          <w:sz w:val="27"/>
          <w:szCs w:val="27"/>
          <w:lang w:eastAsia="ru-BY"/>
        </w:rPr>
      </w:pPr>
      <w:r w:rsidRPr="00D27576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BY"/>
        </w:rPr>
        <w:t>Отправка результатов клиенту:</w:t>
      </w:r>
    </w:p>
    <w:p w:rsidR="00D27576" w:rsidRPr="00D27576" w:rsidRDefault="00D27576" w:rsidP="00D2757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/>
        <w:jc w:val="left"/>
        <w:rPr>
          <w:rFonts w:ascii="Segoe UI" w:eastAsia="Times New Roman" w:hAnsi="Segoe UI" w:cs="Segoe UI"/>
          <w:color w:val="FFFFFF"/>
          <w:sz w:val="27"/>
          <w:szCs w:val="27"/>
          <w:lang w:eastAsia="ru-BY"/>
        </w:rPr>
      </w:pPr>
      <w:r w:rsidRPr="00D27576">
        <w:rPr>
          <w:rFonts w:ascii="Segoe UI" w:eastAsia="Times New Roman" w:hAnsi="Segoe UI" w:cs="Segoe UI"/>
          <w:color w:val="FFFFFF"/>
          <w:sz w:val="27"/>
          <w:szCs w:val="27"/>
          <w:lang w:eastAsia="ru-BY"/>
        </w:rPr>
        <w:t>Результаты выполнения отправляются обратно клиенту через веб-сокет.</w:t>
      </w:r>
    </w:p>
    <w:p w:rsidR="00D27576" w:rsidRPr="00D27576" w:rsidRDefault="00D27576" w:rsidP="00D2757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/>
        <w:jc w:val="left"/>
        <w:rPr>
          <w:rFonts w:ascii="Segoe UI" w:eastAsia="Times New Roman" w:hAnsi="Segoe UI" w:cs="Segoe UI"/>
          <w:color w:val="FFFFFF"/>
          <w:sz w:val="27"/>
          <w:szCs w:val="27"/>
          <w:lang w:eastAsia="ru-BY"/>
        </w:rPr>
      </w:pPr>
      <w:r w:rsidRPr="00D27576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BY"/>
        </w:rPr>
        <w:t>Обработка ответов на клиенте:</w:t>
      </w:r>
    </w:p>
    <w:p w:rsidR="00D27576" w:rsidRPr="00D27576" w:rsidRDefault="00D27576" w:rsidP="00D2757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100"/>
        <w:jc w:val="left"/>
        <w:rPr>
          <w:rFonts w:ascii="Segoe UI" w:eastAsia="Times New Roman" w:hAnsi="Segoe UI" w:cs="Segoe UI"/>
          <w:color w:val="FFFFFF"/>
          <w:sz w:val="27"/>
          <w:szCs w:val="27"/>
          <w:lang w:eastAsia="ru-BY"/>
        </w:rPr>
      </w:pPr>
      <w:r w:rsidRPr="00D27576">
        <w:rPr>
          <w:rFonts w:ascii="Segoe UI" w:eastAsia="Times New Roman" w:hAnsi="Segoe UI" w:cs="Segoe UI"/>
          <w:color w:val="FFFFFF"/>
          <w:sz w:val="27"/>
          <w:szCs w:val="27"/>
          <w:lang w:eastAsia="ru-BY"/>
        </w:rPr>
        <w:t>Клиент обрабатывает результаты выполнения удаленных процедур.</w:t>
      </w:r>
    </w:p>
    <w:p w:rsidR="00D27576" w:rsidRPr="00D27576" w:rsidRDefault="00D27576" w:rsidP="00D27576">
      <w:pPr>
        <w:pBdr>
          <w:bottom w:val="single" w:sz="6" w:space="1" w:color="auto"/>
        </w:pBdr>
        <w:spacing w:after="0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ru-BY"/>
        </w:rPr>
      </w:pPr>
      <w:r w:rsidRPr="00D27576">
        <w:rPr>
          <w:rFonts w:ascii="Arial" w:eastAsia="Times New Roman" w:hAnsi="Arial" w:cs="Arial"/>
          <w:vanish/>
          <w:sz w:val="16"/>
          <w:szCs w:val="16"/>
          <w:lang w:eastAsia="ru-BY"/>
        </w:rPr>
        <w:t>Начало формы</w:t>
      </w:r>
    </w:p>
    <w:p w:rsidR="00CD10E1" w:rsidRDefault="00CD10E1" w:rsidP="002D0454">
      <w:pPr>
        <w:pStyle w:val="a3"/>
        <w:ind w:left="0" w:firstLine="0"/>
      </w:pPr>
    </w:p>
    <w:p w:rsidR="002D0454" w:rsidRDefault="002D0454" w:rsidP="002D0454">
      <w:pPr>
        <w:pStyle w:val="a3"/>
        <w:ind w:left="0" w:firstLine="0"/>
      </w:pPr>
    </w:p>
    <w:p w:rsidR="00A55F02" w:rsidRPr="0016256B" w:rsidRDefault="003C0BD3" w:rsidP="00A55F02">
      <w:pPr>
        <w:pStyle w:val="a3"/>
        <w:numPr>
          <w:ilvl w:val="0"/>
          <w:numId w:val="6"/>
        </w:numPr>
        <w:ind w:left="0"/>
        <w:rPr>
          <w:b/>
          <w:bCs/>
          <w:highlight w:val="green"/>
        </w:rPr>
      </w:pPr>
      <w:r w:rsidRPr="00D27576">
        <w:rPr>
          <w:b/>
          <w:bCs/>
          <w:highlight w:val="green"/>
          <w:lang w:val="ru-RU"/>
        </w:rPr>
        <w:t xml:space="preserve"> </w:t>
      </w:r>
      <w:r w:rsidR="002D0454" w:rsidRPr="0016256B">
        <w:rPr>
          <w:b/>
          <w:bCs/>
          <w:highlight w:val="green"/>
        </w:rPr>
        <w:t>Поясните принцип действия и назначение механизма «</w:t>
      </w:r>
      <w:proofErr w:type="spellStart"/>
      <w:r w:rsidR="002D0454" w:rsidRPr="0016256B">
        <w:rPr>
          <w:b/>
          <w:bCs/>
          <w:highlight w:val="green"/>
        </w:rPr>
        <w:t>subscriber</w:t>
      </w:r>
      <w:proofErr w:type="spellEnd"/>
      <w:r w:rsidR="002D0454" w:rsidRPr="0016256B">
        <w:rPr>
          <w:b/>
          <w:bCs/>
          <w:highlight w:val="green"/>
        </w:rPr>
        <w:t>/</w:t>
      </w:r>
      <w:proofErr w:type="spellStart"/>
      <w:r w:rsidR="002D0454" w:rsidRPr="0016256B">
        <w:rPr>
          <w:b/>
          <w:bCs/>
          <w:highlight w:val="green"/>
        </w:rPr>
        <w:t>publisher</w:t>
      </w:r>
      <w:proofErr w:type="spellEnd"/>
      <w:r w:rsidR="002D0454" w:rsidRPr="0016256B">
        <w:rPr>
          <w:b/>
          <w:bCs/>
          <w:highlight w:val="green"/>
        </w:rPr>
        <w:t>».</w:t>
      </w:r>
    </w:p>
    <w:p w:rsidR="00A55F02" w:rsidRDefault="0016256B" w:rsidP="005223D2">
      <w:pPr>
        <w:spacing w:after="120"/>
        <w:ind w:firstLine="0"/>
        <w:rPr>
          <w:lang w:val="en-US"/>
        </w:rPr>
      </w:pPr>
      <w:r>
        <w:rPr>
          <w:lang w:val="en-US"/>
        </w:rPr>
        <w:t xml:space="preserve">Publisher </w:t>
      </w:r>
      <w:r>
        <w:rPr>
          <w:lang w:val="ru-RU"/>
        </w:rPr>
        <w:t>генерирует</w:t>
      </w:r>
      <w:r w:rsidRPr="00564864">
        <w:rPr>
          <w:lang w:val="en-US"/>
        </w:rPr>
        <w:t xml:space="preserve"> </w:t>
      </w:r>
      <w:r>
        <w:rPr>
          <w:lang w:val="ru-RU"/>
        </w:rPr>
        <w:t>события</w:t>
      </w:r>
      <w:r w:rsidRPr="00564864">
        <w:rPr>
          <w:lang w:val="en-US"/>
        </w:rPr>
        <w:t xml:space="preserve"> – </w:t>
      </w:r>
      <w:proofErr w:type="spellStart"/>
      <w:proofErr w:type="gramStart"/>
      <w:r>
        <w:rPr>
          <w:lang w:val="en-US"/>
        </w:rPr>
        <w:t>server.emit</w:t>
      </w:r>
      <w:proofErr w:type="spellEnd"/>
      <w:proofErr w:type="gramEnd"/>
      <w:r>
        <w:rPr>
          <w:lang w:val="en-US"/>
        </w:rPr>
        <w:t>(‘event’)</w:t>
      </w:r>
    </w:p>
    <w:p w:rsidR="0016256B" w:rsidRPr="0016256B" w:rsidRDefault="0016256B" w:rsidP="005223D2">
      <w:pPr>
        <w:ind w:firstLine="0"/>
        <w:rPr>
          <w:lang w:val="en-US"/>
        </w:rPr>
      </w:pPr>
      <w:r>
        <w:rPr>
          <w:lang w:val="en-US"/>
        </w:rPr>
        <w:t xml:space="preserve">Subscriber </w:t>
      </w:r>
      <w:r>
        <w:rPr>
          <w:lang w:val="ru-RU"/>
        </w:rPr>
        <w:t>подписывается</w:t>
      </w:r>
      <w:r w:rsidRPr="00564864">
        <w:rPr>
          <w:lang w:val="en-US"/>
        </w:rPr>
        <w:t xml:space="preserve"> – </w:t>
      </w:r>
      <w:proofErr w:type="spellStart"/>
      <w:proofErr w:type="gramStart"/>
      <w:r>
        <w:rPr>
          <w:lang w:val="en-US"/>
        </w:rPr>
        <w:t>client.subscribe</w:t>
      </w:r>
      <w:proofErr w:type="spellEnd"/>
      <w:proofErr w:type="gramEnd"/>
      <w:r>
        <w:rPr>
          <w:lang w:val="en-US"/>
        </w:rPr>
        <w:t>(‘event’)</w:t>
      </w:r>
    </w:p>
    <w:p w:rsidR="002D0454" w:rsidRDefault="002D0454" w:rsidP="002D0454">
      <w:pPr>
        <w:pStyle w:val="a3"/>
        <w:ind w:left="0" w:firstLine="0"/>
      </w:pPr>
    </w:p>
    <w:p w:rsidR="003A147D" w:rsidRDefault="003A147D" w:rsidP="002D0454">
      <w:pPr>
        <w:pStyle w:val="a3"/>
        <w:ind w:left="0" w:firstLine="0"/>
      </w:pPr>
    </w:p>
    <w:p w:rsidR="006D08DA" w:rsidRPr="00AB3433" w:rsidRDefault="00D470E7" w:rsidP="00C208E2">
      <w:pPr>
        <w:pStyle w:val="a3"/>
        <w:numPr>
          <w:ilvl w:val="0"/>
          <w:numId w:val="6"/>
        </w:numPr>
        <w:ind w:left="0"/>
        <w:rPr>
          <w:b/>
          <w:bCs/>
          <w:highlight w:val="green"/>
        </w:rPr>
      </w:pPr>
      <w:r>
        <w:rPr>
          <w:b/>
          <w:bCs/>
          <w:highlight w:val="green"/>
          <w:lang w:val="en-US"/>
        </w:rPr>
        <w:t xml:space="preserve"> </w:t>
      </w:r>
      <w:r w:rsidR="002D0454" w:rsidRPr="00AB3433">
        <w:rPr>
          <w:b/>
          <w:bCs/>
          <w:highlight w:val="green"/>
        </w:rPr>
        <w:t>Поясните принцип действия и назначение механизма уведомлений.</w:t>
      </w:r>
    </w:p>
    <w:p w:rsidR="00A55F02" w:rsidRPr="00564864" w:rsidRDefault="005B0C09" w:rsidP="00AB3433">
      <w:pPr>
        <w:spacing w:after="120"/>
        <w:ind w:firstLine="0"/>
        <w:rPr>
          <w:lang w:val="ru-RU"/>
        </w:rPr>
      </w:pPr>
      <w:r>
        <w:rPr>
          <w:lang w:val="ru-RU"/>
        </w:rPr>
        <w:t xml:space="preserve">Клиент может отправлять серверу уведомления: </w:t>
      </w:r>
      <w:proofErr w:type="gramStart"/>
      <w:r>
        <w:rPr>
          <w:lang w:val="en-US"/>
        </w:rPr>
        <w:t>client</w:t>
      </w:r>
      <w:r w:rsidRPr="00564864">
        <w:rPr>
          <w:lang w:val="ru-RU"/>
        </w:rPr>
        <w:t>.</w:t>
      </w:r>
      <w:r>
        <w:rPr>
          <w:lang w:val="en-US"/>
        </w:rPr>
        <w:t>notify</w:t>
      </w:r>
      <w:proofErr w:type="gramEnd"/>
      <w:r w:rsidRPr="00564864">
        <w:rPr>
          <w:lang w:val="ru-RU"/>
        </w:rPr>
        <w:t>(‘</w:t>
      </w:r>
      <w:r>
        <w:rPr>
          <w:lang w:val="en-US"/>
        </w:rPr>
        <w:t>A</w:t>
      </w:r>
      <w:r w:rsidRPr="00564864">
        <w:rPr>
          <w:lang w:val="ru-RU"/>
        </w:rPr>
        <w:t>’)</w:t>
      </w:r>
    </w:p>
    <w:p w:rsidR="005B0C09" w:rsidRPr="00564864" w:rsidRDefault="005B0C09" w:rsidP="00AB3433">
      <w:pPr>
        <w:ind w:firstLine="0"/>
        <w:rPr>
          <w:lang w:val="ru-RU"/>
        </w:rPr>
      </w:pPr>
      <w:r>
        <w:rPr>
          <w:lang w:val="ru-RU"/>
        </w:rPr>
        <w:t xml:space="preserve">Сервер их обрабатывает: </w:t>
      </w:r>
      <w:proofErr w:type="gramStart"/>
      <w:r>
        <w:rPr>
          <w:lang w:val="en-US"/>
        </w:rPr>
        <w:t>server</w:t>
      </w:r>
      <w:r w:rsidRPr="00564864">
        <w:rPr>
          <w:lang w:val="ru-RU"/>
        </w:rPr>
        <w:t>.</w:t>
      </w:r>
      <w:r>
        <w:rPr>
          <w:lang w:val="en-US"/>
        </w:rPr>
        <w:t>register</w:t>
      </w:r>
      <w:proofErr w:type="gramEnd"/>
      <w:r w:rsidRPr="00564864">
        <w:rPr>
          <w:lang w:val="ru-RU"/>
        </w:rPr>
        <w:t>(‘</w:t>
      </w:r>
      <w:r>
        <w:rPr>
          <w:lang w:val="en-US"/>
        </w:rPr>
        <w:t>A</w:t>
      </w:r>
      <w:r w:rsidRPr="00564864">
        <w:rPr>
          <w:lang w:val="ru-RU"/>
        </w:rPr>
        <w:t>’, &lt;</w:t>
      </w:r>
      <w:r>
        <w:rPr>
          <w:lang w:val="en-US"/>
        </w:rPr>
        <w:t>callback</w:t>
      </w:r>
      <w:r w:rsidRPr="00564864">
        <w:rPr>
          <w:lang w:val="ru-RU"/>
        </w:rPr>
        <w:t>&gt;)</w:t>
      </w:r>
    </w:p>
    <w:p w:rsidR="00CD10E1" w:rsidRDefault="00CD10E1" w:rsidP="00CD10E1">
      <w:pPr>
        <w:pStyle w:val="a3"/>
        <w:ind w:left="0" w:firstLine="0"/>
      </w:pPr>
    </w:p>
    <w:sectPr w:rsidR="00CD1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B1A96"/>
    <w:multiLevelType w:val="hybridMultilevel"/>
    <w:tmpl w:val="3502D742"/>
    <w:lvl w:ilvl="0" w:tplc="072227E0">
      <w:start w:val="10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E40E7"/>
    <w:multiLevelType w:val="hybridMultilevel"/>
    <w:tmpl w:val="4258AA1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E1A1296"/>
    <w:multiLevelType w:val="multilevel"/>
    <w:tmpl w:val="7FB2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61C87"/>
    <w:multiLevelType w:val="hybridMultilevel"/>
    <w:tmpl w:val="A57E69A0"/>
    <w:lvl w:ilvl="0" w:tplc="9EDE41EE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104C1"/>
    <w:multiLevelType w:val="hybridMultilevel"/>
    <w:tmpl w:val="3BBE3A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42EA3"/>
    <w:multiLevelType w:val="hybridMultilevel"/>
    <w:tmpl w:val="4258AA1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69B62E3"/>
    <w:multiLevelType w:val="hybridMultilevel"/>
    <w:tmpl w:val="D35E53FC"/>
    <w:lvl w:ilvl="0" w:tplc="6B8675C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54"/>
    <w:rsid w:val="0016256B"/>
    <w:rsid w:val="002726E0"/>
    <w:rsid w:val="002D0454"/>
    <w:rsid w:val="00343508"/>
    <w:rsid w:val="00346222"/>
    <w:rsid w:val="00372DAA"/>
    <w:rsid w:val="003A147D"/>
    <w:rsid w:val="003C0BD3"/>
    <w:rsid w:val="004218A7"/>
    <w:rsid w:val="00437119"/>
    <w:rsid w:val="00471A49"/>
    <w:rsid w:val="004D39AF"/>
    <w:rsid w:val="005223D2"/>
    <w:rsid w:val="00564864"/>
    <w:rsid w:val="005B0C09"/>
    <w:rsid w:val="005C0380"/>
    <w:rsid w:val="00630639"/>
    <w:rsid w:val="006D08DA"/>
    <w:rsid w:val="00756424"/>
    <w:rsid w:val="007A6604"/>
    <w:rsid w:val="00907770"/>
    <w:rsid w:val="00941702"/>
    <w:rsid w:val="009D2235"/>
    <w:rsid w:val="009E126E"/>
    <w:rsid w:val="00A55F02"/>
    <w:rsid w:val="00A7059A"/>
    <w:rsid w:val="00A83EC2"/>
    <w:rsid w:val="00AA67A2"/>
    <w:rsid w:val="00AB3433"/>
    <w:rsid w:val="00AC1A02"/>
    <w:rsid w:val="00B01F87"/>
    <w:rsid w:val="00B323C9"/>
    <w:rsid w:val="00B772FD"/>
    <w:rsid w:val="00BB13EB"/>
    <w:rsid w:val="00C208E2"/>
    <w:rsid w:val="00CB7456"/>
    <w:rsid w:val="00CC2453"/>
    <w:rsid w:val="00CD10E1"/>
    <w:rsid w:val="00D27576"/>
    <w:rsid w:val="00D470E7"/>
    <w:rsid w:val="00E37C1F"/>
    <w:rsid w:val="00EF2368"/>
    <w:rsid w:val="00F45D6F"/>
    <w:rsid w:val="00FE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ECC7"/>
  <w15:chartTrackingRefBased/>
  <w15:docId w15:val="{8C14A6E4-4C9A-4003-9607-C1518482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2D045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275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BY"/>
    </w:rPr>
  </w:style>
  <w:style w:type="character" w:styleId="a5">
    <w:name w:val="Strong"/>
    <w:basedOn w:val="a0"/>
    <w:uiPriority w:val="22"/>
    <w:qFormat/>
    <w:rsid w:val="00D27576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27576"/>
    <w:pPr>
      <w:pBdr>
        <w:bottom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BY"/>
    </w:rPr>
  </w:style>
  <w:style w:type="character" w:customStyle="1" w:styleId="z-0">
    <w:name w:val="z-Начало формы Знак"/>
    <w:basedOn w:val="a0"/>
    <w:link w:val="z-"/>
    <w:uiPriority w:val="99"/>
    <w:semiHidden/>
    <w:rsid w:val="00D27576"/>
    <w:rPr>
      <w:rFonts w:ascii="Arial" w:eastAsia="Times New Roman" w:hAnsi="Arial" w:cs="Arial"/>
      <w:vanish/>
      <w:sz w:val="16"/>
      <w:szCs w:val="16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0104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47480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963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56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793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816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103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439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405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439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8263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9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Анастасия Голодок</cp:lastModifiedBy>
  <cp:revision>25</cp:revision>
  <dcterms:created xsi:type="dcterms:W3CDTF">2022-12-11T18:10:00Z</dcterms:created>
  <dcterms:modified xsi:type="dcterms:W3CDTF">2023-12-12T09:15:00Z</dcterms:modified>
</cp:coreProperties>
</file>