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007735" w14:textId="77777777" w:rsidR="00FC63A4" w:rsidRPr="00FC63A4" w:rsidRDefault="00FC63A4" w:rsidP="00FC63A4">
      <w:pPr>
        <w:pStyle w:val="a3"/>
        <w:spacing w:after="240"/>
        <w:ind w:left="0"/>
        <w:contextualSpacing/>
        <w:jc w:val="center"/>
        <w:rPr>
          <w:szCs w:val="28"/>
        </w:rPr>
      </w:pPr>
      <w:r w:rsidRPr="00FC63A4">
        <w:rPr>
          <w:szCs w:val="28"/>
        </w:rPr>
        <w:t xml:space="preserve">Министерство науки </w:t>
      </w:r>
      <w:r w:rsidRPr="00FC63A4">
        <w:rPr>
          <w:szCs w:val="28"/>
          <w:lang w:val="ru-RU"/>
        </w:rPr>
        <w:t xml:space="preserve">и высшего образования </w:t>
      </w:r>
      <w:r w:rsidRPr="00FC63A4">
        <w:rPr>
          <w:szCs w:val="28"/>
        </w:rPr>
        <w:t>Российской Федерации</w:t>
      </w:r>
      <w:r w:rsidRPr="00FC63A4">
        <w:rPr>
          <w:szCs w:val="28"/>
          <w:lang w:val="ru-RU"/>
        </w:rPr>
        <w:t xml:space="preserve"> </w:t>
      </w:r>
      <w:r w:rsidRPr="00FC63A4">
        <w:rPr>
          <w:szCs w:val="28"/>
          <w:lang w:val="ru-RU"/>
        </w:rPr>
        <w:br/>
      </w:r>
      <w:r w:rsidRPr="00FC63A4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02EA0C9E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ТОМСКИЙ ГОСУДАРСТВЕННЫЙ УНИВЕРСИТЕТ СИСТЕМ </w:t>
      </w:r>
    </w:p>
    <w:p w14:paraId="67F2AD23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УПРАВЛЕНИЯ И РАДИОЭЛЕКТРОНИКИ (ТУСУР)</w:t>
      </w:r>
    </w:p>
    <w:p w14:paraId="63E90A35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E3972B6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7CF299B0" w14:textId="77777777" w:rsidR="00FC63A4" w:rsidRPr="00FC63A4" w:rsidRDefault="00FC63A4" w:rsidP="00FC63A4">
      <w:pPr>
        <w:tabs>
          <w:tab w:val="left" w:pos="5966"/>
        </w:tabs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1FEF299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CAD7C39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 СИСТЕМЫ</w:t>
      </w:r>
    </w:p>
    <w:p w14:paraId="168369BC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4A7BFF4D" w14:textId="77777777" w:rsid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Основы разработки САПР»</w:t>
      </w:r>
    </w:p>
    <w:p w14:paraId="11FE1B0C" w14:textId="77777777" w:rsidR="00FC63A4" w:rsidRDefault="00FC63A4" w:rsidP="00FC63A4">
      <w:pPr>
        <w:pStyle w:val="11"/>
        <w:tabs>
          <w:tab w:val="left" w:pos="1134"/>
          <w:tab w:val="left" w:pos="3696"/>
          <w:tab w:val="left" w:pos="5295"/>
          <w:tab w:val="left" w:pos="6534"/>
          <w:tab w:val="left" w:pos="8390"/>
        </w:tabs>
        <w:spacing w:line="360" w:lineRule="auto"/>
        <w:ind w:left="720" w:right="122" w:firstLine="0"/>
        <w:jc w:val="center"/>
        <w:rPr>
          <w:sz w:val="28"/>
        </w:rPr>
      </w:pPr>
      <w:r>
        <w:rPr>
          <w:sz w:val="28"/>
          <w:szCs w:val="28"/>
        </w:rPr>
        <w:t xml:space="preserve">Тема проекта: </w:t>
      </w:r>
      <w:r>
        <w:rPr>
          <w:color w:val="000009"/>
          <w:sz w:val="28"/>
        </w:rPr>
        <w:t>Разработка плагина «Звездочка цепной передачи</w:t>
      </w:r>
      <w:r>
        <w:rPr>
          <w:color w:val="000009"/>
          <w:spacing w:val="-4"/>
          <w:sz w:val="28"/>
        </w:rPr>
        <w:t xml:space="preserve">» </w:t>
      </w:r>
      <w:r>
        <w:rPr>
          <w:color w:val="000009"/>
          <w:sz w:val="28"/>
        </w:rPr>
        <w:t xml:space="preserve">для </w:t>
      </w:r>
      <w:r>
        <w:rPr>
          <w:color w:val="000009"/>
          <w:spacing w:val="-5"/>
          <w:sz w:val="28"/>
        </w:rPr>
        <w:t xml:space="preserve">САПР </w:t>
      </w:r>
      <w:r>
        <w:rPr>
          <w:color w:val="000009"/>
          <w:spacing w:val="-3"/>
          <w:sz w:val="28"/>
        </w:rPr>
        <w:t xml:space="preserve">«Компас-3D» </w:t>
      </w:r>
      <w:r>
        <w:rPr>
          <w:color w:val="000009"/>
          <w:sz w:val="28"/>
        </w:rPr>
        <w:t>v</w:t>
      </w:r>
      <w:r>
        <w:rPr>
          <w:color w:val="000009"/>
          <w:spacing w:val="9"/>
          <w:sz w:val="28"/>
        </w:rPr>
        <w:t xml:space="preserve"> </w:t>
      </w:r>
      <w:r w:rsidR="0052201A">
        <w:rPr>
          <w:color w:val="000009"/>
          <w:sz w:val="28"/>
        </w:rPr>
        <w:t>16</w:t>
      </w:r>
    </w:p>
    <w:p w14:paraId="5C604851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4C324AA" w14:textId="77777777" w:rsidR="00FC63A4" w:rsidRPr="00FC63A4" w:rsidRDefault="00FC63A4" w:rsidP="00FC63A4">
      <w:pPr>
        <w:spacing w:after="24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7D627468" w14:textId="77777777" w:rsidR="00FC63A4" w:rsidRPr="00FC63A4" w:rsidRDefault="00FC63A4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4518B44A" w14:textId="77777777" w:rsidR="00FC63A4" w:rsidRPr="00FC63A4" w:rsidRDefault="00FC63A4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Выполнил:</w:t>
      </w:r>
    </w:p>
    <w:p w14:paraId="5FC9541F" w14:textId="77777777" w:rsidR="00FC63A4" w:rsidRPr="00FC63A4" w:rsidRDefault="00FC63A4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Студент гр. 586-1</w:t>
      </w:r>
    </w:p>
    <w:p w14:paraId="49AD0FEA" w14:textId="77777777" w:rsidR="00FC63A4" w:rsidRPr="00FC63A4" w:rsidRDefault="00FC63A4" w:rsidP="00FC63A4">
      <w:pPr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________ А. С. Смакотина</w:t>
      </w:r>
    </w:p>
    <w:p w14:paraId="0F485801" w14:textId="77777777" w:rsidR="00FC63A4" w:rsidRPr="00FC63A4" w:rsidRDefault="00FC63A4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«_</w:t>
      </w:r>
      <w:r>
        <w:rPr>
          <w:rFonts w:ascii="Times New Roman" w:hAnsi="Times New Roman" w:cs="Times New Roman"/>
          <w:sz w:val="28"/>
          <w:szCs w:val="28"/>
        </w:rPr>
        <w:t>__»____________20</w:t>
      </w:r>
      <w:r w:rsidR="00BE263A">
        <w:rPr>
          <w:rFonts w:ascii="Times New Roman" w:hAnsi="Times New Roman" w:cs="Times New Roman"/>
          <w:sz w:val="28"/>
          <w:szCs w:val="28"/>
        </w:rPr>
        <w:t>20</w:t>
      </w:r>
      <w:r w:rsidRPr="00FC63A4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6564E997" w14:textId="77777777" w:rsidR="00FC63A4" w:rsidRPr="00FC63A4" w:rsidRDefault="00FC63A4" w:rsidP="00FC63A4">
      <w:pPr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B622DC7" w14:textId="77777777" w:rsidR="00FC63A4" w:rsidRPr="00FC63A4" w:rsidRDefault="00FC63A4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Проверил:</w:t>
      </w:r>
    </w:p>
    <w:p w14:paraId="30832906" w14:textId="77777777" w:rsidR="00FC63A4" w:rsidRPr="00FC63A4" w:rsidRDefault="00FC63A4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к.т.н., доцент каф. КСУП</w:t>
      </w:r>
    </w:p>
    <w:p w14:paraId="32C99D3A" w14:textId="77777777" w:rsidR="00FC63A4" w:rsidRPr="00FC63A4" w:rsidRDefault="00FC63A4" w:rsidP="00FC63A4">
      <w:pPr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__________ А. </w:t>
      </w:r>
      <w:r w:rsidR="00BE263A">
        <w:rPr>
          <w:rFonts w:ascii="Times New Roman" w:hAnsi="Times New Roman" w:cs="Times New Roman"/>
          <w:sz w:val="28"/>
          <w:szCs w:val="28"/>
        </w:rPr>
        <w:t>А</w:t>
      </w:r>
      <w:r w:rsidRPr="00FC63A4">
        <w:rPr>
          <w:rFonts w:ascii="Times New Roman" w:hAnsi="Times New Roman" w:cs="Times New Roman"/>
          <w:sz w:val="28"/>
          <w:szCs w:val="28"/>
        </w:rPr>
        <w:t xml:space="preserve">. </w:t>
      </w:r>
      <w:r w:rsidR="00BE263A">
        <w:rPr>
          <w:rFonts w:ascii="Times New Roman" w:hAnsi="Times New Roman" w:cs="Times New Roman"/>
          <w:sz w:val="28"/>
          <w:szCs w:val="28"/>
        </w:rPr>
        <w:t>Калентьев</w:t>
      </w:r>
      <w:r w:rsidRPr="00FC63A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A18FEF" w14:textId="77777777" w:rsidR="00FC63A4" w:rsidRPr="00FC63A4" w:rsidRDefault="00BE263A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«___»____________2020</w:t>
      </w:r>
      <w:r w:rsidR="00FC63A4" w:rsidRPr="00FC63A4">
        <w:rPr>
          <w:rFonts w:ascii="Times New Roman" w:hAnsi="Times New Roman" w:cs="Times New Roman"/>
          <w:sz w:val="28"/>
          <w:szCs w:val="28"/>
        </w:rPr>
        <w:t xml:space="preserve"> г. </w:t>
      </w:r>
    </w:p>
    <w:p w14:paraId="001BCA2D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527C7AF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2246C47" w14:textId="77777777" w:rsidR="00733197" w:rsidRDefault="00FC63A4" w:rsidP="00BE263A">
      <w:pPr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 </w:t>
      </w:r>
      <w:r w:rsidR="00BE263A">
        <w:rPr>
          <w:rFonts w:ascii="Times New Roman" w:hAnsi="Times New Roman" w:cs="Times New Roman"/>
          <w:sz w:val="28"/>
          <w:szCs w:val="28"/>
        </w:rPr>
        <w:t>2020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866097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5AB0A3" w14:textId="77777777" w:rsidR="004D0B23" w:rsidRPr="004D0B23" w:rsidRDefault="004D0B23" w:rsidP="004D0B23">
          <w:pPr>
            <w:pStyle w:val="ac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D0B23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591CDDF0" w14:textId="7B859374" w:rsidR="00B32CAB" w:rsidRPr="00B32CAB" w:rsidRDefault="004D0B23" w:rsidP="00B32CAB">
          <w:pPr>
            <w:pStyle w:val="13"/>
            <w:tabs>
              <w:tab w:val="left" w:pos="44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32CA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32CA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32CA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8893060" w:history="1">
            <w:r w:rsidR="00B32CAB" w:rsidRPr="00B32CA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B32CA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B32CAB" w:rsidRPr="00B32CA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Описание САПР</w:t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_Toc38893060 \h </w:instrText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7B341A" w14:textId="24BF1AA8" w:rsidR="00B32CAB" w:rsidRPr="00B32CAB" w:rsidRDefault="00B32CAB" w:rsidP="00B32CAB">
          <w:pPr>
            <w:pStyle w:val="21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1" w:history="1">
            <w:r w:rsidRPr="00B32CA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B32CA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Описание программы «Компас 3</w:t>
            </w:r>
            <w:r w:rsidRPr="00B32CA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</w:t>
            </w:r>
            <w:r w:rsidRPr="00B32CA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_Toc38893061 \h </w:instrTex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8AA335" w14:textId="192966F4" w:rsidR="00B32CAB" w:rsidRPr="00B32CAB" w:rsidRDefault="00B32CAB" w:rsidP="00B32CAB">
          <w:pPr>
            <w:pStyle w:val="2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2" w:history="1">
            <w:r w:rsidRPr="00B32CA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1.2 Базовые интерфейсы API системы КОМПАС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_Toc38893062 \h </w:instrTex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A41953" w14:textId="62FA05AA" w:rsidR="00B32CAB" w:rsidRPr="00B32CAB" w:rsidRDefault="00B32CAB" w:rsidP="00B32CAB">
          <w:pPr>
            <w:pStyle w:val="21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3" w:history="1">
            <w:r w:rsidRPr="00B32CA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1.3</w:t>
            </w: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B32CA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Обзор</w:t>
            </w:r>
            <w:r w:rsidRPr="00B32CA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B32CA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аналогов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_Toc38893063 \h </w:instrTex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6C3C4D" w14:textId="49281B27" w:rsidR="00B32CAB" w:rsidRPr="00B32CAB" w:rsidRDefault="00B32CAB" w:rsidP="00B32CAB">
          <w:pPr>
            <w:pStyle w:val="3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4" w:history="1">
            <w:r w:rsidRPr="00B32CA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1.3.1 Дополнительный модуль КОМПАС-3</w:t>
            </w:r>
            <w:r w:rsidRPr="00B32CA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</w:t>
            </w:r>
            <w:r w:rsidRPr="00B32CA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 «Валы и механические передачи».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_Toc38893064 \h </w:instrTex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5223D3" w14:textId="64221656" w:rsidR="00B32CAB" w:rsidRPr="00B32CAB" w:rsidRDefault="00B32CAB" w:rsidP="00B32CAB">
          <w:pPr>
            <w:pStyle w:val="3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5" w:history="1">
            <w:r w:rsidRPr="00B32CAB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1.3.2 MechaniCS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_Toc38893065 \h </w:instrTex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3524EE" w14:textId="220CA77E" w:rsidR="00B32CAB" w:rsidRPr="00B32CAB" w:rsidRDefault="00B32CAB" w:rsidP="00B32CAB">
          <w:pPr>
            <w:pStyle w:val="13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6" w:history="1">
            <w:r w:rsidRPr="00B32CA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_Toc38893066 \h </w:instrTex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D678AE" w14:textId="77A44B19" w:rsidR="00B32CAB" w:rsidRPr="00B32CAB" w:rsidRDefault="00B32CAB" w:rsidP="00B32CAB">
          <w:pPr>
            <w:pStyle w:val="13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7" w:history="1">
            <w:r w:rsidRPr="00B32CA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 Проект программы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_Toc38893067 \h </w:instrTex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E08A39" w14:textId="27D50E9B" w:rsidR="00B32CAB" w:rsidRPr="00B32CAB" w:rsidRDefault="00B32CAB" w:rsidP="00B32CAB">
          <w:pPr>
            <w:pStyle w:val="21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8" w:history="1">
            <w:r w:rsidRPr="00B32CA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B32CA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Pr="00B32CA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 диаграммы вариантов использования и диаграммы классов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_Toc38893068 \h </w:instrTex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236C79" w14:textId="743976AB" w:rsidR="00B32CAB" w:rsidRPr="00B32CAB" w:rsidRDefault="00B32CAB" w:rsidP="00B32CAB">
          <w:pPr>
            <w:pStyle w:val="2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9" w:history="1">
            <w:r w:rsidRPr="00B32CA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3.2 Макет пользовательского интерфейса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_Toc38893069 \h </w:instrTex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05278A" w14:textId="0FE8C2F8" w:rsidR="00B32CAB" w:rsidRPr="00B32CAB" w:rsidRDefault="00B32CAB" w:rsidP="00B32CAB">
          <w:pPr>
            <w:pStyle w:val="13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70" w:history="1">
            <w:r w:rsidRPr="00B32CA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источников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_Toc38893070 \h </w:instrTex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2C7B8C" w14:textId="6D61B9AC" w:rsidR="004D0B23" w:rsidRDefault="004D0B23" w:rsidP="00B32CAB">
          <w:pPr>
            <w:spacing w:line="360" w:lineRule="auto"/>
          </w:pPr>
          <w:r w:rsidRPr="00B32CAB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058C6FC5" w14:textId="77777777" w:rsidR="004D0B23" w:rsidRDefault="004D0B23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7A89E19" w14:textId="77777777" w:rsidR="00BE263A" w:rsidRPr="006B7BC5" w:rsidRDefault="00BE263A" w:rsidP="00F87FFB">
      <w:pPr>
        <w:pStyle w:val="1"/>
        <w:numPr>
          <w:ilvl w:val="0"/>
          <w:numId w:val="3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38893060"/>
      <w:r w:rsidRPr="006B7B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 САПР</w:t>
      </w:r>
      <w:bookmarkEnd w:id="0"/>
    </w:p>
    <w:p w14:paraId="1AC61481" w14:textId="77777777" w:rsidR="00BE263A" w:rsidRPr="006B7BC5" w:rsidRDefault="00BE263A" w:rsidP="00F87FFB">
      <w:pPr>
        <w:pStyle w:val="2"/>
        <w:numPr>
          <w:ilvl w:val="1"/>
          <w:numId w:val="3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38893061"/>
      <w:r w:rsidRPr="006B7BC5">
        <w:rPr>
          <w:rFonts w:ascii="Times New Roman" w:hAnsi="Times New Roman" w:cs="Times New Roman"/>
          <w:b/>
          <w:color w:val="auto"/>
          <w:sz w:val="28"/>
          <w:szCs w:val="28"/>
        </w:rPr>
        <w:t>Описание программы «Компас 3</w:t>
      </w:r>
      <w:r w:rsidRPr="006B7BC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D</w:t>
      </w:r>
      <w:r w:rsidRPr="006B7BC5"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1"/>
    </w:p>
    <w:p w14:paraId="3C0D503C" w14:textId="77777777" w:rsidR="00BE263A" w:rsidRPr="00E32241" w:rsidRDefault="006B7BC5" w:rsidP="00D45357">
      <w:pPr>
        <w:pStyle w:val="a6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52201A">
        <w:rPr>
          <w:rStyle w:val="a8"/>
          <w:b w:val="0"/>
          <w:sz w:val="28"/>
          <w:szCs w:val="28"/>
        </w:rPr>
        <w:t>«</w:t>
      </w:r>
      <w:r w:rsidR="00BE263A" w:rsidRPr="0052201A">
        <w:rPr>
          <w:rStyle w:val="a8"/>
          <w:b w:val="0"/>
          <w:sz w:val="28"/>
          <w:szCs w:val="28"/>
        </w:rPr>
        <w:t>Компас 3</w:t>
      </w:r>
      <w:r w:rsidRPr="0052201A">
        <w:rPr>
          <w:rStyle w:val="a8"/>
          <w:b w:val="0"/>
          <w:sz w:val="28"/>
          <w:szCs w:val="28"/>
        </w:rPr>
        <w:t>D»</w:t>
      </w:r>
      <w:r w:rsidR="00BE263A" w:rsidRPr="006B7BC5">
        <w:rPr>
          <w:sz w:val="28"/>
          <w:szCs w:val="28"/>
        </w:rPr>
        <w:t> – является комплексной системой автоматизированного проектирования, направленная не только на машиностроение, но и на разработку чертежей, проектирование кабельных систем и создание док</w:t>
      </w:r>
      <w:r w:rsidR="00E32241">
        <w:rPr>
          <w:sz w:val="28"/>
          <w:szCs w:val="28"/>
        </w:rPr>
        <w:t>ументов для инженерных проектов</w:t>
      </w:r>
      <w:r w:rsidR="004B6241" w:rsidRPr="004B6241">
        <w:rPr>
          <w:sz w:val="28"/>
          <w:szCs w:val="28"/>
        </w:rPr>
        <w:t xml:space="preserve"> [</w:t>
      </w:r>
      <w:r w:rsidR="004B6241" w:rsidRPr="00E32241">
        <w:rPr>
          <w:sz w:val="28"/>
          <w:szCs w:val="28"/>
        </w:rPr>
        <w:t>1]</w:t>
      </w:r>
      <w:r w:rsidR="00E32241">
        <w:rPr>
          <w:sz w:val="28"/>
          <w:szCs w:val="28"/>
        </w:rPr>
        <w:t>.</w:t>
      </w:r>
    </w:p>
    <w:p w14:paraId="65CBF08D" w14:textId="77777777" w:rsidR="00BE263A" w:rsidRPr="006B7BC5" w:rsidRDefault="00BE263A" w:rsidP="00D45357">
      <w:pPr>
        <w:pStyle w:val="a6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B7BC5">
        <w:rPr>
          <w:sz w:val="28"/>
          <w:szCs w:val="28"/>
        </w:rPr>
        <w:t>Создает проекты для строительной и промышленной направленности любой степени сложности, позволяет создавать изделие от идеи до полного проекта с готовыми документами.</w:t>
      </w:r>
    </w:p>
    <w:p w14:paraId="5BD83A7F" w14:textId="77777777" w:rsidR="00BE263A" w:rsidRPr="006B7BC5" w:rsidRDefault="00BE263A" w:rsidP="00D45357">
      <w:pPr>
        <w:pStyle w:val="a6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B7BC5">
        <w:rPr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</w:t>
      </w:r>
      <w:r w:rsidR="008E0B20">
        <w:rPr>
          <w:sz w:val="28"/>
          <w:szCs w:val="28"/>
        </w:rPr>
        <w:t>2</w:t>
      </w:r>
      <w:r w:rsidRPr="006B7BC5">
        <w:rPr>
          <w:sz w:val="28"/>
          <w:szCs w:val="28"/>
        </w:rPr>
        <w:t>метрических технологий.</w:t>
      </w:r>
    </w:p>
    <w:p w14:paraId="1148FBD9" w14:textId="77777777" w:rsidR="00BE263A" w:rsidRPr="00BE263A" w:rsidRDefault="00BE263A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Общее назначение системы КОМПАС-3D — создание трехмерных ассоциативных моделей отдельных элементов и сборных конструкций из них. Конструкции могут содержать как оригинальные, так и стандартизованные конструктивные элементы, при использовании технологии интеллектуального проектирования </w:t>
      </w:r>
      <w:hyperlink r:id="rId8" w:history="1">
        <w:r w:rsidRPr="006B7BC5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MinD</w:t>
        </w:r>
      </w:hyperlink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7F261EA" w14:textId="77777777" w:rsidR="00BE263A" w:rsidRPr="00BE263A" w:rsidRDefault="00BE263A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Применение свободного моделирования дает возможность создать индивидуальные проекты, отвечающие вкусам и потребностям заказчика и требующие концептуальной проработки и моделирования сложных инсталляций различных форм и композиций.</w:t>
      </w:r>
    </w:p>
    <w:p w14:paraId="68A31CAE" w14:textId="77777777" w:rsidR="00F87FFB" w:rsidRDefault="00BE263A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использования КОМПАС-3D в строительном проектировании существует несколько подходов:</w:t>
      </w:r>
    </w:p>
    <w:p w14:paraId="549034C6" w14:textId="77777777" w:rsidR="00F87FFB" w:rsidRDefault="00BE263A" w:rsidP="00D45357">
      <w:pPr>
        <w:pStyle w:val="a5"/>
        <w:numPr>
          <w:ilvl w:val="0"/>
          <w:numId w:val="15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Формирование 3D-моделей на основе 2D-моделей, выполненных с применением технологии </w:t>
      </w:r>
      <w:hyperlink r:id="rId9" w:history="1">
        <w:r w:rsidRPr="00F87FFB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MinD</w:t>
        </w:r>
      </w:hyperlink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3B45698B" w14:textId="77777777" w:rsidR="00F87FFB" w:rsidRDefault="00BE263A" w:rsidP="00D45357">
      <w:pPr>
        <w:pStyle w:val="a5"/>
        <w:numPr>
          <w:ilvl w:val="0"/>
          <w:numId w:val="15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Редактирование сформированных 3D-моделей на основе 2D-моделей, выполненных с применением технологии </w:t>
      </w:r>
      <w:hyperlink r:id="rId10" w:history="1">
        <w:r w:rsidRPr="00F87FFB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MinD</w:t>
        </w:r>
      </w:hyperlink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70EEDCA0" w14:textId="77777777" w:rsidR="00BE263A" w:rsidRPr="00F87FFB" w:rsidRDefault="00BE263A" w:rsidP="00D45357">
      <w:pPr>
        <w:pStyle w:val="a5"/>
        <w:numPr>
          <w:ilvl w:val="0"/>
          <w:numId w:val="15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Свободное моделирование в трехмерном пространстве для создания нестандартных элементов, оборудования, проработки узлов.</w:t>
      </w:r>
    </w:p>
    <w:p w14:paraId="1692CBE1" w14:textId="77777777" w:rsidR="00BE263A" w:rsidRPr="00BE263A" w:rsidRDefault="00BE263A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обладает мощным функционалом для работы над проектами разнообразной направленности и сложности.</w:t>
      </w:r>
    </w:p>
    <w:p w14:paraId="18A443FE" w14:textId="77777777" w:rsidR="00BE263A" w:rsidRPr="006B7BC5" w:rsidRDefault="006B7BC5" w:rsidP="00D45357">
      <w:pPr>
        <w:pStyle w:val="paragraph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Особенности Компас-3</w:t>
      </w:r>
      <w:r>
        <w:rPr>
          <w:sz w:val="28"/>
          <w:szCs w:val="28"/>
          <w:lang w:val="en-US"/>
        </w:rPr>
        <w:t>D</w:t>
      </w:r>
      <w:r w:rsidR="00F87FFB">
        <w:rPr>
          <w:sz w:val="28"/>
          <w:szCs w:val="28"/>
        </w:rPr>
        <w:t>:</w:t>
      </w:r>
    </w:p>
    <w:p w14:paraId="70D12529" w14:textId="77777777" w:rsidR="00F87FFB" w:rsidRDefault="002003CB" w:rsidP="00D45357">
      <w:pPr>
        <w:pStyle w:val="a5"/>
        <w:numPr>
          <w:ilvl w:val="0"/>
          <w:numId w:val="17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собственное ядро;</w:t>
      </w:r>
    </w:p>
    <w:p w14:paraId="228B9773" w14:textId="77777777" w:rsidR="00F87FFB" w:rsidRDefault="002003CB" w:rsidP="00D45357">
      <w:pPr>
        <w:pStyle w:val="a5"/>
        <w:numPr>
          <w:ilvl w:val="0"/>
          <w:numId w:val="17"/>
        </w:numPr>
        <w:shd w:val="clear" w:color="auto" w:fill="FFFFFF"/>
        <w:spacing w:after="0" w:line="360" w:lineRule="auto"/>
        <w:ind w:hanging="15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русскоязычный интерфейс;</w:t>
      </w:r>
    </w:p>
    <w:p w14:paraId="603DCC80" w14:textId="77777777" w:rsidR="00F87FFB" w:rsidRPr="00F87FFB" w:rsidRDefault="002003CB" w:rsidP="00D45357">
      <w:pPr>
        <w:pStyle w:val="a5"/>
        <w:numPr>
          <w:ilvl w:val="0"/>
          <w:numId w:val="17"/>
        </w:numPr>
        <w:shd w:val="clear" w:color="auto" w:fill="FFFFFF"/>
        <w:spacing w:after="0" w:line="360" w:lineRule="auto"/>
        <w:ind w:hanging="15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BE263A" w:rsidRPr="00F87FFB">
        <w:rPr>
          <w:rFonts w:ascii="Times New Roman" w:hAnsi="Times New Roman" w:cs="Times New Roman"/>
          <w:sz w:val="28"/>
          <w:szCs w:val="28"/>
        </w:rPr>
        <w:t>нтеграция с другими программам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DDB2D68" w14:textId="77777777" w:rsidR="00F87FFB" w:rsidRDefault="002003CB" w:rsidP="00D45357">
      <w:pPr>
        <w:pStyle w:val="a5"/>
        <w:numPr>
          <w:ilvl w:val="0"/>
          <w:numId w:val="17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BE263A" w:rsidRPr="00F87FFB">
        <w:rPr>
          <w:rFonts w:ascii="Times New Roman" w:hAnsi="Times New Roman" w:cs="Times New Roman"/>
          <w:sz w:val="28"/>
          <w:szCs w:val="28"/>
        </w:rPr>
        <w:t>озможность проектирования трубопроводов, кабел</w:t>
      </w:r>
      <w:r>
        <w:rPr>
          <w:rFonts w:ascii="Times New Roman" w:hAnsi="Times New Roman" w:cs="Times New Roman"/>
          <w:sz w:val="28"/>
          <w:szCs w:val="28"/>
        </w:rPr>
        <w:t>ей и кабельных систем;</w:t>
      </w:r>
    </w:p>
    <w:p w14:paraId="1C69BFA2" w14:textId="77777777" w:rsidR="00BE263A" w:rsidRPr="00F87FFB" w:rsidRDefault="002003CB" w:rsidP="00D45357">
      <w:pPr>
        <w:pStyle w:val="a5"/>
        <w:numPr>
          <w:ilvl w:val="0"/>
          <w:numId w:val="17"/>
        </w:numPr>
        <w:shd w:val="clear" w:color="auto" w:fill="FFFFFF"/>
        <w:tabs>
          <w:tab w:val="left" w:pos="0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BE263A" w:rsidRPr="00F87FFB">
        <w:rPr>
          <w:rFonts w:ascii="Times New Roman" w:hAnsi="Times New Roman" w:cs="Times New Roman"/>
          <w:sz w:val="28"/>
          <w:szCs w:val="28"/>
        </w:rPr>
        <w:t>строенный модуль для создания электрических цепей.</w:t>
      </w:r>
    </w:p>
    <w:p w14:paraId="1FE95CF4" w14:textId="77777777" w:rsidR="00A61373" w:rsidRPr="006B7BC5" w:rsidRDefault="006B7BC5" w:rsidP="00D45357">
      <w:pPr>
        <w:pStyle w:val="2"/>
        <w:spacing w:after="240"/>
        <w:ind w:firstLine="56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" w:name="_Toc38893062"/>
      <w:r w:rsidRPr="006B7BC5">
        <w:rPr>
          <w:rFonts w:ascii="Times New Roman" w:hAnsi="Times New Roman" w:cs="Times New Roman"/>
          <w:b/>
          <w:color w:val="auto"/>
          <w:sz w:val="28"/>
        </w:rPr>
        <w:t xml:space="preserve">1.2 </w:t>
      </w:r>
      <w:r w:rsidR="00A61373" w:rsidRPr="006B7BC5">
        <w:rPr>
          <w:rFonts w:ascii="Times New Roman" w:hAnsi="Times New Roman" w:cs="Times New Roman"/>
          <w:b/>
          <w:color w:val="auto"/>
          <w:sz w:val="28"/>
        </w:rPr>
        <w:t>Базовые интерфейсы API системы КОМПАС</w:t>
      </w:r>
      <w:bookmarkEnd w:id="2"/>
    </w:p>
    <w:p w14:paraId="569FD1D5" w14:textId="77777777" w:rsidR="00A61373" w:rsidRPr="006E18B4" w:rsidRDefault="006B7BC5" w:rsidP="00D45357">
      <w:pPr>
        <w:pStyle w:val="p1"/>
        <w:spacing w:before="288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E18B4">
        <w:rPr>
          <w:sz w:val="28"/>
          <w:szCs w:val="28"/>
        </w:rPr>
        <w:t>В</w:t>
      </w:r>
      <w:r w:rsidR="00A61373" w:rsidRPr="006E18B4">
        <w:rPr>
          <w:sz w:val="28"/>
          <w:szCs w:val="28"/>
        </w:rPr>
        <w:t xml:space="preserve">заимодействие внешнего приложения или подключаемого модуля с системой КОМПАС (с функциями моделирования, математическими функциями ядра системы и пр.) осуществляется посредством программных интерфейсов, называемых API. В КОМПАС на данный момент существуют API двух версий: API 5 и API 7. </w:t>
      </w:r>
      <w:r w:rsidRPr="006E18B4">
        <w:rPr>
          <w:sz w:val="28"/>
          <w:szCs w:val="28"/>
        </w:rPr>
        <w:t>О</w:t>
      </w:r>
      <w:r w:rsidR="00A61373" w:rsidRPr="006E18B4">
        <w:rPr>
          <w:sz w:val="28"/>
          <w:szCs w:val="28"/>
        </w:rPr>
        <w:t>бе версии реализуют различные функции системы</w:t>
      </w:r>
      <w:r w:rsidR="00E32241" w:rsidRPr="006E18B4">
        <w:rPr>
          <w:sz w:val="28"/>
          <w:szCs w:val="28"/>
        </w:rPr>
        <w:t xml:space="preserve"> и взаимно дополняют друг друга</w:t>
      </w:r>
      <w:r w:rsidR="00A61373" w:rsidRPr="006E18B4">
        <w:rPr>
          <w:sz w:val="28"/>
          <w:szCs w:val="28"/>
        </w:rPr>
        <w:t xml:space="preserve"> </w:t>
      </w:r>
      <w:r w:rsidR="004B6241" w:rsidRPr="006E18B4">
        <w:rPr>
          <w:sz w:val="28"/>
          <w:szCs w:val="28"/>
        </w:rPr>
        <w:t>[2]</w:t>
      </w:r>
      <w:r w:rsidR="00E32241" w:rsidRPr="006E18B4">
        <w:rPr>
          <w:sz w:val="28"/>
          <w:szCs w:val="28"/>
        </w:rPr>
        <w:t>.</w:t>
      </w:r>
    </w:p>
    <w:p w14:paraId="4C41C660" w14:textId="77777777" w:rsidR="00A61373" w:rsidRPr="006E18B4" w:rsidRDefault="00A61373" w:rsidP="00D45357">
      <w:pPr>
        <w:pStyle w:val="p1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E18B4">
        <w:rPr>
          <w:sz w:val="28"/>
          <w:szCs w:val="28"/>
        </w:rPr>
        <w:t>В основном, для создания полноценных подключаемых модулей</w:t>
      </w:r>
      <w:r w:rsidR="006B7BC5" w:rsidRPr="006E18B4">
        <w:rPr>
          <w:sz w:val="28"/>
          <w:szCs w:val="28"/>
        </w:rPr>
        <w:t>,</w:t>
      </w:r>
      <w:r w:rsidRPr="006E18B4">
        <w:rPr>
          <w:sz w:val="28"/>
          <w:szCs w:val="28"/>
        </w:rPr>
        <w:t xml:space="preserve"> достаточно методов и свойств интерфейсов API 5.</w:t>
      </w:r>
    </w:p>
    <w:p w14:paraId="12641D3B" w14:textId="58786A2A" w:rsidR="00A61373" w:rsidRPr="00804D57" w:rsidRDefault="00A61373" w:rsidP="006E18B4">
      <w:pPr>
        <w:pStyle w:val="p1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E18B4">
        <w:rPr>
          <w:sz w:val="28"/>
          <w:szCs w:val="28"/>
        </w:rPr>
        <w:t>Главным интерфейсом API системы КОМПАС является KompasObject. Получить указатель на этот интерфейс (если быть точным, на интерфейс приложения API 5) можно с помощью экспортной функц</w:t>
      </w:r>
      <w:r w:rsidR="006B7BC5" w:rsidRPr="006E18B4">
        <w:rPr>
          <w:sz w:val="28"/>
          <w:szCs w:val="28"/>
        </w:rPr>
        <w:t>й</w:t>
      </w:r>
      <w:r w:rsidRPr="006E18B4">
        <w:rPr>
          <w:sz w:val="28"/>
          <w:szCs w:val="28"/>
        </w:rPr>
        <w:t>ии CreateKompasObject(). Методы этого интерфейса</w:t>
      </w:r>
      <w:r w:rsidR="006E18B4" w:rsidRPr="006E18B4">
        <w:rPr>
          <w:sz w:val="28"/>
          <w:szCs w:val="28"/>
        </w:rPr>
        <w:t xml:space="preserve"> </w:t>
      </w:r>
      <w:r w:rsidRPr="006E18B4">
        <w:rPr>
          <w:sz w:val="28"/>
          <w:szCs w:val="28"/>
        </w:rPr>
        <w:t xml:space="preserve"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</w:t>
      </w:r>
      <w:r w:rsidRPr="006E18B4">
        <w:rPr>
          <w:sz w:val="28"/>
          <w:szCs w:val="28"/>
        </w:rPr>
        <w:lastRenderedPageBreak/>
        <w:t>библиотек моделей или фрагментов и различных структур параметров определенного типа).</w:t>
      </w:r>
      <w:r w:rsidR="006E18B4" w:rsidRPr="006E18B4">
        <w:rPr>
          <w:sz w:val="28"/>
          <w:szCs w:val="28"/>
        </w:rPr>
        <w:t xml:space="preserve"> В</w:t>
      </w:r>
      <w:r w:rsidR="00531571">
        <w:rPr>
          <w:sz w:val="28"/>
          <w:szCs w:val="28"/>
        </w:rPr>
        <w:t xml:space="preserve"> таблицах</w:t>
      </w:r>
      <w:r w:rsidR="00225925">
        <w:rPr>
          <w:sz w:val="28"/>
          <w:szCs w:val="28"/>
        </w:rPr>
        <w:t xml:space="preserve"> </w:t>
      </w:r>
      <w:r w:rsidR="00225925" w:rsidRPr="00655E59">
        <w:rPr>
          <w:sz w:val="28"/>
          <w:szCs w:val="28"/>
        </w:rPr>
        <w:t>1.1</w:t>
      </w:r>
      <w:r w:rsidR="00531571" w:rsidRPr="00655E59">
        <w:rPr>
          <w:sz w:val="28"/>
          <w:szCs w:val="28"/>
        </w:rPr>
        <w:t xml:space="preserve"> –</w:t>
      </w:r>
      <w:r w:rsidR="00655E59" w:rsidRPr="00655E59">
        <w:rPr>
          <w:sz w:val="28"/>
          <w:szCs w:val="28"/>
        </w:rPr>
        <w:t xml:space="preserve"> 1.10</w:t>
      </w:r>
      <w:r w:rsidR="003E47F7">
        <w:rPr>
          <w:sz w:val="28"/>
          <w:szCs w:val="28"/>
        </w:rPr>
        <w:t xml:space="preserve"> представлены название, тип, описание методов и свойств, </w:t>
      </w:r>
      <w:r w:rsidR="00531571">
        <w:rPr>
          <w:sz w:val="28"/>
          <w:szCs w:val="28"/>
        </w:rPr>
        <w:t>использ</w:t>
      </w:r>
      <w:r w:rsidR="003E47F7">
        <w:rPr>
          <w:sz w:val="28"/>
          <w:szCs w:val="28"/>
        </w:rPr>
        <w:t>уемых интерфейсов, а так</w:t>
      </w:r>
      <w:r w:rsidR="00531571">
        <w:rPr>
          <w:sz w:val="28"/>
          <w:szCs w:val="28"/>
        </w:rPr>
        <w:t>же описание входных параметров, используемых в методах интерфейсов.</w:t>
      </w:r>
    </w:p>
    <w:p w14:paraId="25C2176F" w14:textId="00AE6073" w:rsidR="006E18B4" w:rsidRDefault="006E18B4" w:rsidP="00225925">
      <w:pPr>
        <w:pStyle w:val="p1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1.1 – Некоторые методы и свойства интерфейса </w:t>
      </w:r>
      <w:r w:rsidRPr="006E18B4">
        <w:rPr>
          <w:sz w:val="28"/>
          <w:szCs w:val="28"/>
          <w:lang w:val="en-US"/>
        </w:rPr>
        <w:t>KompasObject</w:t>
      </w:r>
    </w:p>
    <w:tbl>
      <w:tblPr>
        <w:tblStyle w:val="af1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225925" w14:paraId="0AF0D944" w14:textId="77777777" w:rsidTr="00714E2B">
        <w:trPr>
          <w:trHeight w:val="783"/>
        </w:trPr>
        <w:tc>
          <w:tcPr>
            <w:tcW w:w="2953" w:type="dxa"/>
          </w:tcPr>
          <w:p w14:paraId="2209BD3D" w14:textId="77777777" w:rsidR="00225925" w:rsidRDefault="00225925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145" w:type="dxa"/>
          </w:tcPr>
          <w:p w14:paraId="6AADA4AD" w14:textId="77777777" w:rsidR="00225925" w:rsidRDefault="00225925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229360AF" w14:textId="77777777" w:rsidR="00225925" w:rsidRDefault="00225925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225925" w14:paraId="09F51276" w14:textId="77777777" w:rsidTr="00714E2B">
        <w:tc>
          <w:tcPr>
            <w:tcW w:w="2953" w:type="dxa"/>
          </w:tcPr>
          <w:p w14:paraId="54CBC850" w14:textId="77777777" w:rsidR="00225925" w:rsidRPr="00531571" w:rsidRDefault="001812C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Document</w:t>
            </w:r>
            <w:r w:rsidRPr="00531571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D</w:t>
            </w:r>
            <w:r w:rsidRPr="00531571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28D09143" w14:textId="77777777" w:rsidR="00225925" w:rsidRPr="00A602FB" w:rsidRDefault="00A602F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ksDocument</w:t>
            </w:r>
          </w:p>
        </w:tc>
        <w:tc>
          <w:tcPr>
            <w:tcW w:w="4536" w:type="dxa"/>
          </w:tcPr>
          <w:p w14:paraId="646175E7" w14:textId="77777777" w:rsidR="00225925" w:rsidRDefault="001812C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трехмерного документа (детали или сборки)</w:t>
            </w:r>
          </w:p>
        </w:tc>
      </w:tr>
      <w:tr w:rsidR="00225925" w14:paraId="07816B92" w14:textId="77777777" w:rsidTr="00714E2B">
        <w:tc>
          <w:tcPr>
            <w:tcW w:w="2953" w:type="dxa"/>
          </w:tcPr>
          <w:p w14:paraId="52B45DAA" w14:textId="1A971E19" w:rsidR="00225925" w:rsidRPr="001812CB" w:rsidRDefault="0050305B" w:rsidP="0050305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ActivateControllerAPI()</w:t>
            </w:r>
          </w:p>
        </w:tc>
        <w:tc>
          <w:tcPr>
            <w:tcW w:w="2145" w:type="dxa"/>
          </w:tcPr>
          <w:p w14:paraId="6C7A27E9" w14:textId="0539EADA" w:rsidR="00225925" w:rsidRPr="001812CB" w:rsidRDefault="00655E59" w:rsidP="0050305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</w:t>
            </w:r>
            <w:r w:rsidR="0050305B">
              <w:rPr>
                <w:sz w:val="28"/>
                <w:szCs w:val="28"/>
                <w:lang w:val="en-US"/>
              </w:rPr>
              <w:t>ool</w:t>
            </w:r>
          </w:p>
        </w:tc>
        <w:tc>
          <w:tcPr>
            <w:tcW w:w="4536" w:type="dxa"/>
          </w:tcPr>
          <w:p w14:paraId="2559F7BA" w14:textId="30FE86EE" w:rsidR="00225925" w:rsidRPr="0050305B" w:rsidRDefault="0050305B" w:rsidP="0050305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активации </w:t>
            </w:r>
            <w:r>
              <w:rPr>
                <w:sz w:val="28"/>
                <w:szCs w:val="28"/>
                <w:lang w:val="en-US"/>
              </w:rPr>
              <w:t>API</w:t>
            </w:r>
            <w:r w:rsidRPr="0050305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Компас 3</w:t>
            </w:r>
            <w:r>
              <w:rPr>
                <w:sz w:val="28"/>
                <w:szCs w:val="28"/>
                <w:lang w:val="en-US"/>
              </w:rPr>
              <w:t>D</w:t>
            </w:r>
          </w:p>
        </w:tc>
      </w:tr>
      <w:tr w:rsidR="00225925" w14:paraId="625751E1" w14:textId="77777777" w:rsidTr="00714E2B">
        <w:tc>
          <w:tcPr>
            <w:tcW w:w="2953" w:type="dxa"/>
          </w:tcPr>
          <w:p w14:paraId="0B088115" w14:textId="77777777" w:rsidR="00225925" w:rsidRPr="00804D57" w:rsidRDefault="00804D57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604CA937" w14:textId="273439CF" w:rsidR="00225925" w:rsidRPr="00A602FB" w:rsidRDefault="00EA0430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</w:t>
            </w:r>
            <w:r w:rsidR="00A602FB">
              <w:rPr>
                <w:sz w:val="28"/>
                <w:szCs w:val="28"/>
                <w:lang w:val="en-US"/>
              </w:rPr>
              <w:t>ool</w:t>
            </w:r>
          </w:p>
        </w:tc>
        <w:tc>
          <w:tcPr>
            <w:tcW w:w="4536" w:type="dxa"/>
          </w:tcPr>
          <w:p w14:paraId="780491B9" w14:textId="77777777" w:rsidR="00225925" w:rsidRPr="00804D57" w:rsidRDefault="00804D57" w:rsidP="00804D5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4F3119CD" w14:textId="44A0D13F" w:rsidR="00655E59" w:rsidRDefault="00655E59" w:rsidP="00655E59">
      <w:pPr>
        <w:pStyle w:val="p1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00FD9FE4" w14:textId="2249866D" w:rsidR="00655E59" w:rsidRDefault="00655E59" w:rsidP="00655E59">
      <w:pPr>
        <w:pStyle w:val="p1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 xml:space="preserve"> – Некоторые методы интерфейса </w:t>
      </w:r>
      <w:r>
        <w:rPr>
          <w:sz w:val="28"/>
          <w:szCs w:val="28"/>
          <w:lang w:val="en-US"/>
        </w:rPr>
        <w:t>ksEntity</w:t>
      </w:r>
    </w:p>
    <w:tbl>
      <w:tblPr>
        <w:tblStyle w:val="af1"/>
        <w:tblW w:w="9634" w:type="dxa"/>
        <w:tblLook w:val="04A0" w:firstRow="1" w:lastRow="0" w:firstColumn="1" w:lastColumn="0" w:noHBand="0" w:noVBand="1"/>
      </w:tblPr>
      <w:tblGrid>
        <w:gridCol w:w="2830"/>
        <w:gridCol w:w="2410"/>
        <w:gridCol w:w="4394"/>
      </w:tblGrid>
      <w:tr w:rsidR="00655E59" w14:paraId="7210932C" w14:textId="77777777" w:rsidTr="00CD4E4B">
        <w:tc>
          <w:tcPr>
            <w:tcW w:w="2830" w:type="dxa"/>
          </w:tcPr>
          <w:p w14:paraId="1CEBAEF1" w14:textId="77777777" w:rsidR="00655E59" w:rsidRDefault="00655E59" w:rsidP="00CD4E4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14:paraId="18A32779" w14:textId="77777777" w:rsidR="00655E59" w:rsidRDefault="00655E59" w:rsidP="00CD4E4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4394" w:type="dxa"/>
          </w:tcPr>
          <w:p w14:paraId="462E1CB8" w14:textId="77777777" w:rsidR="00655E59" w:rsidRDefault="00655E59" w:rsidP="00CD4E4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655E59" w14:paraId="76684017" w14:textId="77777777" w:rsidTr="00CD4E4B">
        <w:tc>
          <w:tcPr>
            <w:tcW w:w="2830" w:type="dxa"/>
          </w:tcPr>
          <w:p w14:paraId="00EAFCB8" w14:textId="77777777" w:rsidR="00655E59" w:rsidRPr="00655E59" w:rsidRDefault="00655E59" w:rsidP="00CD4E4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410" w:type="dxa"/>
          </w:tcPr>
          <w:p w14:paraId="51EDCA87" w14:textId="77777777" w:rsidR="00655E59" w:rsidRPr="00655E59" w:rsidRDefault="00655E59" w:rsidP="00CD4E4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394" w:type="dxa"/>
          </w:tcPr>
          <w:p w14:paraId="2A7F72EA" w14:textId="77777777" w:rsidR="00655E59" w:rsidRDefault="00655E59" w:rsidP="00CD4E4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  <w:tr w:rsidR="00655E59" w14:paraId="67824389" w14:textId="77777777" w:rsidTr="00CD4E4B">
        <w:tc>
          <w:tcPr>
            <w:tcW w:w="2830" w:type="dxa"/>
          </w:tcPr>
          <w:p w14:paraId="186F9E54" w14:textId="77777777" w:rsidR="00655E59" w:rsidRPr="00655E59" w:rsidRDefault="00655E59" w:rsidP="00CD4E4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GetDefinition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410" w:type="dxa"/>
          </w:tcPr>
          <w:p w14:paraId="0D19CC9E" w14:textId="77777777" w:rsidR="00655E59" w:rsidRPr="00655E59" w:rsidRDefault="00655E59" w:rsidP="00CD4E4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IUnkown</w:t>
            </w:r>
          </w:p>
        </w:tc>
        <w:tc>
          <w:tcPr>
            <w:tcW w:w="4394" w:type="dxa"/>
          </w:tcPr>
          <w:p w14:paraId="31CB838B" w14:textId="77777777" w:rsidR="00655E59" w:rsidRDefault="00655E59" w:rsidP="00CD4E4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получения указателя на интерфейс параметров объектов и элементов </w:t>
            </w:r>
          </w:p>
        </w:tc>
      </w:tr>
    </w:tbl>
    <w:p w14:paraId="6888407D" w14:textId="77777777" w:rsidR="00655E59" w:rsidRDefault="00655E59" w:rsidP="00655E59">
      <w:pPr>
        <w:pStyle w:val="p1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010C0426" w14:textId="33FD06BF" w:rsidR="00804D57" w:rsidRDefault="00804D57" w:rsidP="00655E59">
      <w:pPr>
        <w:pStyle w:val="p1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="00655E59" w:rsidRPr="00655E59">
        <w:rPr>
          <w:sz w:val="28"/>
          <w:szCs w:val="28"/>
        </w:rPr>
        <w:t>3</w:t>
      </w:r>
      <w:r>
        <w:rPr>
          <w:sz w:val="28"/>
          <w:szCs w:val="28"/>
        </w:rPr>
        <w:t xml:space="preserve"> – Некоторые методы и свойства интерфейса </w:t>
      </w:r>
      <w:r>
        <w:rPr>
          <w:sz w:val="28"/>
          <w:szCs w:val="28"/>
          <w:lang w:val="en-US"/>
        </w:rPr>
        <w:t>ksDocument</w:t>
      </w:r>
      <w:r w:rsidR="00A602FB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</w:p>
    <w:tbl>
      <w:tblPr>
        <w:tblStyle w:val="af1"/>
        <w:tblW w:w="9634" w:type="dxa"/>
        <w:tblLook w:val="04A0" w:firstRow="1" w:lastRow="0" w:firstColumn="1" w:lastColumn="0" w:noHBand="0" w:noVBand="1"/>
      </w:tblPr>
      <w:tblGrid>
        <w:gridCol w:w="2907"/>
        <w:gridCol w:w="2191"/>
        <w:gridCol w:w="4536"/>
      </w:tblGrid>
      <w:tr w:rsidR="00804D57" w14:paraId="3806BD4C" w14:textId="77777777" w:rsidTr="00714E2B">
        <w:trPr>
          <w:trHeight w:val="783"/>
        </w:trPr>
        <w:tc>
          <w:tcPr>
            <w:tcW w:w="2907" w:type="dxa"/>
          </w:tcPr>
          <w:p w14:paraId="4507D5FC" w14:textId="77777777" w:rsid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191" w:type="dxa"/>
          </w:tcPr>
          <w:p w14:paraId="58A8F685" w14:textId="77777777" w:rsid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650626AE" w14:textId="77777777" w:rsid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804D57" w14:paraId="7A115C40" w14:textId="77777777" w:rsidTr="00714E2B">
        <w:tc>
          <w:tcPr>
            <w:tcW w:w="2907" w:type="dxa"/>
          </w:tcPr>
          <w:p w14:paraId="7598EF83" w14:textId="33B58224" w:rsidR="00804D57" w:rsidRPr="008149FC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commentRangeStart w:id="3"/>
            <w:commentRangeStart w:id="4"/>
            <w:r w:rsidRPr="008149FC">
              <w:rPr>
                <w:sz w:val="28"/>
                <w:szCs w:val="28"/>
                <w:lang w:val="en-US"/>
              </w:rPr>
              <w:t>(</w:t>
            </w:r>
            <w:r w:rsidR="008149FC">
              <w:rPr>
                <w:sz w:val="28"/>
                <w:szCs w:val="28"/>
                <w:lang w:val="en-US"/>
              </w:rPr>
              <w:t>bool invisible, bool typeDoc</w:t>
            </w:r>
            <w:r w:rsidRPr="008149FC">
              <w:rPr>
                <w:sz w:val="28"/>
                <w:szCs w:val="28"/>
                <w:lang w:val="en-US"/>
              </w:rPr>
              <w:t>)</w:t>
            </w:r>
            <w:commentRangeEnd w:id="3"/>
            <w:r w:rsidR="002416D9">
              <w:rPr>
                <w:rStyle w:val="af2"/>
                <w:rFonts w:asciiTheme="minorHAnsi" w:eastAsiaTheme="minorHAnsi" w:hAnsiTheme="minorHAnsi" w:cstheme="minorBidi"/>
                <w:lang w:eastAsia="en-US"/>
              </w:rPr>
              <w:commentReference w:id="3"/>
            </w:r>
            <w:commentRangeEnd w:id="4"/>
            <w:r w:rsidR="00904987">
              <w:rPr>
                <w:rStyle w:val="af2"/>
                <w:rFonts w:asciiTheme="minorHAnsi" w:eastAsiaTheme="minorHAnsi" w:hAnsiTheme="minorHAnsi" w:cstheme="minorBidi"/>
                <w:lang w:eastAsia="en-US"/>
              </w:rPr>
              <w:commentReference w:id="4"/>
            </w:r>
          </w:p>
        </w:tc>
        <w:tc>
          <w:tcPr>
            <w:tcW w:w="2191" w:type="dxa"/>
          </w:tcPr>
          <w:p w14:paraId="07296BCE" w14:textId="71AA686C" w:rsidR="00804D57" w:rsidRPr="009162BC" w:rsidRDefault="00EA0430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</w:t>
            </w:r>
            <w:r w:rsidR="009162BC">
              <w:rPr>
                <w:sz w:val="28"/>
                <w:szCs w:val="28"/>
                <w:lang w:val="en-US"/>
              </w:rPr>
              <w:t>ool</w:t>
            </w:r>
          </w:p>
        </w:tc>
        <w:tc>
          <w:tcPr>
            <w:tcW w:w="4536" w:type="dxa"/>
          </w:tcPr>
          <w:p w14:paraId="5B197103" w14:textId="77777777" w:rsidR="00804D57" w:rsidRDefault="00804D57" w:rsidP="00804D5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пустого документа (деталь или сборку)</w:t>
            </w:r>
          </w:p>
        </w:tc>
      </w:tr>
      <w:tr w:rsidR="00804D57" w14:paraId="042DFA56" w14:textId="77777777" w:rsidTr="00714E2B">
        <w:tc>
          <w:tcPr>
            <w:tcW w:w="2907" w:type="dxa"/>
          </w:tcPr>
          <w:p w14:paraId="070CED21" w14:textId="77777777" w:rsidR="00804D57" w:rsidRPr="001812CB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GetPart(</w:t>
            </w:r>
            <w:r w:rsidR="009162BC">
              <w:rPr>
                <w:sz w:val="28"/>
                <w:szCs w:val="28"/>
                <w:lang w:val="en-US"/>
              </w:rPr>
              <w:t>int type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91" w:type="dxa"/>
          </w:tcPr>
          <w:p w14:paraId="15F1B16E" w14:textId="77777777" w:rsidR="00804D57" w:rsidRP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ksPart</w:t>
            </w:r>
          </w:p>
        </w:tc>
        <w:tc>
          <w:tcPr>
            <w:tcW w:w="4536" w:type="dxa"/>
          </w:tcPr>
          <w:p w14:paraId="74308367" w14:textId="77777777" w:rsidR="00804D57" w:rsidRPr="00804D57" w:rsidRDefault="00804D57" w:rsidP="00804D5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возвращающий указатель на интерфейс детали или компонента  сборки</w:t>
            </w:r>
          </w:p>
        </w:tc>
      </w:tr>
      <w:tr w:rsidR="00804D57" w14:paraId="39D3E9AF" w14:textId="77777777" w:rsidTr="00714E2B">
        <w:tc>
          <w:tcPr>
            <w:tcW w:w="2907" w:type="dxa"/>
          </w:tcPr>
          <w:p w14:paraId="69948891" w14:textId="747FBAE8" w:rsidR="00804D57" w:rsidRDefault="00EA0430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</w:t>
            </w:r>
            <w:r w:rsidR="009162BC">
              <w:rPr>
                <w:sz w:val="28"/>
                <w:szCs w:val="28"/>
                <w:lang w:val="en-US"/>
              </w:rPr>
              <w:t>ilename</w:t>
            </w:r>
          </w:p>
        </w:tc>
        <w:tc>
          <w:tcPr>
            <w:tcW w:w="2191" w:type="dxa"/>
          </w:tcPr>
          <w:p w14:paraId="024811A6" w14:textId="77777777" w:rsidR="00804D57" w:rsidRPr="00804D57" w:rsidRDefault="009B78F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</w:t>
            </w:r>
            <w:r w:rsidR="00804D57">
              <w:rPr>
                <w:sz w:val="28"/>
                <w:szCs w:val="28"/>
                <w:lang w:val="en-US"/>
              </w:rPr>
              <w:t>tring</w:t>
            </w:r>
          </w:p>
        </w:tc>
        <w:tc>
          <w:tcPr>
            <w:tcW w:w="4536" w:type="dxa"/>
          </w:tcPr>
          <w:p w14:paraId="21D9C128" w14:textId="77777777" w:rsid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Свойство, </w:t>
            </w:r>
            <w:r w:rsidR="00712059">
              <w:rPr>
                <w:sz w:val="28"/>
                <w:szCs w:val="28"/>
              </w:rPr>
              <w:t>определяющее имя файла, из которого вставлен компонент</w:t>
            </w:r>
          </w:p>
        </w:tc>
      </w:tr>
      <w:tr w:rsidR="00804D57" w14:paraId="4BF9CB04" w14:textId="77777777" w:rsidTr="00714E2B">
        <w:tc>
          <w:tcPr>
            <w:tcW w:w="2907" w:type="dxa"/>
          </w:tcPr>
          <w:p w14:paraId="11B8BA5D" w14:textId="77777777" w:rsidR="00804D57" w:rsidRP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91" w:type="dxa"/>
          </w:tcPr>
          <w:p w14:paraId="76D248D0" w14:textId="1D588352" w:rsidR="00804D57" w:rsidRPr="009162BC" w:rsidRDefault="00EA0430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</w:t>
            </w:r>
            <w:r w:rsidR="009162BC">
              <w:rPr>
                <w:sz w:val="28"/>
                <w:szCs w:val="28"/>
                <w:lang w:val="en-US"/>
              </w:rPr>
              <w:t>ool</w:t>
            </w:r>
          </w:p>
        </w:tc>
        <w:tc>
          <w:tcPr>
            <w:tcW w:w="4536" w:type="dxa"/>
          </w:tcPr>
          <w:p w14:paraId="7C405B41" w14:textId="77777777" w:rsidR="00804D57" w:rsidRP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7B16D684" w14:textId="77777777" w:rsidR="00655E59" w:rsidRDefault="00655E59" w:rsidP="00655E59">
      <w:pPr>
        <w:pStyle w:val="p1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4D668076" w14:textId="601B0E56" w:rsidR="00714E2B" w:rsidRDefault="00714E2B" w:rsidP="00655E59">
      <w:pPr>
        <w:pStyle w:val="p1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1.</w:t>
      </w:r>
      <w:r w:rsidR="00655E59" w:rsidRPr="00655E59">
        <w:rPr>
          <w:sz w:val="28"/>
          <w:szCs w:val="28"/>
        </w:rPr>
        <w:t>4</w:t>
      </w:r>
      <w:r>
        <w:rPr>
          <w:sz w:val="28"/>
          <w:szCs w:val="28"/>
        </w:rPr>
        <w:t xml:space="preserve"> – Входные параметры, используемых методов интерфейса </w:t>
      </w:r>
      <w:r>
        <w:rPr>
          <w:sz w:val="28"/>
          <w:szCs w:val="28"/>
          <w:lang w:val="en-US"/>
        </w:rPr>
        <w:t>ksDocument</w:t>
      </w:r>
      <w:r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</w:p>
    <w:tbl>
      <w:tblPr>
        <w:tblStyle w:val="af1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714E2B" w14:paraId="4D7D7D2B" w14:textId="77777777" w:rsidTr="00714E2B">
        <w:tc>
          <w:tcPr>
            <w:tcW w:w="2547" w:type="dxa"/>
          </w:tcPr>
          <w:p w14:paraId="6A857179" w14:textId="77777777" w:rsidR="00714E2B" w:rsidRDefault="00714E2B" w:rsidP="00714E2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1C5F257F" w14:textId="77777777" w:rsidR="00714E2B" w:rsidRDefault="00714E2B" w:rsidP="00714E2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092E3A41" w14:textId="77777777" w:rsidR="00714E2B" w:rsidRDefault="00714E2B" w:rsidP="00714E2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714E2B" w:rsidRPr="008149FC" w14:paraId="6E481F52" w14:textId="77777777" w:rsidTr="00714E2B">
        <w:tc>
          <w:tcPr>
            <w:tcW w:w="2547" w:type="dxa"/>
            <w:vMerge w:val="restart"/>
          </w:tcPr>
          <w:p w14:paraId="6237C53E" w14:textId="77777777" w:rsidR="00714E2B" w:rsidRPr="00B32CAB" w:rsidRDefault="00714E2B" w:rsidP="00714E2B">
            <w:pPr>
              <w:pStyle w:val="p1"/>
              <w:spacing w:before="0" w:after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typeDoc</w:t>
            </w:r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1096C793" w14:textId="77777777" w:rsidR="00714E2B" w:rsidRPr="00714E2B" w:rsidRDefault="00714E2B" w:rsidP="00714E2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Invisible</w:t>
            </w:r>
          </w:p>
        </w:tc>
        <w:tc>
          <w:tcPr>
            <w:tcW w:w="4961" w:type="dxa"/>
          </w:tcPr>
          <w:p w14:paraId="03730309" w14:textId="77777777" w:rsidR="00714E2B" w:rsidRPr="008149FC" w:rsidRDefault="00714E2B" w:rsidP="00714E2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П</w:t>
            </w:r>
            <w:r w:rsidRPr="008149FC">
              <w:rPr>
                <w:sz w:val="28"/>
              </w:rPr>
              <w:t>ризнак ре</w:t>
            </w:r>
            <w:r w:rsidRPr="008149FC">
              <w:rPr>
                <w:sz w:val="28"/>
              </w:rPr>
              <w:softHyphen/>
              <w:t>ж</w:t>
            </w:r>
            <w:r>
              <w:rPr>
                <w:sz w:val="28"/>
              </w:rPr>
              <w:t>има редакти</w:t>
            </w:r>
            <w:r>
              <w:rPr>
                <w:sz w:val="28"/>
              </w:rPr>
              <w:softHyphen/>
              <w:t>рования доку</w:t>
            </w:r>
            <w:r>
              <w:rPr>
                <w:sz w:val="28"/>
              </w:rPr>
              <w:softHyphen/>
              <w:t xml:space="preserve">мента </w:t>
            </w:r>
            <w:r w:rsidRPr="008149FC">
              <w:rPr>
                <w:sz w:val="28"/>
              </w:rPr>
              <w:t>(TRUE - неви</w:t>
            </w:r>
            <w:r w:rsidRPr="008149FC">
              <w:rPr>
                <w:sz w:val="28"/>
              </w:rPr>
              <w:softHyphen/>
              <w:t xml:space="preserve">димый </w:t>
            </w:r>
            <w:r>
              <w:rPr>
                <w:sz w:val="28"/>
              </w:rPr>
              <w:t>режим, FALSE - види</w:t>
            </w:r>
            <w:r>
              <w:rPr>
                <w:sz w:val="28"/>
              </w:rPr>
              <w:softHyphen/>
              <w:t>мый режим)</w:t>
            </w:r>
          </w:p>
        </w:tc>
      </w:tr>
      <w:tr w:rsidR="00714E2B" w:rsidRPr="008149FC" w14:paraId="56301DC0" w14:textId="77777777" w:rsidTr="00714E2B">
        <w:tc>
          <w:tcPr>
            <w:tcW w:w="2547" w:type="dxa"/>
            <w:vMerge/>
          </w:tcPr>
          <w:p w14:paraId="5FE68FB0" w14:textId="77777777" w:rsidR="00714E2B" w:rsidRPr="008149FC" w:rsidRDefault="00714E2B" w:rsidP="00714E2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</w:p>
        </w:tc>
        <w:tc>
          <w:tcPr>
            <w:tcW w:w="2126" w:type="dxa"/>
          </w:tcPr>
          <w:p w14:paraId="2B23395E" w14:textId="77777777" w:rsidR="00714E2B" w:rsidRDefault="00714E2B" w:rsidP="00714E2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typeDoc</w:t>
            </w:r>
          </w:p>
        </w:tc>
        <w:tc>
          <w:tcPr>
            <w:tcW w:w="4961" w:type="dxa"/>
          </w:tcPr>
          <w:p w14:paraId="015C8A3E" w14:textId="77777777" w:rsidR="00714E2B" w:rsidRPr="008149FC" w:rsidRDefault="00714E2B" w:rsidP="00714E2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докумен</w:t>
            </w:r>
            <w:r w:rsidRPr="008149FC">
              <w:rPr>
                <w:sz w:val="28"/>
              </w:rPr>
              <w:softHyphen/>
              <w:t>та (TRUE - де</w:t>
            </w:r>
            <w:r w:rsidRPr="008149FC">
              <w:rPr>
                <w:sz w:val="28"/>
              </w:rPr>
              <w:softHyphen/>
              <w:t xml:space="preserve">таль, </w:t>
            </w:r>
            <w:r>
              <w:rPr>
                <w:sz w:val="28"/>
              </w:rPr>
              <w:t>FALSE - сбор</w:t>
            </w:r>
            <w:r>
              <w:rPr>
                <w:sz w:val="28"/>
              </w:rPr>
              <w:softHyphen/>
              <w:t>ка)</w:t>
            </w:r>
          </w:p>
        </w:tc>
      </w:tr>
      <w:tr w:rsidR="00714E2B" w:rsidRPr="0050305B" w14:paraId="12C8FFCC" w14:textId="77777777" w:rsidTr="00714E2B">
        <w:tc>
          <w:tcPr>
            <w:tcW w:w="2547" w:type="dxa"/>
          </w:tcPr>
          <w:p w14:paraId="0EF2358E" w14:textId="77777777" w:rsidR="00714E2B" w:rsidRDefault="00714E2B" w:rsidP="00714E2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GetPart(int type)</w:t>
            </w:r>
          </w:p>
          <w:p w14:paraId="7CFD4F9D" w14:textId="77777777" w:rsidR="00714E2B" w:rsidRPr="008149FC" w:rsidRDefault="00714E2B" w:rsidP="00714E2B">
            <w:pPr>
              <w:rPr>
                <w:lang w:val="en-US" w:eastAsia="ru-RU"/>
              </w:rPr>
            </w:pPr>
          </w:p>
          <w:p w14:paraId="1CE441BC" w14:textId="77777777" w:rsidR="00714E2B" w:rsidRDefault="00714E2B" w:rsidP="00714E2B">
            <w:pPr>
              <w:rPr>
                <w:lang w:val="en-US" w:eastAsia="ru-RU"/>
              </w:rPr>
            </w:pPr>
          </w:p>
          <w:p w14:paraId="7BBA7AF9" w14:textId="77777777" w:rsidR="00714E2B" w:rsidRDefault="00714E2B" w:rsidP="00714E2B">
            <w:pPr>
              <w:rPr>
                <w:lang w:val="en-US" w:eastAsia="ru-RU"/>
              </w:rPr>
            </w:pPr>
          </w:p>
          <w:p w14:paraId="3C0C8CB5" w14:textId="77777777" w:rsidR="00714E2B" w:rsidRPr="008149FC" w:rsidRDefault="00714E2B" w:rsidP="00714E2B">
            <w:pPr>
              <w:jc w:val="right"/>
              <w:rPr>
                <w:lang w:val="en-US" w:eastAsia="ru-RU"/>
              </w:rPr>
            </w:pPr>
          </w:p>
        </w:tc>
        <w:tc>
          <w:tcPr>
            <w:tcW w:w="2126" w:type="dxa"/>
          </w:tcPr>
          <w:p w14:paraId="487EC51C" w14:textId="24FA7133" w:rsidR="00714E2B" w:rsidRPr="0050305B" w:rsidRDefault="00655E59" w:rsidP="00714E2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</w:t>
            </w:r>
            <w:r w:rsidR="00714E2B">
              <w:rPr>
                <w:sz w:val="28"/>
                <w:szCs w:val="28"/>
                <w:lang w:val="en-US"/>
              </w:rPr>
              <w:t>ype</w:t>
            </w:r>
          </w:p>
        </w:tc>
        <w:tc>
          <w:tcPr>
            <w:tcW w:w="4961" w:type="dxa"/>
          </w:tcPr>
          <w:p w14:paraId="425C9658" w14:textId="77777777" w:rsidR="00714E2B" w:rsidRDefault="00714E2B" w:rsidP="00714E2B">
            <w:pPr>
              <w:pStyle w:val="p1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компонента из перечисления. </w:t>
            </w:r>
          </w:p>
          <w:p w14:paraId="75007945" w14:textId="77777777" w:rsidR="00714E2B" w:rsidRDefault="00714E2B" w:rsidP="00714E2B">
            <w:pPr>
              <w:pStyle w:val="p1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Типы компонентов: </w:t>
            </w:r>
          </w:p>
          <w:p w14:paraId="2E393AF6" w14:textId="77777777" w:rsidR="00714E2B" w:rsidRDefault="00714E2B" w:rsidP="00714E2B">
            <w:pPr>
              <w:pStyle w:val="p1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pInPlace_Par</w:t>
            </w:r>
            <w:r>
              <w:rPr>
                <w:sz w:val="28"/>
                <w:szCs w:val="28"/>
              </w:rPr>
              <w:t xml:space="preserve"> – компонент, редактируемый на месте; </w:t>
            </w:r>
          </w:p>
          <w:p w14:paraId="6497C29C" w14:textId="77777777" w:rsidR="00714E2B" w:rsidRDefault="00714E2B" w:rsidP="00714E2B">
            <w:pPr>
              <w:pStyle w:val="p1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pNew_Part</w:t>
            </w:r>
            <w:r>
              <w:rPr>
                <w:sz w:val="28"/>
                <w:szCs w:val="28"/>
              </w:rPr>
              <w:t xml:space="preserve"> – новый компонент; </w:t>
            </w:r>
          </w:p>
          <w:p w14:paraId="2D11D34F" w14:textId="77777777" w:rsidR="00714E2B" w:rsidRDefault="00714E2B" w:rsidP="00714E2B">
            <w:pPr>
              <w:pStyle w:val="p1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pEdit_Part</w:t>
            </w:r>
            <w:r>
              <w:rPr>
                <w:sz w:val="28"/>
                <w:szCs w:val="28"/>
              </w:rPr>
              <w:t xml:space="preserve"> – редактируемый компонент; </w:t>
            </w:r>
          </w:p>
          <w:p w14:paraId="1FE4421C" w14:textId="77777777" w:rsidR="00714E2B" w:rsidRPr="0050305B" w:rsidRDefault="00714E2B" w:rsidP="00714E2B">
            <w:pPr>
              <w:pStyle w:val="p1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pTop_Part</w:t>
            </w:r>
            <w:r>
              <w:rPr>
                <w:sz w:val="28"/>
                <w:szCs w:val="28"/>
              </w:rPr>
              <w:t xml:space="preserve"> – главный   </w:t>
            </w:r>
            <w:r w:rsidRPr="0050305B">
              <w:rPr>
                <w:sz w:val="28"/>
                <w:szCs w:val="28"/>
              </w:rPr>
              <w:t>компонент, в составе которо</w:t>
            </w:r>
            <w:r w:rsidRPr="0050305B">
              <w:rPr>
                <w:sz w:val="28"/>
                <w:szCs w:val="28"/>
              </w:rPr>
              <w:softHyphen/>
              <w:t>го находится новый или редактируе</w:t>
            </w:r>
            <w:r w:rsidRPr="0050305B">
              <w:rPr>
                <w:sz w:val="28"/>
                <w:szCs w:val="28"/>
              </w:rPr>
              <w:softHyphen/>
              <w:t>мый или указанный компонент</w:t>
            </w:r>
          </w:p>
        </w:tc>
      </w:tr>
    </w:tbl>
    <w:p w14:paraId="32A31092" w14:textId="77777777" w:rsidR="00655E59" w:rsidRDefault="00655E59" w:rsidP="00655E59">
      <w:pPr>
        <w:pStyle w:val="p1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346D0A9C" w14:textId="31DDC480" w:rsidR="009162BC" w:rsidRPr="008149FC" w:rsidRDefault="009162BC" w:rsidP="00655E59">
      <w:pPr>
        <w:pStyle w:val="p1"/>
        <w:tabs>
          <w:tab w:val="left" w:pos="567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="00714E2B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="006A7DFE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6A7DFE">
        <w:rPr>
          <w:sz w:val="28"/>
          <w:szCs w:val="28"/>
        </w:rPr>
        <w:t xml:space="preserve">Методы интерфейса </w:t>
      </w:r>
      <w:r w:rsidR="006A7DFE">
        <w:rPr>
          <w:sz w:val="28"/>
          <w:szCs w:val="28"/>
          <w:lang w:val="en-US"/>
        </w:rPr>
        <w:t>ksPart</w:t>
      </w:r>
    </w:p>
    <w:tbl>
      <w:tblPr>
        <w:tblStyle w:val="af1"/>
        <w:tblW w:w="9634" w:type="dxa"/>
        <w:tblLook w:val="04A0" w:firstRow="1" w:lastRow="0" w:firstColumn="1" w:lastColumn="0" w:noHBand="0" w:noVBand="1"/>
      </w:tblPr>
      <w:tblGrid>
        <w:gridCol w:w="2547"/>
        <w:gridCol w:w="2410"/>
        <w:gridCol w:w="4677"/>
      </w:tblGrid>
      <w:tr w:rsidR="006A7DFE" w14:paraId="057A3B58" w14:textId="77777777" w:rsidTr="00714E2B">
        <w:tc>
          <w:tcPr>
            <w:tcW w:w="2547" w:type="dxa"/>
          </w:tcPr>
          <w:p w14:paraId="563CD9F6" w14:textId="77777777" w:rsidR="006A7DFE" w:rsidRDefault="006A7DFE" w:rsidP="006A7DFE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14:paraId="7782A3A8" w14:textId="77777777" w:rsidR="006A7DFE" w:rsidRDefault="006A7DFE" w:rsidP="006A7DFE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4677" w:type="dxa"/>
          </w:tcPr>
          <w:p w14:paraId="69CD5672" w14:textId="77777777" w:rsidR="006A7DFE" w:rsidRDefault="006A7DFE" w:rsidP="006A7DFE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6A7DFE" w:rsidRPr="006A7DFE" w14:paraId="76EDB4B4" w14:textId="77777777" w:rsidTr="00714E2B">
        <w:tc>
          <w:tcPr>
            <w:tcW w:w="2547" w:type="dxa"/>
          </w:tcPr>
          <w:p w14:paraId="16FAB898" w14:textId="77777777" w:rsidR="006A7DFE" w:rsidRPr="00714E2B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GetDefaultEntity</w:t>
            </w:r>
            <w:r w:rsidRPr="00714E2B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short</w:t>
            </w:r>
            <w:r w:rsidRPr="00714E2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objType</w:t>
            </w:r>
            <w:r w:rsidRPr="00714E2B">
              <w:rPr>
                <w:sz w:val="28"/>
                <w:szCs w:val="28"/>
              </w:rPr>
              <w:t>)</w:t>
            </w:r>
          </w:p>
        </w:tc>
        <w:tc>
          <w:tcPr>
            <w:tcW w:w="2410" w:type="dxa"/>
          </w:tcPr>
          <w:p w14:paraId="2B8860A2" w14:textId="77777777" w:rsidR="006A7DFE" w:rsidRPr="00714E2B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ksEntity</w:t>
            </w:r>
          </w:p>
        </w:tc>
        <w:tc>
          <w:tcPr>
            <w:tcW w:w="4677" w:type="dxa"/>
          </w:tcPr>
          <w:p w14:paraId="29EFFDF0" w14:textId="77777777"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объекта, создаваемого системой в трехмерном документе по умолчанию</w:t>
            </w:r>
          </w:p>
        </w:tc>
      </w:tr>
      <w:tr w:rsidR="006A7DFE" w:rsidRPr="006A7DFE" w14:paraId="0D42AF57" w14:textId="77777777" w:rsidTr="00714E2B">
        <w:tc>
          <w:tcPr>
            <w:tcW w:w="2547" w:type="dxa"/>
          </w:tcPr>
          <w:p w14:paraId="32C01355" w14:textId="77777777" w:rsid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410" w:type="dxa"/>
          </w:tcPr>
          <w:p w14:paraId="0DB26F56" w14:textId="77777777"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ksEntity</w:t>
            </w:r>
          </w:p>
        </w:tc>
        <w:tc>
          <w:tcPr>
            <w:tcW w:w="4677" w:type="dxa"/>
          </w:tcPr>
          <w:p w14:paraId="1165E659" w14:textId="77777777"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создающий интерфейс нового трехмерного объекта и возвращающий указатель на него</w:t>
            </w:r>
          </w:p>
        </w:tc>
      </w:tr>
    </w:tbl>
    <w:p w14:paraId="20959CAD" w14:textId="77777777" w:rsidR="00C379F9" w:rsidRDefault="00C379F9" w:rsidP="00655E59">
      <w:pPr>
        <w:pStyle w:val="p1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2E6441DD" w14:textId="195161D6" w:rsidR="003E47F7" w:rsidRPr="00B32CAB" w:rsidRDefault="00CC5E70" w:rsidP="00655E59">
      <w:pPr>
        <w:pStyle w:val="p1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Pr="00CC5E70">
        <w:rPr>
          <w:sz w:val="28"/>
          <w:szCs w:val="28"/>
        </w:rPr>
        <w:t>6</w:t>
      </w:r>
      <w:r w:rsidR="003E47F7">
        <w:rPr>
          <w:sz w:val="28"/>
          <w:szCs w:val="28"/>
        </w:rPr>
        <w:t xml:space="preserve"> – Входные параметры, используемых методов интерфейса </w:t>
      </w:r>
      <w:r w:rsidR="00C379F9">
        <w:rPr>
          <w:sz w:val="28"/>
          <w:szCs w:val="28"/>
        </w:rPr>
        <w:t xml:space="preserve">интерфейса </w:t>
      </w:r>
      <w:r w:rsidR="00C379F9">
        <w:rPr>
          <w:sz w:val="28"/>
          <w:szCs w:val="28"/>
          <w:lang w:val="en-US"/>
        </w:rPr>
        <w:t>ksPart</w:t>
      </w:r>
    </w:p>
    <w:tbl>
      <w:tblPr>
        <w:tblStyle w:val="af1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3E47F7" w14:paraId="7F7C3BDB" w14:textId="77777777" w:rsidTr="00714E2B">
        <w:tc>
          <w:tcPr>
            <w:tcW w:w="2547" w:type="dxa"/>
          </w:tcPr>
          <w:p w14:paraId="573F85D6" w14:textId="77777777" w:rsidR="003E47F7" w:rsidRDefault="003E47F7" w:rsidP="003E47F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3AFE58AE" w14:textId="77777777" w:rsidR="003E47F7" w:rsidRDefault="003E47F7" w:rsidP="003E47F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4A9CE14E" w14:textId="77777777" w:rsidR="003E47F7" w:rsidRDefault="003E47F7" w:rsidP="003E47F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3E47F7" w14:paraId="25C019D6" w14:textId="77777777" w:rsidTr="00714E2B">
        <w:tc>
          <w:tcPr>
            <w:tcW w:w="2547" w:type="dxa"/>
          </w:tcPr>
          <w:p w14:paraId="74ED0E86" w14:textId="1E3E575C" w:rsidR="003E47F7" w:rsidRDefault="003E47F7" w:rsidP="003E47F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GetDefaultEntity (short objType)</w:t>
            </w:r>
          </w:p>
        </w:tc>
        <w:tc>
          <w:tcPr>
            <w:tcW w:w="2126" w:type="dxa"/>
          </w:tcPr>
          <w:p w14:paraId="45531275" w14:textId="594FC198" w:rsidR="003E47F7" w:rsidRDefault="003E47F7" w:rsidP="003E47F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objType</w:t>
            </w:r>
          </w:p>
        </w:tc>
        <w:tc>
          <w:tcPr>
            <w:tcW w:w="4961" w:type="dxa"/>
          </w:tcPr>
          <w:p w14:paraId="1EF7DC03" w14:textId="38CCB059" w:rsidR="003E47F7" w:rsidRPr="008149FC" w:rsidRDefault="008149FC" w:rsidP="008149F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  <w:tr w:rsidR="003E47F7" w14:paraId="4CE31CE4" w14:textId="77777777" w:rsidTr="00714E2B">
        <w:tc>
          <w:tcPr>
            <w:tcW w:w="2547" w:type="dxa"/>
          </w:tcPr>
          <w:p w14:paraId="5C34F399" w14:textId="14F86F77" w:rsidR="003E47F7" w:rsidRDefault="003E47F7" w:rsidP="003E47F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126" w:type="dxa"/>
          </w:tcPr>
          <w:p w14:paraId="7672147D" w14:textId="25623F1B" w:rsidR="003E47F7" w:rsidRDefault="003E47F7" w:rsidP="003E47F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objType</w:t>
            </w:r>
          </w:p>
        </w:tc>
        <w:tc>
          <w:tcPr>
            <w:tcW w:w="4961" w:type="dxa"/>
          </w:tcPr>
          <w:p w14:paraId="1188EC6F" w14:textId="6C632AA4" w:rsidR="003E47F7" w:rsidRPr="008149FC" w:rsidRDefault="008149FC" w:rsidP="008149F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</w:tbl>
    <w:p w14:paraId="77CF41DE" w14:textId="77777777" w:rsidR="00164A40" w:rsidRDefault="008149FC" w:rsidP="00164A40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06F9A56" w14:textId="6D89831C" w:rsidR="00164A40" w:rsidRPr="00164A40" w:rsidRDefault="00CC5E70" w:rsidP="00CC5E70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lastRenderedPageBreak/>
        <w:t>Таблица 1.7</w:t>
      </w:r>
      <w:r w:rsidR="00164A40"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 w:rsidR="00164A40"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="00164A40"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302"/>
        <w:gridCol w:w="4064"/>
        <w:gridCol w:w="2263"/>
      </w:tblGrid>
      <w:tr w:rsidR="00164A40" w:rsidRPr="00226F2C" w14:paraId="31973361" w14:textId="77777777" w:rsidTr="00CD4E4B">
        <w:trPr>
          <w:trHeight w:val="454"/>
        </w:trPr>
        <w:tc>
          <w:tcPr>
            <w:tcW w:w="0" w:type="auto"/>
            <w:vAlign w:val="center"/>
          </w:tcPr>
          <w:p w14:paraId="44809322" w14:textId="77777777" w:rsidR="00164A40" w:rsidRPr="00A209C9" w:rsidRDefault="00164A40" w:rsidP="00CD4E4B">
            <w:pPr>
              <w:pStyle w:val="a3"/>
              <w:spacing w:line="240" w:lineRule="auto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13995A8B" w14:textId="77777777" w:rsidR="00164A40" w:rsidRPr="00187F3B" w:rsidRDefault="00164A40" w:rsidP="00CD4E4B">
            <w:pPr>
              <w:pStyle w:val="a3"/>
              <w:spacing w:line="240" w:lineRule="auto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7D333C24" w14:textId="77777777" w:rsidR="00164A40" w:rsidRPr="00A209C9" w:rsidRDefault="00164A40" w:rsidP="00CD4E4B">
            <w:pPr>
              <w:pStyle w:val="a3"/>
              <w:spacing w:line="240" w:lineRule="auto"/>
              <w:rPr>
                <w:b/>
                <w:szCs w:val="28"/>
              </w:rPr>
            </w:pPr>
            <w:r w:rsidRPr="00A209C9">
              <w:rPr>
                <w:szCs w:val="28"/>
              </w:rPr>
              <w:t>Описание</w:t>
            </w:r>
          </w:p>
        </w:tc>
      </w:tr>
      <w:tr w:rsidR="00164A40" w:rsidRPr="00226F2C" w14:paraId="3B7B6104" w14:textId="77777777" w:rsidTr="00CD4E4B">
        <w:trPr>
          <w:trHeight w:val="454"/>
        </w:trPr>
        <w:tc>
          <w:tcPr>
            <w:tcW w:w="0" w:type="auto"/>
            <w:vAlign w:val="center"/>
          </w:tcPr>
          <w:p w14:paraId="109AE549" w14:textId="77777777" w:rsidR="00164A40" w:rsidRPr="00A209C9" w:rsidRDefault="00164A40" w:rsidP="00164A40">
            <w:pPr>
              <w:pStyle w:val="a3"/>
              <w:spacing w:line="240" w:lineRule="auto"/>
              <w:ind w:left="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0" w:type="auto"/>
            <w:vAlign w:val="center"/>
          </w:tcPr>
          <w:p w14:paraId="183C70BD" w14:textId="77777777" w:rsidR="00164A40" w:rsidRDefault="00164A40" w:rsidP="00164A40">
            <w:pPr>
              <w:pStyle w:val="a3"/>
              <w:spacing w:line="240" w:lineRule="auto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окружность – в случае удачного завершения, </w:t>
            </w:r>
          </w:p>
          <w:p w14:paraId="215ADB37" w14:textId="5DBC34A4" w:rsidR="00164A40" w:rsidRPr="004E1F47" w:rsidRDefault="00164A40" w:rsidP="00164A40">
            <w:pPr>
              <w:pStyle w:val="a3"/>
              <w:spacing w:line="240" w:lineRule="auto"/>
              <w:ind w:left="90" w:hanging="11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3598A193" w14:textId="77777777" w:rsidR="00164A40" w:rsidRPr="004E1F47" w:rsidRDefault="00164A40" w:rsidP="00164A40">
            <w:pPr>
              <w:pStyle w:val="a3"/>
              <w:spacing w:line="240" w:lineRule="auto"/>
              <w:ind w:left="37" w:hanging="37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</w:rPr>
              <w:t xml:space="preserve">Создать </w:t>
            </w:r>
            <w:r>
              <w:rPr>
                <w:szCs w:val="28"/>
                <w:lang w:val="ru-RU"/>
              </w:rPr>
              <w:t>окружность</w:t>
            </w:r>
          </w:p>
        </w:tc>
      </w:tr>
      <w:tr w:rsidR="00164A40" w:rsidRPr="00226F2C" w14:paraId="451AE472" w14:textId="77777777" w:rsidTr="00CD4E4B">
        <w:trPr>
          <w:trHeight w:val="454"/>
        </w:trPr>
        <w:tc>
          <w:tcPr>
            <w:tcW w:w="0" w:type="auto"/>
            <w:vAlign w:val="center"/>
          </w:tcPr>
          <w:p w14:paraId="10DF1605" w14:textId="7A27ABE7" w:rsidR="00164A40" w:rsidRDefault="00164A40" w:rsidP="00164A40">
            <w:pPr>
              <w:pStyle w:val="a3"/>
              <w:spacing w:line="240" w:lineRule="auto"/>
              <w:ind w:left="0"/>
              <w:jc w:val="center"/>
              <w:rPr>
                <w:szCs w:val="28"/>
                <w:lang w:val="en-US"/>
              </w:rPr>
            </w:pPr>
            <w:r>
              <w:t>ksEllipse (LPDISPATCH param)</w:t>
            </w:r>
          </w:p>
        </w:tc>
        <w:tc>
          <w:tcPr>
            <w:tcW w:w="0" w:type="auto"/>
            <w:vAlign w:val="center"/>
          </w:tcPr>
          <w:p w14:paraId="7529127E" w14:textId="49B53786" w:rsidR="00164A40" w:rsidRDefault="00164A40" w:rsidP="00164A40">
            <w:pPr>
              <w:pStyle w:val="a3"/>
              <w:spacing w:line="240" w:lineRule="auto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эллипс – в случае удачного завершения, </w:t>
            </w:r>
          </w:p>
          <w:p w14:paraId="595C6899" w14:textId="43B75652" w:rsidR="00164A40" w:rsidRDefault="00164A40" w:rsidP="00164A40">
            <w:pPr>
              <w:pStyle w:val="a3"/>
              <w:spacing w:line="240" w:lineRule="auto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4925AAEB" w14:textId="11E88C6E" w:rsidR="00164A40" w:rsidRPr="00164A40" w:rsidRDefault="00164A40" w:rsidP="00164A40">
            <w:pPr>
              <w:pStyle w:val="a3"/>
              <w:spacing w:line="240" w:lineRule="auto"/>
              <w:ind w:left="37" w:hanging="37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Создать эллипс</w:t>
            </w:r>
          </w:p>
        </w:tc>
      </w:tr>
    </w:tbl>
    <w:p w14:paraId="04D5BD79" w14:textId="77777777" w:rsidR="00CC5E70" w:rsidRDefault="00CC5E70" w:rsidP="00164A40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078F7D6E" w14:textId="3721B79E" w:rsidR="00164A40" w:rsidRDefault="00CC5E70" w:rsidP="00CC5E70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</w:t>
      </w:r>
      <w:r w:rsidRPr="00CC5E70">
        <w:rPr>
          <w:rFonts w:ascii="Times New Roman" w:eastAsia="Calibri" w:hAnsi="Times New Roman" w:cs="Times New Roman"/>
          <w:bCs/>
          <w:sz w:val="28"/>
          <w:szCs w:val="18"/>
        </w:rPr>
        <w:t>8</w:t>
      </w:r>
      <w:r w:rsidR="00164A40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 w:rsidR="00164A40"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 w:rsidR="00164A40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="00164A40"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r w:rsidR="00164A40"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r w:rsidR="00164A40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="00164A40"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2970"/>
        <w:gridCol w:w="2696"/>
        <w:gridCol w:w="3963"/>
      </w:tblGrid>
      <w:tr w:rsidR="00164A40" w:rsidRPr="00226F2C" w14:paraId="5C21E322" w14:textId="77777777" w:rsidTr="00CD4E4B">
        <w:trPr>
          <w:trHeight w:val="454"/>
        </w:trPr>
        <w:tc>
          <w:tcPr>
            <w:tcW w:w="1542" w:type="pct"/>
            <w:vAlign w:val="center"/>
          </w:tcPr>
          <w:p w14:paraId="26CB918C" w14:textId="77777777" w:rsidR="00164A40" w:rsidRPr="00E532E6" w:rsidRDefault="00164A40" w:rsidP="00164A40">
            <w:pPr>
              <w:pStyle w:val="a3"/>
              <w:spacing w:line="240" w:lineRule="auto"/>
              <w:ind w:left="22"/>
              <w:jc w:val="center"/>
              <w:rPr>
                <w:b/>
                <w:szCs w:val="28"/>
              </w:rPr>
            </w:pPr>
            <w:r w:rsidRPr="00E532E6">
              <w:rPr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6A9B5E41" w14:textId="77777777" w:rsidR="00164A40" w:rsidRPr="00E532E6" w:rsidRDefault="00164A40" w:rsidP="00164A40">
            <w:pPr>
              <w:pStyle w:val="a3"/>
              <w:spacing w:line="240" w:lineRule="auto"/>
              <w:ind w:left="30"/>
              <w:jc w:val="center"/>
              <w:rPr>
                <w:b/>
                <w:szCs w:val="28"/>
                <w:lang w:val="ru-RU"/>
              </w:rPr>
            </w:pPr>
            <w:r w:rsidRPr="00E532E6">
              <w:rPr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657BDEDE" w14:textId="77777777" w:rsidR="00164A40" w:rsidRPr="00E532E6" w:rsidRDefault="00164A40" w:rsidP="00164A40">
            <w:pPr>
              <w:pStyle w:val="a3"/>
              <w:spacing w:line="240" w:lineRule="auto"/>
              <w:ind w:left="38"/>
              <w:jc w:val="center"/>
              <w:rPr>
                <w:b/>
                <w:szCs w:val="28"/>
              </w:rPr>
            </w:pPr>
            <w:r w:rsidRPr="00E532E6">
              <w:rPr>
                <w:szCs w:val="28"/>
              </w:rPr>
              <w:t>Описание входного параметра</w:t>
            </w:r>
          </w:p>
        </w:tc>
      </w:tr>
      <w:tr w:rsidR="00164A40" w:rsidRPr="00226F2C" w14:paraId="0B0C19AC" w14:textId="77777777" w:rsidTr="00CD4E4B">
        <w:trPr>
          <w:trHeight w:val="454"/>
        </w:trPr>
        <w:tc>
          <w:tcPr>
            <w:tcW w:w="1542" w:type="pct"/>
            <w:vMerge w:val="restart"/>
            <w:vAlign w:val="center"/>
          </w:tcPr>
          <w:p w14:paraId="1B136C31" w14:textId="77777777" w:rsidR="00164A40" w:rsidRPr="00B32CAB" w:rsidRDefault="00164A40" w:rsidP="00164A40">
            <w:pPr>
              <w:pStyle w:val="a3"/>
              <w:spacing w:line="240" w:lineRule="auto"/>
              <w:ind w:left="22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ksCircle</w:t>
            </w:r>
            <w:r w:rsidRPr="00B32CAB">
              <w:rPr>
                <w:szCs w:val="28"/>
                <w:lang w:val="en-US"/>
              </w:rPr>
              <w:t xml:space="preserve"> (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xc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yc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rad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long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style</w:t>
            </w:r>
            <w:r w:rsidRPr="00B32CAB">
              <w:rPr>
                <w:szCs w:val="28"/>
                <w:lang w:val="en-US"/>
              </w:rPr>
              <w:t>)</w:t>
            </w:r>
          </w:p>
        </w:tc>
        <w:tc>
          <w:tcPr>
            <w:tcW w:w="1400" w:type="pct"/>
            <w:vAlign w:val="center"/>
          </w:tcPr>
          <w:p w14:paraId="532A494C" w14:textId="77777777" w:rsidR="00164A40" w:rsidRPr="00CC5E70" w:rsidRDefault="00164A40" w:rsidP="00164A40">
            <w:pPr>
              <w:pStyle w:val="a3"/>
              <w:spacing w:line="240" w:lineRule="auto"/>
              <w:ind w:left="30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xc</w:t>
            </w:r>
            <w:r w:rsidRPr="00CC5E70">
              <w:rPr>
                <w:szCs w:val="28"/>
                <w:lang w:val="ru-RU"/>
              </w:rPr>
              <w:t xml:space="preserve">, </w:t>
            </w:r>
            <w:r>
              <w:rPr>
                <w:szCs w:val="28"/>
                <w:lang w:val="en-US"/>
              </w:rPr>
              <w:t>yc</w:t>
            </w:r>
          </w:p>
        </w:tc>
        <w:tc>
          <w:tcPr>
            <w:tcW w:w="2058" w:type="pct"/>
            <w:vAlign w:val="center"/>
          </w:tcPr>
          <w:p w14:paraId="184ADCFA" w14:textId="77777777" w:rsidR="00164A40" w:rsidRPr="00E532E6" w:rsidRDefault="00164A40" w:rsidP="00164A40">
            <w:pPr>
              <w:pStyle w:val="a3"/>
              <w:spacing w:line="240" w:lineRule="auto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Координаты центра окружности</w:t>
            </w:r>
          </w:p>
        </w:tc>
      </w:tr>
      <w:tr w:rsidR="00164A40" w:rsidRPr="00226F2C" w14:paraId="3BF0F26D" w14:textId="77777777" w:rsidTr="00CD4E4B">
        <w:trPr>
          <w:trHeight w:val="454"/>
        </w:trPr>
        <w:tc>
          <w:tcPr>
            <w:tcW w:w="1542" w:type="pct"/>
            <w:vMerge/>
            <w:vAlign w:val="center"/>
          </w:tcPr>
          <w:p w14:paraId="6A418D76" w14:textId="77777777" w:rsidR="00164A40" w:rsidRPr="00C308AF" w:rsidRDefault="00164A40" w:rsidP="00164A40">
            <w:pPr>
              <w:pStyle w:val="a3"/>
              <w:spacing w:line="240" w:lineRule="auto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6FDCC79F" w14:textId="20C801D0" w:rsidR="00164A40" w:rsidRPr="00E532E6" w:rsidRDefault="00655E59" w:rsidP="00164A40">
            <w:pPr>
              <w:pStyle w:val="a3"/>
              <w:spacing w:line="240" w:lineRule="auto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</w:t>
            </w:r>
            <w:r w:rsidR="00164A40">
              <w:rPr>
                <w:szCs w:val="28"/>
                <w:lang w:val="en-US"/>
              </w:rPr>
              <w:t>ad</w:t>
            </w:r>
          </w:p>
        </w:tc>
        <w:tc>
          <w:tcPr>
            <w:tcW w:w="2058" w:type="pct"/>
            <w:vAlign w:val="center"/>
          </w:tcPr>
          <w:p w14:paraId="03E32437" w14:textId="77777777" w:rsidR="00164A40" w:rsidRDefault="00164A40" w:rsidP="00164A40">
            <w:pPr>
              <w:pStyle w:val="a3"/>
              <w:spacing w:line="240" w:lineRule="auto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Радиус окружности</w:t>
            </w:r>
          </w:p>
        </w:tc>
      </w:tr>
      <w:tr w:rsidR="00164A40" w:rsidRPr="00226F2C" w14:paraId="56D6267E" w14:textId="77777777" w:rsidTr="00CD4E4B">
        <w:trPr>
          <w:trHeight w:val="454"/>
        </w:trPr>
        <w:tc>
          <w:tcPr>
            <w:tcW w:w="1542" w:type="pct"/>
            <w:vMerge/>
            <w:vAlign w:val="center"/>
          </w:tcPr>
          <w:p w14:paraId="25910C07" w14:textId="77777777" w:rsidR="00164A40" w:rsidRPr="00C308AF" w:rsidRDefault="00164A40" w:rsidP="00164A40">
            <w:pPr>
              <w:pStyle w:val="a3"/>
              <w:spacing w:line="240" w:lineRule="auto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48872682" w14:textId="77777777" w:rsidR="00164A40" w:rsidRDefault="00164A40" w:rsidP="00164A40">
            <w:pPr>
              <w:pStyle w:val="a3"/>
              <w:spacing w:line="240" w:lineRule="auto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03DD2B63" w14:textId="77777777" w:rsidR="00164A40" w:rsidRPr="00E532E6" w:rsidRDefault="00164A40" w:rsidP="00164A40">
            <w:pPr>
              <w:pStyle w:val="a3"/>
              <w:spacing w:line="240" w:lineRule="auto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Стиль линии</w:t>
            </w:r>
          </w:p>
        </w:tc>
      </w:tr>
      <w:tr w:rsidR="00164A40" w:rsidRPr="00226F2C" w14:paraId="64E78F76" w14:textId="77777777" w:rsidTr="00CD4E4B">
        <w:trPr>
          <w:trHeight w:val="454"/>
        </w:trPr>
        <w:tc>
          <w:tcPr>
            <w:tcW w:w="1542" w:type="pct"/>
            <w:vAlign w:val="center"/>
          </w:tcPr>
          <w:p w14:paraId="2FFB3EE1" w14:textId="7FFE815D" w:rsidR="00164A40" w:rsidRPr="00C308AF" w:rsidRDefault="00164A40" w:rsidP="00164A40">
            <w:pPr>
              <w:pStyle w:val="a3"/>
              <w:spacing w:line="240" w:lineRule="auto"/>
              <w:ind w:left="0"/>
              <w:jc w:val="center"/>
              <w:rPr>
                <w:b/>
                <w:szCs w:val="28"/>
                <w:lang w:val="en-US"/>
              </w:rPr>
            </w:pPr>
            <w:r>
              <w:t>ksEllipse (LPDISPATCH param)</w:t>
            </w:r>
          </w:p>
        </w:tc>
        <w:tc>
          <w:tcPr>
            <w:tcW w:w="1400" w:type="pct"/>
            <w:vAlign w:val="center"/>
          </w:tcPr>
          <w:p w14:paraId="54A80BAA" w14:textId="73EB2138" w:rsidR="00164A40" w:rsidRPr="00164A40" w:rsidRDefault="00164A40" w:rsidP="00164A40">
            <w:pPr>
              <w:pStyle w:val="a3"/>
              <w:spacing w:line="240" w:lineRule="auto"/>
              <w:ind w:left="3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param</w:t>
            </w:r>
          </w:p>
        </w:tc>
        <w:tc>
          <w:tcPr>
            <w:tcW w:w="2058" w:type="pct"/>
            <w:vAlign w:val="center"/>
          </w:tcPr>
          <w:p w14:paraId="4DD44F00" w14:textId="61CC08D4" w:rsidR="00164A40" w:rsidRDefault="00164A40" w:rsidP="00164A40">
            <w:pPr>
              <w:pStyle w:val="a3"/>
              <w:spacing w:line="240" w:lineRule="auto"/>
              <w:ind w:left="38"/>
              <w:jc w:val="center"/>
              <w:rPr>
                <w:szCs w:val="28"/>
                <w:lang w:val="ru-RU"/>
              </w:rPr>
            </w:pPr>
            <w:r>
              <w:rPr>
                <w:lang w:val="ru-RU"/>
              </w:rPr>
              <w:t>У</w:t>
            </w:r>
            <w:r>
              <w:t xml:space="preserve">казатель на интерфейс </w:t>
            </w:r>
            <w:hyperlink r:id="rId13" w:history="1">
              <w:r w:rsidRPr="00164A40">
                <w:rPr>
                  <w:rStyle w:val="x2ul"/>
                </w:rPr>
                <w:t>ksEllipseParam</w:t>
              </w:r>
            </w:hyperlink>
          </w:p>
        </w:tc>
      </w:tr>
    </w:tbl>
    <w:p w14:paraId="1A4AFFBE" w14:textId="77777777" w:rsidR="00655E59" w:rsidRDefault="00655E59" w:rsidP="00655E59">
      <w:pPr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23AC707C" w14:textId="1FD59EC3" w:rsidR="00164A40" w:rsidRPr="00164A40" w:rsidRDefault="00655E59" w:rsidP="00655E5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1.9</w:t>
      </w:r>
      <w:r w:rsidR="00164A40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свойства</w:t>
      </w:r>
      <w:r w:rsidR="00164A40"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интерфейс</w:t>
      </w:r>
      <w:r w:rsidR="00164A40">
        <w:rPr>
          <w:rFonts w:ascii="Times New Roman" w:eastAsia="Calibri" w:hAnsi="Times New Roman" w:cs="Times New Roman"/>
          <w:bCs/>
          <w:sz w:val="28"/>
          <w:szCs w:val="18"/>
        </w:rPr>
        <w:t>а</w:t>
      </w:r>
      <w:r w:rsidR="00164A40" w:rsidRPr="00164A40">
        <w:rPr>
          <w:rFonts w:ascii="Times New Roman" w:eastAsia="Calibri" w:hAnsi="Times New Roman" w:cs="Times New Roman"/>
          <w:bCs/>
          <w:sz w:val="36"/>
          <w:szCs w:val="18"/>
        </w:rPr>
        <w:t xml:space="preserve"> </w:t>
      </w:r>
      <w:hyperlink r:id="rId14" w:history="1">
        <w:r w:rsidR="00164A40" w:rsidRPr="00164A40">
          <w:rPr>
            <w:rStyle w:val="x2ul"/>
            <w:rFonts w:ascii="Times New Roman" w:hAnsi="Times New Roman" w:cs="Times New Roman"/>
            <w:sz w:val="28"/>
          </w:rPr>
          <w:t>ksEllipseParam</w:t>
        </w:r>
      </w:hyperlink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405"/>
        <w:gridCol w:w="3969"/>
        <w:gridCol w:w="3255"/>
      </w:tblGrid>
      <w:tr w:rsidR="00164A40" w:rsidRPr="00226F2C" w14:paraId="19B9A1ED" w14:textId="77777777" w:rsidTr="00CC5E70">
        <w:trPr>
          <w:trHeight w:val="408"/>
        </w:trPr>
        <w:tc>
          <w:tcPr>
            <w:tcW w:w="2405" w:type="dxa"/>
            <w:vAlign w:val="center"/>
          </w:tcPr>
          <w:p w14:paraId="2963FCCC" w14:textId="77777777" w:rsidR="00164A40" w:rsidRPr="00A209C9" w:rsidRDefault="00164A40" w:rsidP="00CD4E4B">
            <w:pPr>
              <w:pStyle w:val="a3"/>
              <w:spacing w:line="240" w:lineRule="auto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</w:rPr>
              <w:t>Название</w:t>
            </w:r>
          </w:p>
        </w:tc>
        <w:tc>
          <w:tcPr>
            <w:tcW w:w="3969" w:type="dxa"/>
            <w:vAlign w:val="center"/>
          </w:tcPr>
          <w:p w14:paraId="7BE5D6FA" w14:textId="39827A3C" w:rsidR="00164A40" w:rsidRPr="00187F3B" w:rsidRDefault="00164A40" w:rsidP="00CC5E70">
            <w:pPr>
              <w:pStyle w:val="a3"/>
              <w:spacing w:line="240" w:lineRule="auto"/>
              <w:ind w:left="0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Тип</w:t>
            </w:r>
          </w:p>
        </w:tc>
        <w:tc>
          <w:tcPr>
            <w:tcW w:w="3255" w:type="dxa"/>
            <w:vAlign w:val="center"/>
          </w:tcPr>
          <w:p w14:paraId="3B752FDA" w14:textId="77777777" w:rsidR="00164A40" w:rsidRPr="00A209C9" w:rsidRDefault="00164A40" w:rsidP="00CC5E70">
            <w:pPr>
              <w:pStyle w:val="a3"/>
              <w:spacing w:line="240" w:lineRule="auto"/>
              <w:ind w:left="0"/>
              <w:jc w:val="center"/>
              <w:rPr>
                <w:b/>
                <w:szCs w:val="28"/>
              </w:rPr>
            </w:pPr>
            <w:r w:rsidRPr="00A209C9">
              <w:rPr>
                <w:szCs w:val="28"/>
              </w:rPr>
              <w:t>Описание</w:t>
            </w:r>
          </w:p>
        </w:tc>
      </w:tr>
      <w:tr w:rsidR="00164A40" w:rsidRPr="00226F2C" w14:paraId="6F65DF2A" w14:textId="77777777" w:rsidTr="00CC5E70">
        <w:trPr>
          <w:trHeight w:val="413"/>
        </w:trPr>
        <w:tc>
          <w:tcPr>
            <w:tcW w:w="2405" w:type="dxa"/>
            <w:vAlign w:val="center"/>
          </w:tcPr>
          <w:p w14:paraId="0185D1E0" w14:textId="6C3776D0" w:rsidR="00164A40" w:rsidRPr="00164A40" w:rsidRDefault="00164A40" w:rsidP="00CD4E4B">
            <w:pPr>
              <w:pStyle w:val="a3"/>
              <w:spacing w:line="240" w:lineRule="auto"/>
              <w:ind w:left="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A,B</w:t>
            </w:r>
          </w:p>
        </w:tc>
        <w:tc>
          <w:tcPr>
            <w:tcW w:w="3969" w:type="dxa"/>
            <w:vAlign w:val="center"/>
          </w:tcPr>
          <w:p w14:paraId="4458968B" w14:textId="5F130F20" w:rsidR="00164A40" w:rsidRPr="00CC5E70" w:rsidRDefault="00CC5E70" w:rsidP="00CC5E70">
            <w:pPr>
              <w:pStyle w:val="a3"/>
              <w:spacing w:line="240" w:lineRule="auto"/>
              <w:ind w:left="0" w:hanging="112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double</w:t>
            </w:r>
          </w:p>
        </w:tc>
        <w:tc>
          <w:tcPr>
            <w:tcW w:w="3255" w:type="dxa"/>
            <w:vAlign w:val="center"/>
          </w:tcPr>
          <w:p w14:paraId="15942541" w14:textId="194D7A88" w:rsidR="00164A40" w:rsidRPr="00CC5E70" w:rsidRDefault="00CC5E70" w:rsidP="00CC5E70">
            <w:pPr>
              <w:pStyle w:val="a3"/>
              <w:spacing w:line="240" w:lineRule="auto"/>
              <w:ind w:left="0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Длина полуосей эллипса</w:t>
            </w:r>
          </w:p>
        </w:tc>
      </w:tr>
      <w:tr w:rsidR="00CC5E70" w:rsidRPr="00226F2C" w14:paraId="142C6710" w14:textId="77777777" w:rsidTr="00CC5E70">
        <w:trPr>
          <w:trHeight w:val="454"/>
        </w:trPr>
        <w:tc>
          <w:tcPr>
            <w:tcW w:w="2405" w:type="dxa"/>
            <w:vAlign w:val="center"/>
          </w:tcPr>
          <w:p w14:paraId="01DFBA3F" w14:textId="70666690" w:rsidR="00CC5E70" w:rsidRPr="00CC5E70" w:rsidRDefault="00655E59" w:rsidP="00CD4E4B">
            <w:pPr>
              <w:pStyle w:val="a3"/>
              <w:spacing w:line="24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</w:t>
            </w:r>
            <w:r w:rsidR="00CC5E70">
              <w:rPr>
                <w:szCs w:val="28"/>
                <w:lang w:val="en-US"/>
              </w:rPr>
              <w:t>ngle</w:t>
            </w:r>
          </w:p>
        </w:tc>
        <w:tc>
          <w:tcPr>
            <w:tcW w:w="3969" w:type="dxa"/>
            <w:vAlign w:val="center"/>
          </w:tcPr>
          <w:p w14:paraId="7EF8AC05" w14:textId="5526761B" w:rsidR="00CC5E70" w:rsidRPr="00CC5E70" w:rsidRDefault="00CC5E70" w:rsidP="00CC5E70">
            <w:pPr>
              <w:pStyle w:val="a3"/>
              <w:spacing w:line="240" w:lineRule="auto"/>
              <w:ind w:left="0" w:hanging="112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double</w:t>
            </w:r>
          </w:p>
        </w:tc>
        <w:tc>
          <w:tcPr>
            <w:tcW w:w="3255" w:type="dxa"/>
            <w:vAlign w:val="center"/>
          </w:tcPr>
          <w:p w14:paraId="24EC314F" w14:textId="0B88BF96" w:rsidR="00CC5E70" w:rsidRPr="00CC5E70" w:rsidRDefault="00CC5E70" w:rsidP="00CC5E70">
            <w:pPr>
              <w:pStyle w:val="a3"/>
              <w:spacing w:line="240" w:lineRule="auto"/>
              <w:ind w:left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Угол наклона оси эллипса </w:t>
            </w:r>
            <w:r>
              <w:rPr>
                <w:szCs w:val="28"/>
                <w:lang w:val="en-US"/>
              </w:rPr>
              <w:t>a</w:t>
            </w:r>
            <w:r>
              <w:rPr>
                <w:szCs w:val="28"/>
                <w:lang w:val="ru-RU"/>
              </w:rPr>
              <w:t xml:space="preserve"> к оси </w:t>
            </w:r>
            <w:r>
              <w:rPr>
                <w:szCs w:val="28"/>
                <w:lang w:val="en-US"/>
              </w:rPr>
              <w:t>X</w:t>
            </w:r>
          </w:p>
        </w:tc>
      </w:tr>
      <w:tr w:rsidR="00CC5E70" w:rsidRPr="00226F2C" w14:paraId="5A2E3547" w14:textId="77777777" w:rsidTr="00CC5E70">
        <w:trPr>
          <w:trHeight w:val="329"/>
        </w:trPr>
        <w:tc>
          <w:tcPr>
            <w:tcW w:w="2405" w:type="dxa"/>
            <w:vAlign w:val="center"/>
          </w:tcPr>
          <w:p w14:paraId="5719D5ED" w14:textId="0D7CFE19" w:rsidR="00CC5E70" w:rsidRDefault="00655E59" w:rsidP="00CD4E4B">
            <w:pPr>
              <w:pStyle w:val="a3"/>
              <w:spacing w:line="24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</w:t>
            </w:r>
            <w:r w:rsidR="00CC5E70">
              <w:rPr>
                <w:szCs w:val="28"/>
                <w:lang w:val="en-US"/>
              </w:rPr>
              <w:t>tyle</w:t>
            </w:r>
          </w:p>
        </w:tc>
        <w:tc>
          <w:tcPr>
            <w:tcW w:w="3969" w:type="dxa"/>
            <w:vAlign w:val="center"/>
          </w:tcPr>
          <w:p w14:paraId="1530BD97" w14:textId="41D6EE51" w:rsidR="00CC5E70" w:rsidRDefault="00CC5E70" w:rsidP="00CC5E70">
            <w:pPr>
              <w:pStyle w:val="a3"/>
              <w:spacing w:line="240" w:lineRule="auto"/>
              <w:ind w:left="0" w:hanging="112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long</w:t>
            </w:r>
          </w:p>
        </w:tc>
        <w:tc>
          <w:tcPr>
            <w:tcW w:w="3255" w:type="dxa"/>
            <w:vAlign w:val="center"/>
          </w:tcPr>
          <w:p w14:paraId="09E61131" w14:textId="5C1CC3F8" w:rsidR="00CC5E70" w:rsidRDefault="00CC5E70" w:rsidP="00CC5E70">
            <w:pPr>
              <w:pStyle w:val="a3"/>
              <w:spacing w:line="240" w:lineRule="auto"/>
              <w:ind w:left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Стиль линии</w:t>
            </w:r>
          </w:p>
        </w:tc>
      </w:tr>
      <w:tr w:rsidR="00CC5E70" w:rsidRPr="00226F2C" w14:paraId="0F13ECA8" w14:textId="77777777" w:rsidTr="00CC5E70">
        <w:trPr>
          <w:trHeight w:val="454"/>
        </w:trPr>
        <w:tc>
          <w:tcPr>
            <w:tcW w:w="2405" w:type="dxa"/>
            <w:vAlign w:val="center"/>
          </w:tcPr>
          <w:p w14:paraId="665F362C" w14:textId="48F2275C" w:rsidR="00CC5E70" w:rsidRDefault="00CC5E70" w:rsidP="00CD4E4B">
            <w:pPr>
              <w:pStyle w:val="a3"/>
              <w:spacing w:line="24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xc, yc</w:t>
            </w:r>
          </w:p>
        </w:tc>
        <w:tc>
          <w:tcPr>
            <w:tcW w:w="3969" w:type="dxa"/>
            <w:vAlign w:val="center"/>
          </w:tcPr>
          <w:p w14:paraId="6DAE30A4" w14:textId="5C053C89" w:rsidR="00CC5E70" w:rsidRDefault="00CC5E70" w:rsidP="00CC5E70">
            <w:pPr>
              <w:pStyle w:val="a3"/>
              <w:spacing w:line="240" w:lineRule="auto"/>
              <w:ind w:left="0" w:hanging="112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double</w:t>
            </w:r>
          </w:p>
        </w:tc>
        <w:tc>
          <w:tcPr>
            <w:tcW w:w="3255" w:type="dxa"/>
            <w:vAlign w:val="center"/>
          </w:tcPr>
          <w:p w14:paraId="4E8CEAAE" w14:textId="646E4B28" w:rsidR="00CC5E70" w:rsidRDefault="00CC5E70" w:rsidP="00CC5E70">
            <w:pPr>
              <w:pStyle w:val="a3"/>
              <w:spacing w:line="240" w:lineRule="auto"/>
              <w:ind w:left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Координаты центра эллипса</w:t>
            </w:r>
          </w:p>
        </w:tc>
      </w:tr>
    </w:tbl>
    <w:p w14:paraId="5256E623" w14:textId="77777777" w:rsidR="00655E59" w:rsidRDefault="00655E59" w:rsidP="00655E59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2D1CFF39" w14:textId="26F8E5B4" w:rsidR="00CC5E70" w:rsidRDefault="00CC5E70" w:rsidP="00655E59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 w:rsidR="00655E59">
        <w:rPr>
          <w:rFonts w:ascii="Times New Roman" w:eastAsia="Calibri" w:hAnsi="Times New Roman" w:cs="Times New Roman"/>
          <w:bCs/>
          <w:sz w:val="28"/>
          <w:szCs w:val="18"/>
        </w:rPr>
        <w:t>10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2188"/>
        <w:gridCol w:w="2484"/>
        <w:gridCol w:w="4957"/>
      </w:tblGrid>
      <w:tr w:rsidR="00CC5E70" w:rsidRPr="00226F2C" w14:paraId="5FD8E275" w14:textId="77777777" w:rsidTr="00CC5E70">
        <w:trPr>
          <w:trHeight w:val="454"/>
        </w:trPr>
        <w:tc>
          <w:tcPr>
            <w:tcW w:w="1136" w:type="pct"/>
            <w:vAlign w:val="center"/>
          </w:tcPr>
          <w:p w14:paraId="4C77EA66" w14:textId="77777777" w:rsidR="00CC5E70" w:rsidRPr="00A209C9" w:rsidRDefault="00CC5E70" w:rsidP="00CC5E70">
            <w:pPr>
              <w:pStyle w:val="a3"/>
              <w:spacing w:line="240" w:lineRule="auto"/>
              <w:ind w:left="22" w:hanging="22"/>
              <w:jc w:val="center"/>
              <w:rPr>
                <w:b/>
                <w:szCs w:val="28"/>
              </w:rPr>
            </w:pPr>
            <w:r w:rsidRPr="00A209C9">
              <w:rPr>
                <w:szCs w:val="28"/>
              </w:rPr>
              <w:t>Название</w:t>
            </w:r>
          </w:p>
        </w:tc>
        <w:tc>
          <w:tcPr>
            <w:tcW w:w="1290" w:type="pct"/>
            <w:vAlign w:val="center"/>
          </w:tcPr>
          <w:p w14:paraId="2F6829D7" w14:textId="77777777" w:rsidR="00CC5E70" w:rsidRPr="00187F3B" w:rsidRDefault="00CC5E70" w:rsidP="00CC5E70">
            <w:pPr>
              <w:pStyle w:val="a3"/>
              <w:spacing w:line="240" w:lineRule="auto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2573" w:type="pct"/>
            <w:vAlign w:val="center"/>
          </w:tcPr>
          <w:p w14:paraId="4A19EE54" w14:textId="77777777" w:rsidR="00CC5E70" w:rsidRPr="00A209C9" w:rsidRDefault="00CC5E70" w:rsidP="00CC5E70">
            <w:pPr>
              <w:pStyle w:val="a3"/>
              <w:spacing w:line="240" w:lineRule="auto"/>
              <w:ind w:left="22" w:hanging="22"/>
              <w:jc w:val="center"/>
              <w:rPr>
                <w:b/>
                <w:szCs w:val="28"/>
              </w:rPr>
            </w:pPr>
            <w:r w:rsidRPr="00A209C9">
              <w:rPr>
                <w:szCs w:val="28"/>
              </w:rPr>
              <w:t>Описание</w:t>
            </w:r>
          </w:p>
        </w:tc>
      </w:tr>
      <w:tr w:rsidR="00CC5E70" w:rsidRPr="00226F2C" w14:paraId="4D4B3CCD" w14:textId="77777777" w:rsidTr="00CC5E70">
        <w:trPr>
          <w:trHeight w:val="454"/>
        </w:trPr>
        <w:tc>
          <w:tcPr>
            <w:tcW w:w="1136" w:type="pct"/>
            <w:vAlign w:val="center"/>
          </w:tcPr>
          <w:p w14:paraId="1E748975" w14:textId="77777777" w:rsidR="00CC5E70" w:rsidRPr="00D429FE" w:rsidRDefault="00CC5E70" w:rsidP="00CC5E70">
            <w:pPr>
              <w:pStyle w:val="a3"/>
              <w:spacing w:line="240" w:lineRule="auto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BeginEdit</w:t>
            </w:r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77CA1701" w14:textId="11EB20B9" w:rsidR="00CC5E70" w:rsidRPr="00D429FE" w:rsidRDefault="00655E59" w:rsidP="00CC5E70">
            <w:pPr>
              <w:pStyle w:val="a3"/>
              <w:spacing w:line="240" w:lineRule="auto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</w:t>
            </w:r>
            <w:r w:rsidR="00CC5E70">
              <w:rPr>
                <w:szCs w:val="28"/>
                <w:lang w:val="en-US"/>
              </w:rPr>
              <w:t>ool</w:t>
            </w:r>
          </w:p>
        </w:tc>
        <w:tc>
          <w:tcPr>
            <w:tcW w:w="2573" w:type="pct"/>
            <w:vAlign w:val="center"/>
          </w:tcPr>
          <w:p w14:paraId="1EE188D6" w14:textId="77777777" w:rsidR="00CC5E70" w:rsidRPr="00A209C9" w:rsidRDefault="00CC5E70" w:rsidP="00CC5E70">
            <w:pPr>
              <w:pStyle w:val="a3"/>
              <w:spacing w:line="240" w:lineRule="auto"/>
              <w:ind w:left="22" w:hanging="22"/>
              <w:jc w:val="center"/>
              <w:rPr>
                <w:b/>
                <w:szCs w:val="28"/>
              </w:rPr>
            </w:pPr>
            <w:r w:rsidRPr="008F7843">
              <w:rPr>
                <w:szCs w:val="28"/>
              </w:rPr>
              <w:t>Войти в режим редактирования эскиза (ksDocument2D)</w:t>
            </w:r>
          </w:p>
        </w:tc>
      </w:tr>
      <w:tr w:rsidR="00CC5E70" w:rsidRPr="00226F2C" w14:paraId="5F94BE2B" w14:textId="77777777" w:rsidTr="00CC5E70">
        <w:trPr>
          <w:trHeight w:val="454"/>
        </w:trPr>
        <w:tc>
          <w:tcPr>
            <w:tcW w:w="1136" w:type="pct"/>
            <w:vAlign w:val="center"/>
          </w:tcPr>
          <w:p w14:paraId="5A68741D" w14:textId="77777777" w:rsidR="00CC5E70" w:rsidRPr="00D429FE" w:rsidRDefault="00CC5E70" w:rsidP="00CC5E70">
            <w:pPr>
              <w:pStyle w:val="a3"/>
              <w:spacing w:line="240" w:lineRule="auto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EndEdit</w:t>
            </w:r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743B6F19" w14:textId="4C22A0DB" w:rsidR="00CC5E70" w:rsidRPr="00D429FE" w:rsidRDefault="00655E59" w:rsidP="00CC5E70">
            <w:pPr>
              <w:pStyle w:val="a3"/>
              <w:spacing w:line="240" w:lineRule="auto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  <w:lang w:val="en-US"/>
              </w:rPr>
              <w:t>B</w:t>
            </w:r>
            <w:r w:rsidR="00CC5E70" w:rsidRPr="00A209C9">
              <w:rPr>
                <w:szCs w:val="28"/>
                <w:lang w:val="en-US"/>
              </w:rPr>
              <w:t>ool</w:t>
            </w:r>
          </w:p>
        </w:tc>
        <w:tc>
          <w:tcPr>
            <w:tcW w:w="2573" w:type="pct"/>
            <w:vAlign w:val="center"/>
          </w:tcPr>
          <w:p w14:paraId="272207DF" w14:textId="77777777" w:rsidR="00CC5E70" w:rsidRPr="00A209C9" w:rsidRDefault="00CC5E70" w:rsidP="00CC5E70">
            <w:pPr>
              <w:pStyle w:val="a3"/>
              <w:spacing w:line="240" w:lineRule="auto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8F7843">
              <w:rPr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558EE3F7" w14:textId="77777777" w:rsidR="00164A40" w:rsidRDefault="00164A40" w:rsidP="006165C8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007311" w14:textId="52562CB5" w:rsidR="00D25F1D" w:rsidRDefault="00655E59" w:rsidP="00655E59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8149FC">
        <w:rPr>
          <w:rFonts w:ascii="Times New Roman" w:hAnsi="Times New Roman" w:cs="Times New Roman"/>
          <w:sz w:val="28"/>
          <w:szCs w:val="28"/>
        </w:rPr>
        <w:t>В табл</w:t>
      </w:r>
      <w:r>
        <w:rPr>
          <w:rFonts w:ascii="Times New Roman" w:hAnsi="Times New Roman" w:cs="Times New Roman"/>
          <w:sz w:val="28"/>
          <w:szCs w:val="28"/>
        </w:rPr>
        <w:t>ице 1.</w:t>
      </w:r>
      <w:r w:rsidRPr="00655E59">
        <w:rPr>
          <w:rFonts w:ascii="Times New Roman" w:hAnsi="Times New Roman" w:cs="Times New Roman"/>
          <w:sz w:val="28"/>
          <w:szCs w:val="28"/>
        </w:rPr>
        <w:t>11</w:t>
      </w:r>
      <w:r w:rsidR="006165C8">
        <w:rPr>
          <w:rFonts w:ascii="Times New Roman" w:hAnsi="Times New Roman" w:cs="Times New Roman"/>
          <w:sz w:val="28"/>
          <w:szCs w:val="28"/>
        </w:rPr>
        <w:t xml:space="preserve"> представлены типы объектов документа-модели, используемые при разработке плагина.</w:t>
      </w:r>
    </w:p>
    <w:p w14:paraId="7E4B4A4F" w14:textId="6C090764" w:rsidR="006165C8" w:rsidRDefault="00655E59" w:rsidP="00655E59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Pr="00655E59">
        <w:rPr>
          <w:rFonts w:ascii="Times New Roman" w:hAnsi="Times New Roman" w:cs="Times New Roman"/>
          <w:sz w:val="28"/>
          <w:szCs w:val="28"/>
        </w:rPr>
        <w:t>11</w:t>
      </w:r>
      <w:r w:rsidR="006165C8">
        <w:rPr>
          <w:rFonts w:ascii="Times New Roman" w:hAnsi="Times New Roman" w:cs="Times New Roman"/>
          <w:sz w:val="28"/>
          <w:szCs w:val="28"/>
        </w:rPr>
        <w:t xml:space="preserve"> – Типы объектов документа-модели</w:t>
      </w:r>
    </w:p>
    <w:tbl>
      <w:tblPr>
        <w:tblStyle w:val="af1"/>
        <w:tblW w:w="9634" w:type="dxa"/>
        <w:tblLook w:val="04A0" w:firstRow="1" w:lastRow="0" w:firstColumn="1" w:lastColumn="0" w:noHBand="0" w:noVBand="1"/>
      </w:tblPr>
      <w:tblGrid>
        <w:gridCol w:w="1460"/>
        <w:gridCol w:w="2363"/>
        <w:gridCol w:w="2401"/>
        <w:gridCol w:w="3410"/>
      </w:tblGrid>
      <w:tr w:rsidR="004635C6" w14:paraId="11D8A68A" w14:textId="77777777" w:rsidTr="00714E2B">
        <w:tc>
          <w:tcPr>
            <w:tcW w:w="1460" w:type="dxa"/>
          </w:tcPr>
          <w:p w14:paraId="146B970D" w14:textId="7061EDF6" w:rsidR="008149FC" w:rsidRPr="008149FC" w:rsidRDefault="008149FC" w:rsidP="006165C8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</w:t>
            </w:r>
          </w:p>
        </w:tc>
        <w:tc>
          <w:tcPr>
            <w:tcW w:w="2363" w:type="dxa"/>
          </w:tcPr>
          <w:p w14:paraId="296EB1B6" w14:textId="219465C0" w:rsidR="008149FC" w:rsidRDefault="008149FC" w:rsidP="006165C8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объекта</w:t>
            </w:r>
          </w:p>
        </w:tc>
        <w:tc>
          <w:tcPr>
            <w:tcW w:w="2401" w:type="dxa"/>
          </w:tcPr>
          <w:p w14:paraId="16A45415" w14:textId="77777777" w:rsidR="008149FC" w:rsidRDefault="008149FC" w:rsidP="006165C8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объекта</w:t>
            </w:r>
          </w:p>
        </w:tc>
        <w:tc>
          <w:tcPr>
            <w:tcW w:w="3410" w:type="dxa"/>
          </w:tcPr>
          <w:p w14:paraId="393A6F9D" w14:textId="77777777" w:rsidR="008149FC" w:rsidRDefault="008149FC" w:rsidP="006165C8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Интерфейс параметров</w:t>
            </w:r>
          </w:p>
        </w:tc>
      </w:tr>
      <w:tr w:rsidR="004635C6" w14:paraId="32C888E5" w14:textId="77777777" w:rsidTr="00714E2B">
        <w:tc>
          <w:tcPr>
            <w:tcW w:w="1460" w:type="dxa"/>
            <w:vMerge w:val="restart"/>
          </w:tcPr>
          <w:p w14:paraId="3B167DAD" w14:textId="5986702D" w:rsidR="00A82CEE" w:rsidRPr="004635C6" w:rsidRDefault="00A82CEE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GetDefault</w:t>
            </w:r>
            <w:r w:rsidR="004635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63" w:type="dxa"/>
          </w:tcPr>
          <w:p w14:paraId="3F79C111" w14:textId="7E8E7B20" w:rsidR="00A82CEE" w:rsidRPr="008149FC" w:rsidRDefault="00A82CEE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planeXOZ</w:t>
            </w:r>
          </w:p>
        </w:tc>
        <w:tc>
          <w:tcPr>
            <w:tcW w:w="2401" w:type="dxa"/>
          </w:tcPr>
          <w:p w14:paraId="3CF08736" w14:textId="77777777" w:rsidR="00A82CEE" w:rsidRPr="008149FC" w:rsidRDefault="00A82CEE" w:rsidP="006165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XOZ</w:t>
            </w:r>
          </w:p>
        </w:tc>
        <w:tc>
          <w:tcPr>
            <w:tcW w:w="3410" w:type="dxa"/>
          </w:tcPr>
          <w:p w14:paraId="727FFAE1" w14:textId="77777777" w:rsidR="00A82CEE" w:rsidRPr="008149FC" w:rsidRDefault="00A82CEE" w:rsidP="006165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ksPlaneParam</w:t>
            </w:r>
          </w:p>
        </w:tc>
      </w:tr>
      <w:tr w:rsidR="004635C6" w14:paraId="15DE2248" w14:textId="77777777" w:rsidTr="00714E2B">
        <w:tc>
          <w:tcPr>
            <w:tcW w:w="1460" w:type="dxa"/>
            <w:vMerge/>
          </w:tcPr>
          <w:p w14:paraId="352CFAC4" w14:textId="77777777" w:rsidR="00A82CEE" w:rsidRPr="004635C6" w:rsidRDefault="00A82CEE" w:rsidP="00A82CE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3" w:type="dxa"/>
          </w:tcPr>
          <w:p w14:paraId="199D01FA" w14:textId="6312133C" w:rsidR="00A82CEE" w:rsidRDefault="00A82CEE" w:rsidP="00A82CE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o3d_axisOY</w:t>
            </w:r>
          </w:p>
        </w:tc>
        <w:tc>
          <w:tcPr>
            <w:tcW w:w="2401" w:type="dxa"/>
          </w:tcPr>
          <w:p w14:paraId="3761A651" w14:textId="4778C707" w:rsidR="00A82CEE" w:rsidRDefault="00A82CEE" w:rsidP="00A82CE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OY</w:t>
            </w:r>
          </w:p>
        </w:tc>
        <w:tc>
          <w:tcPr>
            <w:tcW w:w="3410" w:type="dxa"/>
          </w:tcPr>
          <w:p w14:paraId="38364ABE" w14:textId="77777777" w:rsidR="00A82CEE" w:rsidRDefault="00A82CEE" w:rsidP="00A82CE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635C6" w14:paraId="3AAD6C7D" w14:textId="77777777" w:rsidTr="00714E2B">
        <w:tc>
          <w:tcPr>
            <w:tcW w:w="1460" w:type="dxa"/>
            <w:vMerge w:val="restart"/>
          </w:tcPr>
          <w:p w14:paraId="79CC190A" w14:textId="3A04D90A" w:rsidR="004635C6" w:rsidRPr="004635C6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363" w:type="dxa"/>
          </w:tcPr>
          <w:p w14:paraId="5238761B" w14:textId="68E023D9" w:rsidR="004635C6" w:rsidRPr="008149FC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401" w:type="dxa"/>
          </w:tcPr>
          <w:p w14:paraId="5B17DD7F" w14:textId="77777777" w:rsidR="004635C6" w:rsidRPr="00B50656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трехмерной операции</w:t>
            </w:r>
          </w:p>
        </w:tc>
        <w:tc>
          <w:tcPr>
            <w:tcW w:w="3410" w:type="dxa"/>
          </w:tcPr>
          <w:p w14:paraId="3D993C5C" w14:textId="77777777" w:rsidR="004635C6" w:rsidRPr="00B50656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ksSketchDefinition</w:t>
            </w:r>
          </w:p>
        </w:tc>
      </w:tr>
      <w:tr w:rsidR="004635C6" w14:paraId="569B5592" w14:textId="77777777" w:rsidTr="00714E2B">
        <w:tc>
          <w:tcPr>
            <w:tcW w:w="1460" w:type="dxa"/>
            <w:vMerge/>
          </w:tcPr>
          <w:p w14:paraId="59E2AAA7" w14:textId="626F58A7" w:rsidR="004635C6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43EFF0A6" w14:textId="2E85B0F6" w:rsidR="004635C6" w:rsidRPr="00B50656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o3d_cutExtrusion</w:t>
            </w:r>
          </w:p>
        </w:tc>
        <w:tc>
          <w:tcPr>
            <w:tcW w:w="2401" w:type="dxa"/>
          </w:tcPr>
          <w:p w14:paraId="66EFD683" w14:textId="77777777" w:rsidR="004635C6" w:rsidRDefault="004635C6" w:rsidP="0072471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вырезания выдавливанием</w:t>
            </w:r>
          </w:p>
        </w:tc>
        <w:tc>
          <w:tcPr>
            <w:tcW w:w="3410" w:type="dxa"/>
          </w:tcPr>
          <w:p w14:paraId="1A054100" w14:textId="77777777" w:rsidR="004635C6" w:rsidRPr="0072471D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ksCutExtrusionDefinition</w:t>
            </w:r>
          </w:p>
        </w:tc>
      </w:tr>
      <w:tr w:rsidR="004635C6" w14:paraId="2AB67266" w14:textId="77777777" w:rsidTr="00714E2B">
        <w:tc>
          <w:tcPr>
            <w:tcW w:w="1460" w:type="dxa"/>
            <w:vMerge/>
          </w:tcPr>
          <w:p w14:paraId="5DABD6F1" w14:textId="64A8F5F4" w:rsidR="004635C6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0254D398" w14:textId="0EA150F7" w:rsidR="004635C6" w:rsidRPr="00B50656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o3d_circularCopy</w:t>
            </w:r>
          </w:p>
        </w:tc>
        <w:tc>
          <w:tcPr>
            <w:tcW w:w="2401" w:type="dxa"/>
          </w:tcPr>
          <w:p w14:paraId="0B460EAB" w14:textId="77777777" w:rsidR="004635C6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Копирование по концентрической сетке</w:t>
            </w:r>
          </w:p>
        </w:tc>
        <w:tc>
          <w:tcPr>
            <w:tcW w:w="3410" w:type="dxa"/>
          </w:tcPr>
          <w:p w14:paraId="19AD5C31" w14:textId="77777777" w:rsidR="004635C6" w:rsidRPr="0072471D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ksCircularCopyDefinition</w:t>
            </w:r>
          </w:p>
        </w:tc>
      </w:tr>
      <w:tr w:rsidR="004635C6" w14:paraId="5E6800BE" w14:textId="77777777" w:rsidTr="00714E2B">
        <w:tc>
          <w:tcPr>
            <w:tcW w:w="1460" w:type="dxa"/>
            <w:vMerge/>
          </w:tcPr>
          <w:p w14:paraId="5313F387" w14:textId="25253E23" w:rsidR="004635C6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344F7CE6" w14:textId="6B7F0E56" w:rsidR="004635C6" w:rsidRPr="00B50656" w:rsidRDefault="004635C6" w:rsidP="004635C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o3d_bossExtrusion</w:t>
            </w:r>
          </w:p>
        </w:tc>
        <w:tc>
          <w:tcPr>
            <w:tcW w:w="2401" w:type="dxa"/>
          </w:tcPr>
          <w:p w14:paraId="68774A79" w14:textId="77777777" w:rsidR="004635C6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выдавливания</w:t>
            </w:r>
          </w:p>
        </w:tc>
        <w:tc>
          <w:tcPr>
            <w:tcW w:w="3410" w:type="dxa"/>
          </w:tcPr>
          <w:p w14:paraId="4370EE05" w14:textId="493B0492" w:rsidR="004635C6" w:rsidRPr="00B50656" w:rsidRDefault="004635C6" w:rsidP="004635C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ksBossExtrusionDefinition</w:t>
            </w:r>
          </w:p>
        </w:tc>
      </w:tr>
    </w:tbl>
    <w:p w14:paraId="18638C7D" w14:textId="1A4C1CFC" w:rsidR="004635C6" w:rsidRDefault="00655E59" w:rsidP="004635C6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таблицах 1.</w:t>
      </w:r>
      <w:r w:rsidRPr="00655E59">
        <w:rPr>
          <w:rFonts w:ascii="Times New Roman" w:hAnsi="Times New Roman" w:cs="Times New Roman"/>
          <w:sz w:val="28"/>
          <w:szCs w:val="28"/>
        </w:rPr>
        <w:t>12</w:t>
      </w:r>
      <w:r w:rsidR="004635C6">
        <w:rPr>
          <w:rFonts w:ascii="Times New Roman" w:hAnsi="Times New Roman" w:cs="Times New Roman"/>
          <w:sz w:val="28"/>
          <w:szCs w:val="28"/>
        </w:rPr>
        <w:t xml:space="preserve"> – 1.</w:t>
      </w:r>
      <w:r w:rsidRPr="00655E59">
        <w:rPr>
          <w:rFonts w:ascii="Times New Roman" w:hAnsi="Times New Roman" w:cs="Times New Roman"/>
          <w:sz w:val="28"/>
          <w:szCs w:val="28"/>
        </w:rPr>
        <w:t>14</w:t>
      </w:r>
      <w:r w:rsidR="004635C6" w:rsidRPr="004635C6">
        <w:rPr>
          <w:rFonts w:ascii="Times New Roman" w:hAnsi="Times New Roman" w:cs="Times New Roman"/>
          <w:sz w:val="28"/>
          <w:szCs w:val="28"/>
        </w:rPr>
        <w:t xml:space="preserve"> </w:t>
      </w:r>
      <w:r w:rsidR="004635C6">
        <w:rPr>
          <w:rFonts w:ascii="Times New Roman" w:hAnsi="Times New Roman" w:cs="Times New Roman"/>
          <w:sz w:val="28"/>
          <w:szCs w:val="28"/>
        </w:rPr>
        <w:t>представлены используемые методы интерфейсов</w:t>
      </w:r>
      <w:r w:rsidR="00AA473B">
        <w:rPr>
          <w:rFonts w:ascii="Times New Roman" w:hAnsi="Times New Roman" w:cs="Times New Roman"/>
          <w:sz w:val="28"/>
          <w:szCs w:val="28"/>
        </w:rPr>
        <w:t xml:space="preserve"> для типов объектов</w:t>
      </w:r>
      <w:r w:rsidR="00CC5E7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таблице 1.15</w:t>
      </w:r>
      <w:r w:rsidR="00CC5E70">
        <w:rPr>
          <w:rFonts w:ascii="Times New Roman" w:hAnsi="Times New Roman" w:cs="Times New Roman"/>
          <w:sz w:val="28"/>
          <w:szCs w:val="28"/>
        </w:rPr>
        <w:t xml:space="preserve"> </w:t>
      </w:r>
      <w:r w:rsidR="004635C6">
        <w:rPr>
          <w:rFonts w:ascii="Times New Roman" w:hAnsi="Times New Roman" w:cs="Times New Roman"/>
          <w:sz w:val="28"/>
          <w:szCs w:val="28"/>
        </w:rPr>
        <w:t>описание входных параметров этих методов.</w:t>
      </w:r>
    </w:p>
    <w:p w14:paraId="1BFC7754" w14:textId="21763A4E" w:rsidR="00117E0E" w:rsidRPr="00655E59" w:rsidRDefault="00655E59" w:rsidP="00117E0E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655E59">
        <w:rPr>
          <w:rFonts w:ascii="Times New Roman" w:hAnsi="Times New Roman" w:cs="Times New Roman"/>
          <w:sz w:val="28"/>
          <w:szCs w:val="28"/>
        </w:rPr>
        <w:t xml:space="preserve"> 1.12</w:t>
      </w:r>
      <w:r w:rsidR="00117E0E" w:rsidRPr="00655E59">
        <w:rPr>
          <w:rFonts w:ascii="Times New Roman" w:hAnsi="Times New Roman" w:cs="Times New Roman"/>
          <w:sz w:val="28"/>
          <w:szCs w:val="28"/>
        </w:rPr>
        <w:t xml:space="preserve"> – </w:t>
      </w:r>
      <w:r w:rsidR="00117E0E">
        <w:rPr>
          <w:rFonts w:ascii="Times New Roman" w:hAnsi="Times New Roman" w:cs="Times New Roman"/>
          <w:sz w:val="28"/>
          <w:szCs w:val="28"/>
        </w:rPr>
        <w:t>Методы</w:t>
      </w:r>
      <w:r w:rsidR="00117E0E" w:rsidRPr="00655E59">
        <w:rPr>
          <w:rFonts w:ascii="Times New Roman" w:hAnsi="Times New Roman" w:cs="Times New Roman"/>
          <w:sz w:val="28"/>
          <w:szCs w:val="28"/>
        </w:rPr>
        <w:t xml:space="preserve"> </w:t>
      </w:r>
      <w:r w:rsidR="00117E0E">
        <w:rPr>
          <w:rFonts w:ascii="Times New Roman" w:hAnsi="Times New Roman" w:cs="Times New Roman"/>
          <w:sz w:val="28"/>
          <w:szCs w:val="28"/>
        </w:rPr>
        <w:t>интерфейса</w:t>
      </w:r>
      <w:r w:rsidR="00117E0E" w:rsidRPr="00655E59">
        <w:rPr>
          <w:rFonts w:ascii="Times New Roman" w:hAnsi="Times New Roman" w:cs="Times New Roman"/>
          <w:sz w:val="28"/>
          <w:szCs w:val="28"/>
        </w:rPr>
        <w:t xml:space="preserve"> </w:t>
      </w:r>
      <w:r w:rsidR="00117E0E">
        <w:rPr>
          <w:rFonts w:ascii="Times New Roman" w:hAnsi="Times New Roman" w:cs="Times New Roman"/>
          <w:sz w:val="28"/>
          <w:szCs w:val="28"/>
          <w:lang w:val="en-US"/>
        </w:rPr>
        <w:t>ksCutExtrusionDefinition</w:t>
      </w:r>
    </w:p>
    <w:tbl>
      <w:tblPr>
        <w:tblStyle w:val="af1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117E0E" w:rsidRPr="00655E59" w14:paraId="173A56B3" w14:textId="77777777" w:rsidTr="00714E2B">
        <w:tc>
          <w:tcPr>
            <w:tcW w:w="3115" w:type="dxa"/>
          </w:tcPr>
          <w:p w14:paraId="64718F1D" w14:textId="460BC89D" w:rsidR="00117E0E" w:rsidRPr="00655E59" w:rsidRDefault="00117E0E" w:rsidP="00117E0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738C3E79" w14:textId="529CB38A" w:rsidR="00117E0E" w:rsidRPr="00655E59" w:rsidRDefault="00117E0E" w:rsidP="00117E0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66459A38" w14:textId="3DA3479C" w:rsidR="00117E0E" w:rsidRPr="00655E59" w:rsidRDefault="00117E0E" w:rsidP="00117E0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17E0E" w:rsidRPr="00117E0E" w14:paraId="5488F9BB" w14:textId="77777777" w:rsidTr="00714E2B">
        <w:tc>
          <w:tcPr>
            <w:tcW w:w="3115" w:type="dxa"/>
          </w:tcPr>
          <w:p w14:paraId="341CCA46" w14:textId="4D9112AE" w:rsidR="00117E0E" w:rsidRPr="00117E0E" w:rsidRDefault="00117E0E" w:rsidP="00AD6482">
            <w:pPr>
              <w:pStyle w:val="bodytext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SetSideParam</w:t>
            </w:r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forward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>short type, double depth, double draftValue, bool draftOutward)</w:t>
            </w:r>
            <w:r w:rsidRPr="00117E0E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4F88B094" w14:textId="3B52FDA9" w:rsidR="00117E0E" w:rsidRPr="00117E0E" w:rsidRDefault="00C379F9" w:rsidP="00117E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="00117E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ool</w:t>
            </w:r>
          </w:p>
        </w:tc>
        <w:tc>
          <w:tcPr>
            <w:tcW w:w="3404" w:type="dxa"/>
          </w:tcPr>
          <w:p w14:paraId="49EAECBD" w14:textId="1B200B99" w:rsidR="00117E0E" w:rsidRPr="00117E0E" w:rsidRDefault="00117E0E" w:rsidP="00117E0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20518DFE" w14:textId="77777777" w:rsidR="00655E59" w:rsidRDefault="00655E59" w:rsidP="00655E5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FBC002" w14:textId="40C352F0" w:rsidR="00117E0E" w:rsidRDefault="00655E59" w:rsidP="00655E5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  <w:lang w:val="en-US"/>
        </w:rPr>
        <w:t>13</w:t>
      </w:r>
      <w:r w:rsidR="00AD6482">
        <w:rPr>
          <w:rFonts w:ascii="Times New Roman" w:hAnsi="Times New Roman" w:cs="Times New Roman"/>
          <w:sz w:val="28"/>
          <w:szCs w:val="28"/>
        </w:rPr>
        <w:t xml:space="preserve"> – Методы интерфейса </w:t>
      </w:r>
      <w:r w:rsidR="00AD6482">
        <w:rPr>
          <w:rFonts w:ascii="Times New Roman" w:hAnsi="Times New Roman" w:cs="Times New Roman"/>
          <w:sz w:val="28"/>
          <w:szCs w:val="28"/>
          <w:lang w:val="en-US"/>
        </w:rPr>
        <w:t>ksCircularCopyDefinition</w:t>
      </w:r>
    </w:p>
    <w:tbl>
      <w:tblPr>
        <w:tblStyle w:val="af1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AD6482" w14:paraId="00136EB7" w14:textId="77777777" w:rsidTr="00714E2B">
        <w:tc>
          <w:tcPr>
            <w:tcW w:w="3115" w:type="dxa"/>
          </w:tcPr>
          <w:p w14:paraId="08414833" w14:textId="78CF5BF1" w:rsid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4B7B86D2" w14:textId="20E5A521" w:rsid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5CF00C44" w14:textId="0234D8AD" w:rsid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D6482" w14:paraId="71D486CF" w14:textId="77777777" w:rsidTr="00714E2B">
        <w:tc>
          <w:tcPr>
            <w:tcW w:w="3115" w:type="dxa"/>
          </w:tcPr>
          <w:p w14:paraId="048B0613" w14:textId="14D558D6" w:rsidR="00AD6482" w:rsidRP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SetAxis(LPDISPATCH axis);</w:t>
            </w:r>
          </w:p>
        </w:tc>
        <w:tc>
          <w:tcPr>
            <w:tcW w:w="3115" w:type="dxa"/>
          </w:tcPr>
          <w:p w14:paraId="6474C518" w14:textId="0751FA82" w:rsidR="00AD6482" w:rsidRPr="00655E59" w:rsidRDefault="00C379F9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ool</w:t>
            </w:r>
          </w:p>
        </w:tc>
        <w:tc>
          <w:tcPr>
            <w:tcW w:w="3404" w:type="dxa"/>
          </w:tcPr>
          <w:p w14:paraId="6EBA0812" w14:textId="4C3EF590" w:rsid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ось копирования</w:t>
            </w:r>
          </w:p>
        </w:tc>
      </w:tr>
      <w:tr w:rsidR="00AD6482" w14:paraId="2E5C1339" w14:textId="77777777" w:rsidTr="00714E2B">
        <w:tc>
          <w:tcPr>
            <w:tcW w:w="3115" w:type="dxa"/>
          </w:tcPr>
          <w:p w14:paraId="01449F2D" w14:textId="7C47B3D9" w:rsidR="00AD6482" w:rsidRPr="00AD6482" w:rsidRDefault="00AD6482" w:rsidP="00AD6482">
            <w:pPr>
              <w:pStyle w:val="bodytext"/>
              <w:jc w:val="center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SetCopyParamAlongDir</w:t>
            </w:r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long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count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>double step, bool factor, bool dir)</w:t>
            </w:r>
          </w:p>
        </w:tc>
        <w:tc>
          <w:tcPr>
            <w:tcW w:w="3115" w:type="dxa"/>
          </w:tcPr>
          <w:p w14:paraId="409B2B15" w14:textId="2D3EAEFA" w:rsidR="00AD6482" w:rsidRPr="00AD6482" w:rsidRDefault="00C379F9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ool</w:t>
            </w:r>
          </w:p>
        </w:tc>
        <w:tc>
          <w:tcPr>
            <w:tcW w:w="3404" w:type="dxa"/>
          </w:tcPr>
          <w:p w14:paraId="1BD0A524" w14:textId="061C6B1A" w:rsid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копирования</w:t>
            </w:r>
          </w:p>
        </w:tc>
      </w:tr>
    </w:tbl>
    <w:p w14:paraId="3901BA6E" w14:textId="157A8E1A" w:rsidR="00AD6482" w:rsidRPr="00655E59" w:rsidRDefault="00655E59" w:rsidP="00AD6482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  <w:r>
        <w:rPr>
          <w:rFonts w:ascii="Times New Roman" w:hAnsi="Times New Roman" w:cs="Times New Roman"/>
          <w:sz w:val="28"/>
          <w:szCs w:val="28"/>
          <w:lang w:val="en-US"/>
        </w:rPr>
        <w:t>14</w:t>
      </w:r>
      <w:r w:rsidR="00AD6482"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AD6482">
        <w:rPr>
          <w:rFonts w:ascii="Times New Roman" w:hAnsi="Times New Roman" w:cs="Times New Roman"/>
          <w:sz w:val="28"/>
          <w:szCs w:val="28"/>
        </w:rPr>
        <w:t>Методы</w:t>
      </w:r>
      <w:r w:rsidR="00AD6482"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D6482">
        <w:rPr>
          <w:rFonts w:ascii="Times New Roman" w:hAnsi="Times New Roman" w:cs="Times New Roman"/>
          <w:sz w:val="28"/>
          <w:szCs w:val="28"/>
        </w:rPr>
        <w:t>интерфейса</w:t>
      </w:r>
      <w:r w:rsidR="00AD6482"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D6482">
        <w:rPr>
          <w:rFonts w:ascii="Times New Roman" w:hAnsi="Times New Roman" w:cs="Times New Roman"/>
          <w:sz w:val="28"/>
          <w:szCs w:val="28"/>
          <w:lang w:val="en-US"/>
        </w:rPr>
        <w:t>ksBossExtrusionDefinition</w:t>
      </w:r>
      <w:r w:rsidR="00AD6482" w:rsidRPr="00655E5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f1"/>
        <w:tblW w:w="9634" w:type="dxa"/>
        <w:tblLook w:val="04A0" w:firstRow="1" w:lastRow="0" w:firstColumn="1" w:lastColumn="0" w:noHBand="0" w:noVBand="1"/>
      </w:tblPr>
      <w:tblGrid>
        <w:gridCol w:w="3115"/>
        <w:gridCol w:w="1700"/>
        <w:gridCol w:w="4819"/>
      </w:tblGrid>
      <w:tr w:rsidR="00AD6482" w:rsidRPr="00655E59" w14:paraId="6226AAB8" w14:textId="77777777" w:rsidTr="00714E2B">
        <w:tc>
          <w:tcPr>
            <w:tcW w:w="3115" w:type="dxa"/>
          </w:tcPr>
          <w:p w14:paraId="63B96009" w14:textId="01D7EAA5" w:rsidR="00AD6482" w:rsidRPr="00655E59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700" w:type="dxa"/>
          </w:tcPr>
          <w:p w14:paraId="59A616A1" w14:textId="01FBCF09" w:rsidR="00AD6482" w:rsidRPr="00655E59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9" w:type="dxa"/>
          </w:tcPr>
          <w:p w14:paraId="53BF04C4" w14:textId="387BCAF2" w:rsidR="00AD6482" w:rsidRPr="00655E59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D6482" w:rsidRPr="00AD6482" w14:paraId="32ECF8DB" w14:textId="77777777" w:rsidTr="00714E2B">
        <w:tc>
          <w:tcPr>
            <w:tcW w:w="3115" w:type="dxa"/>
          </w:tcPr>
          <w:p w14:paraId="007034AE" w14:textId="3E167B43" w:rsidR="00AD6482" w:rsidRPr="00AD6482" w:rsidRDefault="00AD6482" w:rsidP="00AD6482">
            <w:pPr>
              <w:pStyle w:val="bodytext"/>
              <w:jc w:val="center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700" w:type="dxa"/>
          </w:tcPr>
          <w:p w14:paraId="6BA1B6E6" w14:textId="31F82DF4" w:rsidR="00AD6482" w:rsidRPr="00AD6482" w:rsidRDefault="00AA473B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ool</w:t>
            </w:r>
          </w:p>
        </w:tc>
        <w:tc>
          <w:tcPr>
            <w:tcW w:w="4819" w:type="dxa"/>
          </w:tcPr>
          <w:p w14:paraId="35F27E88" w14:textId="2DA83E62" w:rsidR="00AD6482" w:rsidRP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AD6482" w:rsidRPr="00AD6482" w14:paraId="585472CE" w14:textId="77777777" w:rsidTr="00714E2B">
        <w:tc>
          <w:tcPr>
            <w:tcW w:w="3115" w:type="dxa"/>
          </w:tcPr>
          <w:p w14:paraId="4813AE0B" w14:textId="5BDB14A9" w:rsidR="00AD6482" w:rsidRP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 (LPDISPATCH sketch)</w:t>
            </w:r>
          </w:p>
        </w:tc>
        <w:tc>
          <w:tcPr>
            <w:tcW w:w="1700" w:type="dxa"/>
          </w:tcPr>
          <w:p w14:paraId="3608B696" w14:textId="590393CC" w:rsidR="00AD6482" w:rsidRPr="00AD6482" w:rsidRDefault="00AA473B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ool</w:t>
            </w:r>
          </w:p>
        </w:tc>
        <w:tc>
          <w:tcPr>
            <w:tcW w:w="4819" w:type="dxa"/>
          </w:tcPr>
          <w:p w14:paraId="07516320" w14:textId="289DF470" w:rsidR="00AD6482" w:rsidRP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Задать указатель на интерфейс эскиза элемента</w:t>
            </w:r>
          </w:p>
        </w:tc>
      </w:tr>
    </w:tbl>
    <w:p w14:paraId="695CB232" w14:textId="6A03FD0D" w:rsidR="00AD6482" w:rsidRDefault="00AD6482" w:rsidP="00AD6482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="00655E59">
        <w:rPr>
          <w:rFonts w:ascii="Times New Roman" w:hAnsi="Times New Roman" w:cs="Times New Roman"/>
          <w:sz w:val="28"/>
          <w:szCs w:val="28"/>
        </w:rPr>
        <w:t>а 1.15</w:t>
      </w:r>
      <w:r>
        <w:rPr>
          <w:rFonts w:ascii="Times New Roman" w:hAnsi="Times New Roman" w:cs="Times New Roman"/>
          <w:sz w:val="28"/>
          <w:szCs w:val="28"/>
        </w:rPr>
        <w:t xml:space="preserve"> – Описание входных параметров интерфейсов</w:t>
      </w:r>
      <w:r w:rsidR="00AA473B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1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AA473B" w14:paraId="69D0238B" w14:textId="77777777" w:rsidTr="00714E2B">
        <w:tc>
          <w:tcPr>
            <w:tcW w:w="3114" w:type="dxa"/>
          </w:tcPr>
          <w:p w14:paraId="0CF04E94" w14:textId="51C6C4FB" w:rsid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7A032A47" w14:textId="3E3EDA56" w:rsid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6679CD91" w14:textId="355C0E31" w:rsid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A473B" w:rsidRPr="00AA473B" w14:paraId="27D9A9D2" w14:textId="77777777" w:rsidTr="00714E2B">
        <w:tc>
          <w:tcPr>
            <w:tcW w:w="3114" w:type="dxa"/>
            <w:vMerge w:val="restart"/>
          </w:tcPr>
          <w:p w14:paraId="70F06C9A" w14:textId="24AD5E7C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725" w:type="dxa"/>
          </w:tcPr>
          <w:p w14:paraId="5283395E" w14:textId="2756DD0E" w:rsidR="00AA473B" w:rsidRPr="00AA473B" w:rsidRDefault="00CC5E70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="00AA473B"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orward</w:t>
            </w:r>
          </w:p>
        </w:tc>
        <w:tc>
          <w:tcPr>
            <w:tcW w:w="4795" w:type="dxa"/>
          </w:tcPr>
          <w:p w14:paraId="0F3CBADF" w14:textId="2D533CE3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выдавливания: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</w:t>
            </w:r>
            <w:r w:rsidR="008C186C">
              <w:rPr>
                <w:rFonts w:ascii="Times New Roman" w:hAnsi="Times New Roman" w:cs="Times New Roman"/>
                <w:sz w:val="28"/>
                <w:szCs w:val="28"/>
              </w:rPr>
              <w:t xml:space="preserve">E </w:t>
            </w:r>
            <w:r w:rsidR="008C186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 w:rsidR="008C186C">
              <w:rPr>
                <w:rFonts w:ascii="Times New Roman" w:hAnsi="Times New Roman" w:cs="Times New Roman"/>
                <w:sz w:val="28"/>
                <w:szCs w:val="28"/>
              </w:rPr>
              <w:t>прямое направление,</w:t>
            </w:r>
            <w:r w:rsidR="008C186C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FALSE </w:t>
            </w:r>
            <w:r w:rsidR="008C186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обратное направление</w:t>
            </w:r>
          </w:p>
        </w:tc>
      </w:tr>
      <w:tr w:rsidR="00AA473B" w:rsidRPr="00AA473B" w14:paraId="7744CFE8" w14:textId="77777777" w:rsidTr="00714E2B">
        <w:tc>
          <w:tcPr>
            <w:tcW w:w="3114" w:type="dxa"/>
            <w:vMerge/>
          </w:tcPr>
          <w:p w14:paraId="6454A897" w14:textId="77777777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5" w:type="dxa"/>
          </w:tcPr>
          <w:p w14:paraId="1ED497C0" w14:textId="44EE9614" w:rsidR="00AA473B" w:rsidRPr="00AA473B" w:rsidRDefault="00CC5E70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="00AA473B"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ype</w:t>
            </w:r>
          </w:p>
        </w:tc>
        <w:tc>
          <w:tcPr>
            <w:tcW w:w="4795" w:type="dxa"/>
          </w:tcPr>
          <w:p w14:paraId="74FB79D7" w14:textId="77777777" w:rsidR="008C186C" w:rsidRDefault="00AA473B" w:rsidP="008C186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ип</w:t>
            </w:r>
            <w:r w:rsidRPr="008C18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выдавливания</w:t>
            </w:r>
            <w:r w:rsidRPr="008C186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984BD7F" w14:textId="3F0D1C17" w:rsidR="00AA473B" w:rsidRDefault="00AA473B" w:rsidP="008C18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Виды:</w:t>
            </w:r>
          </w:p>
          <w:p w14:paraId="7FCC28D5" w14:textId="1AF99710" w:rsidR="00AA473B" w:rsidRDefault="00AA473B" w:rsidP="008C186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etBlind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="008C186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строго на глубину;</w:t>
            </w:r>
          </w:p>
          <w:p w14:paraId="7CEFF517" w14:textId="2B944B6A" w:rsidR="00AA473B" w:rsidRDefault="008C186C" w:rsidP="008C186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etThroughAll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через всю деталь;</w:t>
            </w:r>
          </w:p>
          <w:p w14:paraId="731DDBCD" w14:textId="48A4324A" w:rsidR="008C186C" w:rsidRDefault="008C186C" w:rsidP="008C186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etUpToVertexTo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вершины;</w:t>
            </w:r>
          </w:p>
          <w:p w14:paraId="5E2A0E6F" w14:textId="7261E795" w:rsidR="008C186C" w:rsidRDefault="008C186C" w:rsidP="008C186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etUpToVertexFrom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вершину;</w:t>
            </w:r>
          </w:p>
          <w:p w14:paraId="0B706279" w14:textId="38730826" w:rsidR="008C186C" w:rsidRDefault="008C186C" w:rsidP="008C186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etUpToSurfaceTo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поверхности;</w:t>
            </w:r>
          </w:p>
          <w:p w14:paraId="79230BCD" w14:textId="4046D62A" w:rsidR="008C186C" w:rsidRDefault="008C186C" w:rsidP="008C186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etUpToSurfaceFrom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поверхность;</w:t>
            </w:r>
          </w:p>
          <w:p w14:paraId="5CCE73FE" w14:textId="76309B85" w:rsidR="00AA473B" w:rsidRPr="00AA473B" w:rsidRDefault="008C186C" w:rsidP="008C186C">
            <w:pPr>
              <w:spacing w:after="100" w:afterAutospacing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etUpToNearSurface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до ближайшей поверхности.</w:t>
            </w:r>
          </w:p>
        </w:tc>
      </w:tr>
      <w:tr w:rsidR="00AA473B" w:rsidRPr="00AA473B" w14:paraId="1F4BC0EC" w14:textId="77777777" w:rsidTr="00714E2B">
        <w:tc>
          <w:tcPr>
            <w:tcW w:w="3114" w:type="dxa"/>
            <w:vMerge/>
          </w:tcPr>
          <w:p w14:paraId="25E8E20E" w14:textId="77777777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723506C7" w14:textId="5E690845" w:rsidR="00AA473B" w:rsidRPr="00AA473B" w:rsidRDefault="00CC5E70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="00AA473B"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epth</w:t>
            </w:r>
          </w:p>
        </w:tc>
        <w:tc>
          <w:tcPr>
            <w:tcW w:w="4795" w:type="dxa"/>
          </w:tcPr>
          <w:p w14:paraId="7751FC5F" w14:textId="77C6821C" w:rsidR="00AA473B" w:rsidRPr="00AA473B" w:rsidRDefault="008C186C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t>лубина выдавливания</w:t>
            </w:r>
          </w:p>
        </w:tc>
      </w:tr>
      <w:tr w:rsidR="00AA473B" w:rsidRPr="00AA473B" w14:paraId="17499EEE" w14:textId="77777777" w:rsidTr="00714E2B">
        <w:tc>
          <w:tcPr>
            <w:tcW w:w="3114" w:type="dxa"/>
            <w:vMerge/>
          </w:tcPr>
          <w:p w14:paraId="3834F3AE" w14:textId="77777777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62751ACC" w14:textId="4D1D8C89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</w:p>
        </w:tc>
        <w:tc>
          <w:tcPr>
            <w:tcW w:w="4795" w:type="dxa"/>
          </w:tcPr>
          <w:p w14:paraId="4191F3FA" w14:textId="7FDD030C" w:rsidR="00AA473B" w:rsidRPr="00AA473B" w:rsidRDefault="008C186C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t>гол уклона</w:t>
            </w:r>
          </w:p>
        </w:tc>
      </w:tr>
      <w:tr w:rsidR="00AA473B" w:rsidRPr="00AA473B" w14:paraId="64057934" w14:textId="77777777" w:rsidTr="00714E2B">
        <w:tc>
          <w:tcPr>
            <w:tcW w:w="3114" w:type="dxa"/>
            <w:vMerge/>
          </w:tcPr>
          <w:p w14:paraId="7E62D385" w14:textId="77777777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305984F6" w14:textId="61BDE5A8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</w:p>
        </w:tc>
        <w:tc>
          <w:tcPr>
            <w:tcW w:w="4795" w:type="dxa"/>
          </w:tcPr>
          <w:p w14:paraId="754E9DB7" w14:textId="2AC2519B" w:rsidR="00AA473B" w:rsidRPr="00AA473B" w:rsidRDefault="008C186C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уклона: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FALSE - уклон наружу,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TRUE - уклон внутрь</w:t>
            </w:r>
          </w:p>
        </w:tc>
      </w:tr>
      <w:tr w:rsidR="00AA473B" w:rsidRPr="00AA473B" w14:paraId="2EA2F652" w14:textId="77777777" w:rsidTr="00714E2B">
        <w:tc>
          <w:tcPr>
            <w:tcW w:w="3114" w:type="dxa"/>
          </w:tcPr>
          <w:p w14:paraId="4107A651" w14:textId="68B4DDAC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SetAxis(LPDISPATCH axis);</w:t>
            </w:r>
          </w:p>
        </w:tc>
        <w:tc>
          <w:tcPr>
            <w:tcW w:w="1725" w:type="dxa"/>
          </w:tcPr>
          <w:p w14:paraId="5D8456E1" w14:textId="0D2171BE" w:rsidR="00AA473B" w:rsidRPr="00AA473B" w:rsidRDefault="00CC5E70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xis</w:t>
            </w:r>
          </w:p>
        </w:tc>
        <w:tc>
          <w:tcPr>
            <w:tcW w:w="4795" w:type="dxa"/>
          </w:tcPr>
          <w:p w14:paraId="3905CD55" w14:textId="212FE98C" w:rsidR="00AA473B" w:rsidRPr="00AA473B" w:rsidRDefault="008C186C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оси </w:t>
            </w:r>
            <w:hyperlink r:id="rId15" w:history="1">
              <w:r w:rsidR="00AA473B"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</w:hyperlink>
          </w:p>
        </w:tc>
      </w:tr>
      <w:tr w:rsidR="00AA473B" w:rsidRPr="00AA473B" w14:paraId="1AC9F9D4" w14:textId="77777777" w:rsidTr="00714E2B">
        <w:tc>
          <w:tcPr>
            <w:tcW w:w="3114" w:type="dxa"/>
            <w:vMerge w:val="restart"/>
          </w:tcPr>
          <w:p w14:paraId="3CD0635C" w14:textId="7DA8FF93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SetCopyParamAlongDir (long count, double step, bool factor, bool dir)</w:t>
            </w:r>
          </w:p>
        </w:tc>
        <w:tc>
          <w:tcPr>
            <w:tcW w:w="1725" w:type="dxa"/>
          </w:tcPr>
          <w:p w14:paraId="21808369" w14:textId="56A978BD" w:rsidR="00AA473B" w:rsidRPr="00AA473B" w:rsidRDefault="00CC5E70" w:rsidP="00AA473B">
            <w:pPr>
              <w:tabs>
                <w:tab w:val="left" w:pos="21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ount</w:t>
            </w:r>
          </w:p>
        </w:tc>
        <w:tc>
          <w:tcPr>
            <w:tcW w:w="4795" w:type="dxa"/>
          </w:tcPr>
          <w:p w14:paraId="5A3E1574" w14:textId="0C174567" w:rsidR="00AA473B" w:rsidRPr="00AA473B" w:rsidRDefault="008C186C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t>оличество копий</w:t>
            </w:r>
          </w:p>
        </w:tc>
      </w:tr>
      <w:tr w:rsidR="00AA473B" w:rsidRPr="00AA473B" w14:paraId="2530A748" w14:textId="77777777" w:rsidTr="00714E2B">
        <w:tc>
          <w:tcPr>
            <w:tcW w:w="3114" w:type="dxa"/>
            <w:vMerge/>
          </w:tcPr>
          <w:p w14:paraId="1D72AFEB" w14:textId="77777777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53D3967F" w14:textId="5B86045D" w:rsidR="00AA473B" w:rsidRPr="00AA473B" w:rsidRDefault="00CC5E70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tep</w:t>
            </w:r>
          </w:p>
        </w:tc>
        <w:tc>
          <w:tcPr>
            <w:tcW w:w="4795" w:type="dxa"/>
          </w:tcPr>
          <w:p w14:paraId="774174F4" w14:textId="6574D12D" w:rsidR="00AA473B" w:rsidRPr="00AA473B" w:rsidRDefault="008C186C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t>аг</w:t>
            </w:r>
          </w:p>
        </w:tc>
      </w:tr>
      <w:tr w:rsidR="00AA473B" w:rsidRPr="00AA473B" w14:paraId="5789D4A3" w14:textId="77777777" w:rsidTr="00714E2B">
        <w:tc>
          <w:tcPr>
            <w:tcW w:w="3114" w:type="dxa"/>
            <w:vMerge/>
          </w:tcPr>
          <w:p w14:paraId="609D60C1" w14:textId="77777777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1095C08E" w14:textId="2CA10C6E" w:rsidR="00AA473B" w:rsidRPr="00AA473B" w:rsidRDefault="00CC5E70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="00AA473B"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ctor</w:t>
            </w:r>
          </w:p>
        </w:tc>
        <w:tc>
          <w:tcPr>
            <w:tcW w:w="4795" w:type="dxa"/>
          </w:tcPr>
          <w:p w14:paraId="5C08C567" w14:textId="54117B80" w:rsidR="00AA473B" w:rsidRPr="00AA473B" w:rsidRDefault="008C186C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t>ризнак полного шага</w:t>
            </w:r>
          </w:p>
        </w:tc>
      </w:tr>
      <w:tr w:rsidR="00AA473B" w:rsidRPr="00AA473B" w14:paraId="295FC0A8" w14:textId="77777777" w:rsidTr="00714E2B">
        <w:tc>
          <w:tcPr>
            <w:tcW w:w="3114" w:type="dxa"/>
            <w:vMerge/>
          </w:tcPr>
          <w:p w14:paraId="0D225788" w14:textId="77777777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7984A996" w14:textId="7073AB77" w:rsidR="00AA473B" w:rsidRPr="00AA473B" w:rsidRDefault="00CC5E70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="00AA473B"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ir</w:t>
            </w:r>
          </w:p>
        </w:tc>
        <w:tc>
          <w:tcPr>
            <w:tcW w:w="4795" w:type="dxa"/>
          </w:tcPr>
          <w:p w14:paraId="716ACDA2" w14:textId="245F2F69" w:rsidR="00AA473B" w:rsidRPr="00AA473B" w:rsidRDefault="008C186C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копирования</w:t>
            </w:r>
          </w:p>
        </w:tc>
      </w:tr>
      <w:tr w:rsidR="00AA473B" w:rsidRPr="00AA473B" w14:paraId="69398237" w14:textId="77777777" w:rsidTr="00714E2B">
        <w:tc>
          <w:tcPr>
            <w:tcW w:w="3114" w:type="dxa"/>
          </w:tcPr>
          <w:p w14:paraId="0D9AABB1" w14:textId="335EF8FD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 (LPDISPATCH sketch)</w:t>
            </w:r>
          </w:p>
        </w:tc>
        <w:tc>
          <w:tcPr>
            <w:tcW w:w="1725" w:type="dxa"/>
          </w:tcPr>
          <w:p w14:paraId="01B95CD4" w14:textId="5F49E925" w:rsidR="00AA473B" w:rsidRPr="00AA473B" w:rsidRDefault="00CC5E70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ketch</w:t>
            </w:r>
          </w:p>
        </w:tc>
        <w:tc>
          <w:tcPr>
            <w:tcW w:w="4795" w:type="dxa"/>
          </w:tcPr>
          <w:p w14:paraId="3F2AD4FB" w14:textId="055EE941" w:rsidR="00AA473B" w:rsidRPr="00AA473B" w:rsidRDefault="008C186C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эскиза </w:t>
            </w:r>
            <w:hyperlink r:id="rId16" w:history="1">
              <w:r w:rsidR="00AA473B"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</w:hyperlink>
          </w:p>
        </w:tc>
      </w:tr>
    </w:tbl>
    <w:p w14:paraId="06B38F8B" w14:textId="7D1FFE50" w:rsidR="005067FE" w:rsidRPr="00DE4E8C" w:rsidRDefault="00A61373" w:rsidP="00C379F9">
      <w:pPr>
        <w:pStyle w:val="2"/>
        <w:numPr>
          <w:ilvl w:val="1"/>
          <w:numId w:val="12"/>
        </w:numPr>
        <w:spacing w:line="360" w:lineRule="auto"/>
        <w:ind w:firstLine="567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5" w:name="_Toc38893063"/>
      <w:r w:rsidRPr="006B7B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Обзор</w:t>
      </w:r>
      <w:r w:rsidRPr="00DE4E8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Pr="006B7BC5">
        <w:rPr>
          <w:rFonts w:ascii="Times New Roman" w:hAnsi="Times New Roman" w:cs="Times New Roman"/>
          <w:b/>
          <w:color w:val="auto"/>
          <w:sz w:val="28"/>
          <w:szCs w:val="28"/>
        </w:rPr>
        <w:t>аналогов</w:t>
      </w:r>
      <w:bookmarkEnd w:id="5"/>
    </w:p>
    <w:p w14:paraId="31967188" w14:textId="01499893" w:rsidR="005067FE" w:rsidRPr="00EE22AC" w:rsidRDefault="00EE22AC" w:rsidP="00EE22AC">
      <w:pPr>
        <w:pStyle w:val="3"/>
        <w:spacing w:after="240" w:line="360" w:lineRule="auto"/>
        <w:ind w:left="72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38893064"/>
      <w:r w:rsidRPr="00EE22AC">
        <w:rPr>
          <w:rFonts w:ascii="Times New Roman" w:hAnsi="Times New Roman" w:cs="Times New Roman"/>
          <w:b/>
          <w:color w:val="auto"/>
          <w:sz w:val="28"/>
          <w:szCs w:val="28"/>
        </w:rPr>
        <w:t>1.3.1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633BA6" w:rsidRPr="00EE22AC">
        <w:rPr>
          <w:rFonts w:ascii="Times New Roman" w:hAnsi="Times New Roman" w:cs="Times New Roman"/>
          <w:b/>
          <w:color w:val="auto"/>
          <w:sz w:val="28"/>
          <w:szCs w:val="28"/>
        </w:rPr>
        <w:t>Дополнительный модуль КОМПАС-3</w:t>
      </w:r>
      <w:r w:rsidR="00633BA6" w:rsidRPr="00EE22A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D</w:t>
      </w:r>
      <w:r w:rsidR="00633BA6" w:rsidRPr="00EE22A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«Валы и механические передачи».</w:t>
      </w:r>
      <w:bookmarkEnd w:id="6"/>
    </w:p>
    <w:p w14:paraId="738E446C" w14:textId="77777777" w:rsidR="00633BA6" w:rsidRPr="00633BA6" w:rsidRDefault="00633BA6" w:rsidP="00D453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Приложение предназначено для автоматизации проектирования и построения трехмерных моделей валов, втулок, элементов механических передач и различных конструктивных элементов в среде КОМПАС-3D [3].</w:t>
      </w:r>
    </w:p>
    <w:p w14:paraId="33E3D128" w14:textId="77777777" w:rsidR="00633BA6" w:rsidRPr="00633BA6" w:rsidRDefault="00633BA6" w:rsidP="00D453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Средствами приложения Валы и механические передачи 3D могут быть спроектированы следующие элементы механических передач:</w:t>
      </w:r>
    </w:p>
    <w:p w14:paraId="45DBB0FD" w14:textId="77777777" w:rsidR="00633BA6" w:rsidRDefault="00633BA6" w:rsidP="00D45357">
      <w:pPr>
        <w:pStyle w:val="a5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шестерни цилиндрические с внешним и внутренним зацеплением;</w:t>
      </w:r>
    </w:p>
    <w:p w14:paraId="1821C25D" w14:textId="77777777" w:rsidR="00633BA6" w:rsidRPr="00633BA6" w:rsidRDefault="00633BA6" w:rsidP="00D45357">
      <w:pPr>
        <w:pStyle w:val="a5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шестерни цилиндрические винтовых эвольвентных передач;</w:t>
      </w:r>
    </w:p>
    <w:p w14:paraId="622A2534" w14:textId="77777777" w:rsidR="00633BA6" w:rsidRDefault="00633BA6" w:rsidP="00D45357">
      <w:pPr>
        <w:pStyle w:val="a5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зубчатые рейки;</w:t>
      </w:r>
    </w:p>
    <w:p w14:paraId="05E2174F" w14:textId="77777777" w:rsidR="00633BA6" w:rsidRDefault="00633BA6" w:rsidP="00D45357">
      <w:pPr>
        <w:pStyle w:val="a5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шестерни конические с прямым зубом;</w:t>
      </w:r>
    </w:p>
    <w:p w14:paraId="4DA4D5E4" w14:textId="77777777" w:rsidR="00633BA6" w:rsidRDefault="00633BA6" w:rsidP="00D45357">
      <w:pPr>
        <w:pStyle w:val="a5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шкивы клиноременных передач;</w:t>
      </w:r>
    </w:p>
    <w:p w14:paraId="47AE5B67" w14:textId="77777777" w:rsidR="00633BA6" w:rsidRDefault="00633BA6" w:rsidP="00D45357">
      <w:pPr>
        <w:pStyle w:val="a5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звездочки приводных роликовых цепей;</w:t>
      </w:r>
    </w:p>
    <w:p w14:paraId="06F55484" w14:textId="77777777" w:rsidR="00633BA6" w:rsidRDefault="00633BA6" w:rsidP="00D45357">
      <w:pPr>
        <w:pStyle w:val="a5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червяки и червячные колёса (цилиндрическая червячная передача);</w:t>
      </w:r>
    </w:p>
    <w:p w14:paraId="0CB7F41E" w14:textId="77777777" w:rsidR="00633BA6" w:rsidRPr="00633BA6" w:rsidRDefault="00633BA6" w:rsidP="00D45357">
      <w:pPr>
        <w:pStyle w:val="a5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зубчатые глухие муфты.</w:t>
      </w:r>
    </w:p>
    <w:p w14:paraId="081CE42A" w14:textId="77777777" w:rsidR="00633BA6" w:rsidRDefault="00633BA6" w:rsidP="00D453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Пользователям доступны геометрические и проектные расчеты, расчеты передач на прочность и долговечность, а также оптимизационные расчеты.</w:t>
      </w:r>
    </w:p>
    <w:p w14:paraId="5769DAC0" w14:textId="77777777" w:rsidR="00D45357" w:rsidRPr="00D45357" w:rsidRDefault="00D45357" w:rsidP="00D453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1.1 представлено окно программы КОМПАС-3</w:t>
      </w:r>
      <w:r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 xml:space="preserve"> с дополнительной библиотекой «Валы и механические передачи».</w:t>
      </w:r>
    </w:p>
    <w:p w14:paraId="12F9DA22" w14:textId="77777777" w:rsidR="00B51FC6" w:rsidRDefault="00B51FC6" w:rsidP="00D45357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493A20D" wp14:editId="1EBC9F25">
            <wp:extent cx="5536370" cy="3370521"/>
            <wp:effectExtent l="0" t="0" r="762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5281" cy="337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10C9" w14:textId="77777777" w:rsidR="00D45357" w:rsidRPr="00D45357" w:rsidRDefault="00D45357" w:rsidP="00EE22AC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1.1 – окно программы КОМПАС-3</w:t>
      </w:r>
      <w:r>
        <w:rPr>
          <w:rFonts w:ascii="Times New Roman" w:hAnsi="Times New Roman" w:cs="Times New Roman"/>
          <w:sz w:val="28"/>
          <w:lang w:val="en-US"/>
        </w:rPr>
        <w:t>D</w:t>
      </w:r>
    </w:p>
    <w:p w14:paraId="19BABEF8" w14:textId="6DC4B0F2" w:rsidR="00633BA6" w:rsidRPr="00EE22AC" w:rsidRDefault="00EE22AC" w:rsidP="00EE22AC">
      <w:pPr>
        <w:pStyle w:val="3"/>
        <w:spacing w:after="240" w:line="360" w:lineRule="auto"/>
        <w:jc w:val="center"/>
        <w:rPr>
          <w:rStyle w:val="a8"/>
          <w:rFonts w:ascii="Times New Roman" w:hAnsi="Times New Roman" w:cs="Times New Roman"/>
          <w:b w:val="0"/>
          <w:bCs w:val="0"/>
          <w:color w:val="auto"/>
          <w:sz w:val="36"/>
          <w:szCs w:val="28"/>
        </w:rPr>
      </w:pPr>
      <w:bookmarkStart w:id="7" w:name="_Toc38893065"/>
      <w:r w:rsidRPr="00EE22AC">
        <w:rPr>
          <w:rStyle w:val="a8"/>
          <w:rFonts w:ascii="Times New Roman" w:hAnsi="Times New Roman" w:cs="Times New Roman"/>
          <w:color w:val="auto"/>
          <w:sz w:val="28"/>
          <w:szCs w:val="23"/>
          <w:shd w:val="clear" w:color="auto" w:fill="FFFFFF"/>
        </w:rPr>
        <w:t xml:space="preserve">1.3.2 </w:t>
      </w:r>
      <w:r w:rsidR="004D0404" w:rsidRPr="00EE22AC">
        <w:rPr>
          <w:rStyle w:val="a8"/>
          <w:rFonts w:ascii="Times New Roman" w:hAnsi="Times New Roman" w:cs="Times New Roman"/>
          <w:color w:val="auto"/>
          <w:sz w:val="28"/>
          <w:szCs w:val="23"/>
          <w:shd w:val="clear" w:color="auto" w:fill="FFFFFF"/>
        </w:rPr>
        <w:t>MechaniCS</w:t>
      </w:r>
      <w:bookmarkEnd w:id="7"/>
    </w:p>
    <w:p w14:paraId="2C3D02AB" w14:textId="77777777" w:rsidR="004D0404" w:rsidRPr="004D0404" w:rsidRDefault="004D0404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MechaniCS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приложение к AutoCAD или Autodesk Inventor, предназначенное для оформления чертежей в соответствии с ЕСКД, проектирования систем гидропневмоэлементов, зубчатых зацеплений, валов, инженерного анализа, расчета размерных цепей, создания пользовательских библиотек</w:t>
      </w:r>
      <w:r w:rsidR="006620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620F6" w:rsidRPr="006620F6">
        <w:rPr>
          <w:rFonts w:ascii="Times New Roman" w:eastAsia="Times New Roman" w:hAnsi="Times New Roman" w:cs="Times New Roman"/>
          <w:sz w:val="28"/>
          <w:szCs w:val="28"/>
          <w:lang w:eastAsia="ru-RU"/>
        </w:rPr>
        <w:t>[4]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B9C140B" w14:textId="77777777" w:rsidR="004D0404" w:rsidRDefault="004D0404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MechaniCS обеспечивает специалиста всем необходимым для проектирования машиностроительных объектов: более чем двумя тысячами стандартов (включая ГОСТ, ОСТ, DIN и ISO) и унифицированными компонентами, возможностью создавать собственные интеллектуальные объекты, выполнять инженерные расчеты с отображением результатов на модели, оформлять проекции чертежей по ЕСКД и многим другим.</w:t>
      </w:r>
    </w:p>
    <w:p w14:paraId="6DB9AD21" w14:textId="77777777" w:rsidR="004D0404" w:rsidRPr="004D0404" w:rsidRDefault="004D0404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повышения качества выпускаемых проектов. Важно, что этот подход одинаково доступен пользователям AutoCAD и Autodesk Inventor.</w:t>
      </w:r>
    </w:p>
    <w:p w14:paraId="0733C19B" w14:textId="77777777" w:rsidR="004D0404" w:rsidRDefault="004D0404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MechaniCS дает конструктору возможность учитывать не только геометрические параметры стандартных элементов, но и их механические свойства. На объекты в сборочных чертежах (при использовании AutoCAD) можно накладывать геометрические и параметрические зависимости, использовать предустановленные зависимости при их размещении на чертеже.</w:t>
      </w:r>
    </w:p>
    <w:p w14:paraId="6796F919" w14:textId="77777777" w:rsidR="004D0404" w:rsidRDefault="004D0404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Проектирование элементов передач</w:t>
      </w:r>
      <w:r w:rsidR="002003C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25DF3137" w14:textId="77777777" w:rsidR="004D0404" w:rsidRDefault="004D0404" w:rsidP="002003CB">
      <w:pPr>
        <w:pStyle w:val="a5"/>
        <w:numPr>
          <w:ilvl w:val="0"/>
          <w:numId w:val="28"/>
        </w:numPr>
        <w:shd w:val="clear" w:color="auto" w:fill="FFFFFF"/>
        <w:spacing w:after="0" w:line="360" w:lineRule="auto"/>
        <w:ind w:left="1418" w:hanging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Валы.</w:t>
      </w:r>
    </w:p>
    <w:p w14:paraId="7E6FCB7E" w14:textId="77777777" w:rsidR="004D0404" w:rsidRDefault="004D0404" w:rsidP="00D45357">
      <w:pPr>
        <w:pStyle w:val="a5"/>
        <w:numPr>
          <w:ilvl w:val="0"/>
          <w:numId w:val="28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Шаблоны подшипниковых узлов. Шаблоны — это группа деталей с наложенными на них параметрическими и сборочными зависимостями. Геометрия деталей в шаблоне зависит от значений их параметров в базе, размеров связанных деталей, а также от результатов расчетов (например, для зубчатых колес).</w:t>
      </w:r>
    </w:p>
    <w:p w14:paraId="21DE89AD" w14:textId="77777777" w:rsidR="004D0404" w:rsidRPr="004D0404" w:rsidRDefault="004D0404" w:rsidP="00D45357">
      <w:pPr>
        <w:pStyle w:val="a5"/>
        <w:numPr>
          <w:ilvl w:val="0"/>
          <w:numId w:val="28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Шаблоны схем редукторов. В единой базе данных можно хранить 2D-развертки схем редукторов, выполненных в AutoCAD, и открывать их в Autodesk Inventor уже как трехмерные объекты.</w:t>
      </w:r>
    </w:p>
    <w:p w14:paraId="715470B6" w14:textId="77777777" w:rsidR="004D0404" w:rsidRDefault="004D0404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Библиотека </w:t>
      </w:r>
      <w:r w:rsidR="006620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состоит 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из более чем 2000 стандартных и унифицированных элементов</w:t>
      </w:r>
      <w:r w:rsidR="006620F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F74DF2B" w14:textId="77777777" w:rsidR="00D45357" w:rsidRDefault="00D45357" w:rsidP="00FB43B2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рисунке 1.2 представлено приложение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6176652" w14:textId="77777777" w:rsidR="00925BAD" w:rsidRDefault="00D45357" w:rsidP="00FB43B2">
      <w:pPr>
        <w:shd w:val="clear" w:color="auto" w:fill="FFFFFF"/>
        <w:spacing w:after="3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53220CA" wp14:editId="62D78171">
            <wp:extent cx="4549617" cy="2466975"/>
            <wp:effectExtent l="0" t="0" r="3810" b="0"/>
            <wp:docPr id="14" name="Рисунок 14" descr="http://www.grafamania.net/uploads/posts/2010-11/1290307029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grafamania.net/uploads/posts/2010-11/1290307029_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" t="4905" r="1193" b="6430"/>
                    <a:stretch/>
                  </pic:blipFill>
                  <pic:spPr bwMode="auto">
                    <a:xfrm>
                      <a:off x="0" y="0"/>
                      <a:ext cx="4583945" cy="248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C2055" w14:textId="487502FB" w:rsidR="006620F6" w:rsidRDefault="00FB43B2" w:rsidP="00925BAD">
      <w:pPr>
        <w:shd w:val="clear" w:color="auto" w:fill="FFFFFF"/>
        <w:spacing w:after="300" w:line="360" w:lineRule="auto"/>
        <w:ind w:firstLine="567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1.2 – приложение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r w:rsidR="006620F6"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14:paraId="37A11108" w14:textId="77777777" w:rsidR="00A61373" w:rsidRPr="006B7BC5" w:rsidRDefault="00A61373" w:rsidP="00D45357">
      <w:pPr>
        <w:pStyle w:val="1"/>
        <w:spacing w:line="360" w:lineRule="auto"/>
        <w:ind w:firstLine="567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38893066"/>
      <w:r w:rsidRPr="006B7B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 Описание предмета проектирования</w:t>
      </w:r>
      <w:bookmarkEnd w:id="8"/>
    </w:p>
    <w:p w14:paraId="39172392" w14:textId="77777777" w:rsidR="00EB4F21" w:rsidRPr="00EB4F21" w:rsidRDefault="00EB4F21" w:rsidP="00EE22AC">
      <w:pPr>
        <w:spacing w:after="0" w:line="360" w:lineRule="auto"/>
        <w:ind w:left="2" w:right="-1" w:firstLine="567"/>
        <w:jc w:val="both"/>
        <w:rPr>
          <w:rFonts w:ascii="Times New Roman" w:hAnsi="Times New Roman" w:cs="Times New Roman"/>
          <w:sz w:val="28"/>
        </w:rPr>
      </w:pPr>
      <w:r w:rsidRPr="00EB4F21">
        <w:rPr>
          <w:rFonts w:ascii="Times New Roman" w:hAnsi="Times New Roman" w:cs="Times New Roman"/>
          <w:sz w:val="28"/>
        </w:rPr>
        <w:t>Звёздочка – это профилированное</w:t>
      </w:r>
      <w:hyperlink r:id="rId19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20">
        <w:r w:rsidRPr="00EB4F21">
          <w:rPr>
            <w:rFonts w:ascii="Times New Roman" w:hAnsi="Times New Roman" w:cs="Times New Roman"/>
            <w:sz w:val="28"/>
          </w:rPr>
          <w:t>колесо</w:t>
        </w:r>
      </w:hyperlink>
      <w:hyperlink r:id="rId21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>с зубьями, которые входят в зацепление с</w:t>
      </w:r>
      <w:hyperlink r:id="rId22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23">
        <w:r w:rsidRPr="00EB4F21">
          <w:rPr>
            <w:rFonts w:ascii="Times New Roman" w:hAnsi="Times New Roman" w:cs="Times New Roman"/>
            <w:sz w:val="28"/>
          </w:rPr>
          <w:t>цепью</w:t>
        </w:r>
      </w:hyperlink>
      <w:hyperlink r:id="rId24">
        <w:r w:rsidRPr="00EB4F21">
          <w:rPr>
            <w:rFonts w:ascii="Times New Roman" w:hAnsi="Times New Roman" w:cs="Times New Roman"/>
            <w:sz w:val="28"/>
          </w:rPr>
          <w:t>,</w:t>
        </w:r>
      </w:hyperlink>
      <w:hyperlink r:id="rId25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26">
        <w:r w:rsidRPr="00EB4F21">
          <w:rPr>
            <w:rFonts w:ascii="Times New Roman" w:hAnsi="Times New Roman" w:cs="Times New Roman"/>
            <w:sz w:val="28"/>
          </w:rPr>
          <w:t>гусеницей</w:t>
        </w:r>
      </w:hyperlink>
      <w:hyperlink r:id="rId27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>или с другими материа</w:t>
      </w:r>
      <w:r w:rsidR="004B6241">
        <w:rPr>
          <w:rFonts w:ascii="Times New Roman" w:hAnsi="Times New Roman" w:cs="Times New Roman"/>
          <w:sz w:val="28"/>
        </w:rPr>
        <w:t>лами с выемками или зазубринами</w:t>
      </w:r>
      <w:r w:rsidR="006620F6">
        <w:rPr>
          <w:rFonts w:ascii="Times New Roman" w:hAnsi="Times New Roman" w:cs="Times New Roman"/>
          <w:sz w:val="28"/>
        </w:rPr>
        <w:t xml:space="preserve"> [5</w:t>
      </w:r>
      <w:r w:rsidR="004B6241" w:rsidRPr="004B6241">
        <w:rPr>
          <w:rFonts w:ascii="Times New Roman" w:hAnsi="Times New Roman" w:cs="Times New Roman"/>
          <w:sz w:val="28"/>
        </w:rPr>
        <w:t>]</w:t>
      </w:r>
      <w:r w:rsidR="004B6241">
        <w:rPr>
          <w:rFonts w:ascii="Times New Roman" w:hAnsi="Times New Roman" w:cs="Times New Roman"/>
          <w:sz w:val="28"/>
        </w:rPr>
        <w:t>.</w:t>
      </w:r>
      <w:r w:rsidRPr="00EB4F21">
        <w:rPr>
          <w:rFonts w:ascii="Times New Roman" w:hAnsi="Times New Roman" w:cs="Times New Roman"/>
          <w:sz w:val="28"/>
        </w:rPr>
        <w:t xml:space="preserve"> Звёздочки отличаются от</w:t>
      </w:r>
      <w:hyperlink r:id="rId28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29">
        <w:r w:rsidRPr="00EB4F21">
          <w:rPr>
            <w:rFonts w:ascii="Times New Roman" w:hAnsi="Times New Roman" w:cs="Times New Roman"/>
            <w:sz w:val="28"/>
          </w:rPr>
          <w:t>зубчатых колёс</w:t>
        </w:r>
      </w:hyperlink>
      <w:hyperlink r:id="rId30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>тем, что никогда не входят в зацепление друг с другом непосредственно, и отличаются от</w:t>
      </w:r>
      <w:hyperlink r:id="rId31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32">
        <w:r w:rsidRPr="00EB4F21">
          <w:rPr>
            <w:rFonts w:ascii="Times New Roman" w:hAnsi="Times New Roman" w:cs="Times New Roman"/>
            <w:sz w:val="28"/>
          </w:rPr>
          <w:t>шкивов</w:t>
        </w:r>
      </w:hyperlink>
      <w:hyperlink r:id="rId33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>тем, что у звёздочек есть зубья, в то время ка</w:t>
      </w:r>
      <w:r>
        <w:rPr>
          <w:rFonts w:ascii="Times New Roman" w:hAnsi="Times New Roman" w:cs="Times New Roman"/>
          <w:sz w:val="28"/>
        </w:rPr>
        <w:t>к шкивы имеют гладкие ободы.</w:t>
      </w:r>
    </w:p>
    <w:p w14:paraId="47BC6358" w14:textId="77777777" w:rsidR="00EB4F21" w:rsidRPr="00EB4F21" w:rsidRDefault="00EB4F21" w:rsidP="00EE22AC">
      <w:pPr>
        <w:spacing w:after="0" w:line="360" w:lineRule="auto"/>
        <w:ind w:left="2" w:right="-1" w:firstLine="567"/>
        <w:jc w:val="both"/>
        <w:rPr>
          <w:rFonts w:ascii="Times New Roman" w:hAnsi="Times New Roman" w:cs="Times New Roman"/>
          <w:sz w:val="28"/>
        </w:rPr>
      </w:pPr>
      <w:r w:rsidRPr="00EB4F21">
        <w:rPr>
          <w:rFonts w:ascii="Times New Roman" w:hAnsi="Times New Roman" w:cs="Times New Roman"/>
          <w:sz w:val="28"/>
        </w:rPr>
        <w:t>Звёздочки применяются в</w:t>
      </w:r>
      <w:hyperlink r:id="rId34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35">
        <w:r w:rsidRPr="00EB4F21">
          <w:rPr>
            <w:rFonts w:ascii="Times New Roman" w:hAnsi="Times New Roman" w:cs="Times New Roman"/>
            <w:sz w:val="28"/>
          </w:rPr>
          <w:t>велосипедах</w:t>
        </w:r>
      </w:hyperlink>
      <w:hyperlink r:id="rId36">
        <w:r w:rsidRPr="00EB4F21">
          <w:rPr>
            <w:rFonts w:ascii="Times New Roman" w:hAnsi="Times New Roman" w:cs="Times New Roman"/>
            <w:sz w:val="28"/>
          </w:rPr>
          <w:t>,</w:t>
        </w:r>
      </w:hyperlink>
      <w:hyperlink r:id="rId37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38">
        <w:r w:rsidRPr="00EB4F21">
          <w:rPr>
            <w:rFonts w:ascii="Times New Roman" w:hAnsi="Times New Roman" w:cs="Times New Roman"/>
            <w:sz w:val="28"/>
          </w:rPr>
          <w:t>мотоциклах</w:t>
        </w:r>
      </w:hyperlink>
      <w:hyperlink r:id="rId39">
        <w:r w:rsidRPr="00EB4F21">
          <w:rPr>
            <w:rFonts w:ascii="Times New Roman" w:hAnsi="Times New Roman" w:cs="Times New Roman"/>
            <w:sz w:val="28"/>
          </w:rPr>
          <w:t>,</w:t>
        </w:r>
      </w:hyperlink>
      <w:hyperlink r:id="rId40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41">
        <w:r w:rsidRPr="00EB4F21">
          <w:rPr>
            <w:rFonts w:ascii="Times New Roman" w:hAnsi="Times New Roman" w:cs="Times New Roman"/>
            <w:sz w:val="28"/>
          </w:rPr>
          <w:t>автомобилях</w:t>
        </w:r>
      </w:hyperlink>
      <w:hyperlink r:id="rId42">
        <w:r w:rsidRPr="00EB4F21">
          <w:rPr>
            <w:rFonts w:ascii="Times New Roman" w:hAnsi="Times New Roman" w:cs="Times New Roman"/>
            <w:sz w:val="28"/>
          </w:rPr>
          <w:t>,</w:t>
        </w:r>
      </w:hyperlink>
      <w:r w:rsidRPr="00EB4F21">
        <w:rPr>
          <w:rFonts w:ascii="Times New Roman" w:hAnsi="Times New Roman" w:cs="Times New Roman"/>
          <w:sz w:val="28"/>
        </w:rPr>
        <w:t xml:space="preserve"> </w:t>
      </w:r>
      <w:hyperlink r:id="rId43">
        <w:r w:rsidRPr="00EB4F21">
          <w:rPr>
            <w:rFonts w:ascii="Times New Roman" w:hAnsi="Times New Roman" w:cs="Times New Roman"/>
            <w:sz w:val="28"/>
          </w:rPr>
          <w:t>гусеничных</w:t>
        </w:r>
      </w:hyperlink>
      <w:hyperlink r:id="rId44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>транспортных средствах, и в других машинах, в которых применение</w:t>
      </w:r>
      <w:hyperlink r:id="rId45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46">
        <w:r w:rsidRPr="00EB4F21">
          <w:rPr>
            <w:rFonts w:ascii="Times New Roman" w:hAnsi="Times New Roman" w:cs="Times New Roman"/>
            <w:sz w:val="28"/>
          </w:rPr>
          <w:t>зубчатых передач</w:t>
        </w:r>
      </w:hyperlink>
      <w:hyperlink r:id="rId47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>является неподходящим. Они выполняют функцию передачи вращательного движения между двумя валами посредством</w:t>
      </w:r>
      <w:hyperlink r:id="rId48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49">
        <w:r w:rsidRPr="00EB4F21">
          <w:rPr>
            <w:rFonts w:ascii="Times New Roman" w:hAnsi="Times New Roman" w:cs="Times New Roman"/>
            <w:sz w:val="28"/>
          </w:rPr>
          <w:t>цепной передачи</w:t>
        </w:r>
      </w:hyperlink>
      <w:hyperlink r:id="rId50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 xml:space="preserve">или функцию сообщения линейного движения звеньям гусениц. </w:t>
      </w:r>
    </w:p>
    <w:p w14:paraId="213BEF80" w14:textId="77777777" w:rsidR="00EB4F21" w:rsidRPr="00EB4F21" w:rsidRDefault="00EB4F21" w:rsidP="00EE22AC">
      <w:pPr>
        <w:spacing w:after="0" w:line="360" w:lineRule="auto"/>
        <w:ind w:left="2" w:right="-1" w:firstLine="567"/>
        <w:jc w:val="both"/>
        <w:rPr>
          <w:rFonts w:ascii="Times New Roman" w:hAnsi="Times New Roman" w:cs="Times New Roman"/>
          <w:sz w:val="28"/>
        </w:rPr>
      </w:pPr>
      <w:r w:rsidRPr="00EB4F21">
        <w:rPr>
          <w:rFonts w:ascii="Times New Roman" w:hAnsi="Times New Roman" w:cs="Times New Roman"/>
          <w:sz w:val="28"/>
        </w:rPr>
        <w:t>При использовании звёздочек в велосипедах можно изменять передаточное отношение цепной пер</w:t>
      </w:r>
      <w:r w:rsidR="00491668">
        <w:rPr>
          <w:rFonts w:ascii="Times New Roman" w:hAnsi="Times New Roman" w:cs="Times New Roman"/>
          <w:sz w:val="28"/>
        </w:rPr>
        <w:t xml:space="preserve">едачи путём изменения диаметра </w:t>
      </w:r>
      <w:r w:rsidRPr="00EB4F21">
        <w:rPr>
          <w:rFonts w:ascii="Times New Roman" w:hAnsi="Times New Roman" w:cs="Times New Roman"/>
          <w:sz w:val="28"/>
        </w:rPr>
        <w:t>звёздочек (а значит, и количества зубьев). Такие звёздочки являются основой</w:t>
      </w:r>
      <w:hyperlink r:id="rId51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52">
        <w:r w:rsidRPr="00EB4F21">
          <w:rPr>
            <w:rFonts w:ascii="Times New Roman" w:hAnsi="Times New Roman" w:cs="Times New Roman"/>
            <w:sz w:val="28"/>
          </w:rPr>
          <w:t>велосипедного переключателя скоростей</w:t>
        </w:r>
      </w:hyperlink>
      <w:hyperlink r:id="rId53">
        <w:r w:rsidRPr="00EB4F21">
          <w:rPr>
            <w:rFonts w:ascii="Times New Roman" w:hAnsi="Times New Roman" w:cs="Times New Roman"/>
            <w:sz w:val="28"/>
          </w:rPr>
          <w:t>.</w:t>
        </w:r>
      </w:hyperlink>
      <w:r w:rsidRPr="00EB4F21">
        <w:rPr>
          <w:rFonts w:ascii="Times New Roman" w:hAnsi="Times New Roman" w:cs="Times New Roman"/>
          <w:sz w:val="28"/>
        </w:rPr>
        <w:t xml:space="preserve"> </w:t>
      </w:r>
    </w:p>
    <w:p w14:paraId="135FD4C0" w14:textId="77777777" w:rsidR="001A2E10" w:rsidRPr="006B7BC5" w:rsidRDefault="001A2E10" w:rsidP="002003CB">
      <w:pPr>
        <w:pStyle w:val="aa"/>
        <w:tabs>
          <w:tab w:val="left" w:pos="4574"/>
          <w:tab w:val="left" w:pos="4683"/>
        </w:tabs>
        <w:spacing w:after="0" w:line="360" w:lineRule="auto"/>
        <w:ind w:right="50" w:firstLine="567"/>
        <w:jc w:val="both"/>
      </w:pPr>
      <w:r w:rsidRPr="006B7BC5">
        <w:t xml:space="preserve">Изображение звездочки цепной передачи с обозначенными параметрами </w:t>
      </w:r>
      <w:r w:rsidRPr="006B7BC5">
        <w:rPr>
          <w:lang w:val="en-US"/>
        </w:rPr>
        <w:t>R</w:t>
      </w:r>
      <w:r w:rsidRPr="006B7BC5">
        <w:rPr>
          <w:vertAlign w:val="subscript"/>
        </w:rPr>
        <w:t>окр</w:t>
      </w:r>
      <w:r w:rsidR="005067FE">
        <w:rPr>
          <w:vertAlign w:val="subscript"/>
        </w:rPr>
        <w:t xml:space="preserve"> </w:t>
      </w:r>
      <w:r w:rsidR="005067FE">
        <w:t>(радиус внешней окружности)</w:t>
      </w:r>
      <w:r w:rsidRPr="006B7BC5">
        <w:t xml:space="preserve">, </w:t>
      </w:r>
      <w:r w:rsidRPr="006B7BC5">
        <w:rPr>
          <w:lang w:val="en-US"/>
        </w:rPr>
        <w:t>R</w:t>
      </w:r>
      <w:r w:rsidRPr="006B7BC5">
        <w:rPr>
          <w:vertAlign w:val="subscript"/>
        </w:rPr>
        <w:t>ц</w:t>
      </w:r>
      <w:r w:rsidR="005067FE">
        <w:rPr>
          <w:vertAlign w:val="subscript"/>
        </w:rPr>
        <w:t xml:space="preserve"> </w:t>
      </w:r>
      <w:r w:rsidR="005067FE">
        <w:t>(радиус цилиндра)</w:t>
      </w:r>
      <w:r w:rsidRPr="006B7BC5">
        <w:t xml:space="preserve">, </w:t>
      </w:r>
      <w:r w:rsidRPr="006B7BC5">
        <w:rPr>
          <w:lang w:val="en-US"/>
        </w:rPr>
        <w:t>r</w:t>
      </w:r>
      <w:r w:rsidR="005067FE">
        <w:t xml:space="preserve"> (радиус отверстия)</w:t>
      </w:r>
      <w:r w:rsidRPr="006B7BC5">
        <w:t xml:space="preserve">, </w:t>
      </w:r>
      <w:r w:rsidRPr="006B7BC5">
        <w:rPr>
          <w:lang w:val="en-US"/>
        </w:rPr>
        <w:t>S</w:t>
      </w:r>
      <w:r w:rsidR="005067FE">
        <w:t xml:space="preserve"> (толщина внешней части звездочки)</w:t>
      </w:r>
      <w:r w:rsidRPr="006B7BC5">
        <w:t xml:space="preserve">, </w:t>
      </w:r>
      <w:r w:rsidRPr="006B7BC5">
        <w:rPr>
          <w:lang w:val="en-US"/>
        </w:rPr>
        <w:t>S</w:t>
      </w:r>
      <w:r w:rsidRPr="006B7BC5">
        <w:rPr>
          <w:vertAlign w:val="subscript"/>
        </w:rPr>
        <w:t>ц</w:t>
      </w:r>
      <w:r w:rsidR="005067FE">
        <w:rPr>
          <w:vertAlign w:val="subscript"/>
        </w:rPr>
        <w:t xml:space="preserve"> </w:t>
      </w:r>
      <w:r w:rsidR="005067FE">
        <w:t>(толщина цилиндра)</w:t>
      </w:r>
      <w:r w:rsidRPr="006B7BC5">
        <w:t xml:space="preserve">, </w:t>
      </w:r>
      <w:r w:rsidRPr="006B7BC5">
        <w:rPr>
          <w:lang w:val="en-US"/>
        </w:rPr>
        <w:t>H</w:t>
      </w:r>
      <w:r w:rsidR="005067FE">
        <w:t xml:space="preserve"> (глубина шпоночной выемки)</w:t>
      </w:r>
      <w:r w:rsidRPr="006B7BC5">
        <w:t xml:space="preserve">, </w:t>
      </w:r>
      <w:r w:rsidRPr="006B7BC5">
        <w:rPr>
          <w:lang w:val="en-US"/>
        </w:rPr>
        <w:t>n</w:t>
      </w:r>
      <w:r w:rsidR="002003CB">
        <w:t xml:space="preserve"> </w:t>
      </w:r>
      <w:r w:rsidR="005067FE">
        <w:t>(количество зубьев)</w:t>
      </w:r>
      <w:r w:rsidRPr="006B7BC5">
        <w:t xml:space="preserve"> приведено на рисунке </w:t>
      </w:r>
      <w:r w:rsidR="005067FE">
        <w:t>2.</w:t>
      </w:r>
      <w:r w:rsidRPr="006B7BC5">
        <w:t>1.</w:t>
      </w:r>
    </w:p>
    <w:p w14:paraId="5E7175A8" w14:textId="77777777" w:rsidR="002003CB" w:rsidRDefault="002003CB" w:rsidP="002003C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B7BC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Звездочки цепных передач по радиальному и осевому биению должны отвечать требованиям соответствующих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стандартов - ГОСТ 591, ГОСТ 592 [6</w:t>
      </w:r>
      <w:r w:rsidRPr="004B6241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1BB98CE" w14:textId="77777777" w:rsidR="002003CB" w:rsidRDefault="002003CB" w:rsidP="002003CB">
      <w:pPr>
        <w:tabs>
          <w:tab w:val="left" w:pos="4213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таблице 2.1 представлены некоторые размеры профиля зубьев и венцов звездочек с параметрами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z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003CB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число зубьев звездочки),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 xml:space="preserve">д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(диаметр делительной окружности),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(диаметр окружности выступов),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(диаметр окружности впадин),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(диаметр обода),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(наибольшая хорда (для контроля звездочек с нечетным числом зубьев)).</w:t>
      </w:r>
    </w:p>
    <w:p w14:paraId="54E1EA74" w14:textId="77777777" w:rsidR="00A61373" w:rsidRPr="006B7BC5" w:rsidRDefault="001A2E10" w:rsidP="00D45357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B7BC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29F857" wp14:editId="2928F0BB">
            <wp:extent cx="4832968" cy="3168503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14452" t="19751" r="48884" b="37500"/>
                    <a:stretch/>
                  </pic:blipFill>
                  <pic:spPr bwMode="auto">
                    <a:xfrm>
                      <a:off x="0" y="0"/>
                      <a:ext cx="4881924" cy="3200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C5940" w14:textId="77777777" w:rsidR="001A2E10" w:rsidRPr="006B7BC5" w:rsidRDefault="001A2E10" w:rsidP="00D45357">
      <w:pPr>
        <w:pStyle w:val="aa"/>
        <w:tabs>
          <w:tab w:val="left" w:pos="4574"/>
          <w:tab w:val="left" w:pos="4683"/>
        </w:tabs>
        <w:spacing w:before="74" w:line="360" w:lineRule="auto"/>
        <w:ind w:right="50" w:firstLine="567"/>
        <w:jc w:val="center"/>
      </w:pPr>
      <w:r w:rsidRPr="006B7BC5">
        <w:t xml:space="preserve">Рисунок </w:t>
      </w:r>
      <w:r w:rsidR="005067FE">
        <w:t>2.</w:t>
      </w:r>
      <w:r w:rsidRPr="006B7BC5">
        <w:t>1 – Чертеж звездочки цепной передачи</w:t>
      </w:r>
    </w:p>
    <w:p w14:paraId="7B28E8C7" w14:textId="77777777" w:rsidR="00FB43B2" w:rsidRDefault="00FB43B2" w:rsidP="002003CB">
      <w:pPr>
        <w:tabs>
          <w:tab w:val="left" w:pos="421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Таблица 2.1</w:t>
      </w:r>
      <w:r w:rsidR="006E18B4" w:rsidRPr="006B7BC5">
        <w:t xml:space="preserve"> –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Размеры профиля </w:t>
      </w:r>
      <w:r w:rsidR="00280865">
        <w:rPr>
          <w:rFonts w:ascii="Times New Roman" w:hAnsi="Times New Roman" w:cs="Times New Roman"/>
          <w:sz w:val="28"/>
          <w:szCs w:val="28"/>
          <w:shd w:val="clear" w:color="auto" w:fill="FFFFFF"/>
        </w:rPr>
        <w:t>зубьев и венцов звездочек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76"/>
        <w:gridCol w:w="920"/>
        <w:gridCol w:w="903"/>
        <w:gridCol w:w="921"/>
        <w:gridCol w:w="910"/>
        <w:gridCol w:w="921"/>
        <w:gridCol w:w="1411"/>
        <w:gridCol w:w="1583"/>
      </w:tblGrid>
      <w:tr w:rsidR="00280865" w14:paraId="48B62415" w14:textId="77777777" w:rsidTr="00280865">
        <w:tc>
          <w:tcPr>
            <w:tcW w:w="1776" w:type="dxa"/>
            <w:vMerge w:val="restart"/>
          </w:tcPr>
          <w:p w14:paraId="6B77164C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Обозначение цепи по ГОСТ 13568-97, ГОСТ 21834-87</w:t>
            </w:r>
          </w:p>
        </w:tc>
        <w:tc>
          <w:tcPr>
            <w:tcW w:w="920" w:type="dxa"/>
            <w:vMerge w:val="restart"/>
          </w:tcPr>
          <w:p w14:paraId="529F5320" w14:textId="77777777" w:rsidR="00280865" w:rsidRP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z</w:t>
            </w:r>
          </w:p>
        </w:tc>
        <w:tc>
          <w:tcPr>
            <w:tcW w:w="903" w:type="dxa"/>
            <w:vMerge w:val="restart"/>
          </w:tcPr>
          <w:p w14:paraId="4544D3A8" w14:textId="77777777" w:rsidR="00280865" w:rsidRP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</w:rPr>
              <w:t>д</w:t>
            </w:r>
          </w:p>
        </w:tc>
        <w:tc>
          <w:tcPr>
            <w:tcW w:w="921" w:type="dxa"/>
            <w:vMerge w:val="restart"/>
          </w:tcPr>
          <w:p w14:paraId="7C78B67C" w14:textId="77777777" w:rsidR="00280865" w:rsidRP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e</w:t>
            </w:r>
          </w:p>
        </w:tc>
        <w:tc>
          <w:tcPr>
            <w:tcW w:w="910" w:type="dxa"/>
            <w:vMerge w:val="restart"/>
          </w:tcPr>
          <w:p w14:paraId="3DFDA6D0" w14:textId="77777777" w:rsidR="00280865" w:rsidRP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i</w:t>
            </w:r>
          </w:p>
        </w:tc>
        <w:tc>
          <w:tcPr>
            <w:tcW w:w="921" w:type="dxa"/>
            <w:vMerge w:val="restart"/>
          </w:tcPr>
          <w:p w14:paraId="46F54577" w14:textId="77777777" w:rsidR="00280865" w:rsidRP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c</w:t>
            </w:r>
          </w:p>
        </w:tc>
        <w:tc>
          <w:tcPr>
            <w:tcW w:w="2994" w:type="dxa"/>
            <w:gridSpan w:val="2"/>
          </w:tcPr>
          <w:p w14:paraId="4A76C025" w14:textId="77777777" w:rsidR="00280865" w:rsidRP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 xml:space="preserve">x 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для профиля зуба</w:t>
            </w:r>
          </w:p>
        </w:tc>
      </w:tr>
      <w:tr w:rsidR="00280865" w14:paraId="362D5898" w14:textId="77777777" w:rsidTr="00280865">
        <w:tc>
          <w:tcPr>
            <w:tcW w:w="1776" w:type="dxa"/>
            <w:vMerge/>
          </w:tcPr>
          <w:p w14:paraId="0E930EE7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  <w:vMerge/>
          </w:tcPr>
          <w:p w14:paraId="3AAF5C28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03" w:type="dxa"/>
            <w:vMerge/>
          </w:tcPr>
          <w:p w14:paraId="746F32C2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1" w:type="dxa"/>
            <w:vMerge/>
          </w:tcPr>
          <w:p w14:paraId="68FB4093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10" w:type="dxa"/>
            <w:vMerge/>
          </w:tcPr>
          <w:p w14:paraId="09E92A3D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1" w:type="dxa"/>
            <w:vMerge/>
          </w:tcPr>
          <w:p w14:paraId="510609AD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1" w:type="dxa"/>
          </w:tcPr>
          <w:p w14:paraId="6FAE0F6E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без смещения центров дуг впадин</w:t>
            </w:r>
          </w:p>
        </w:tc>
        <w:tc>
          <w:tcPr>
            <w:tcW w:w="1583" w:type="dxa"/>
          </w:tcPr>
          <w:p w14:paraId="0392EA26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 смещением центров дуг впадин</w:t>
            </w:r>
          </w:p>
        </w:tc>
      </w:tr>
      <w:tr w:rsidR="002003CB" w14:paraId="75BBF12A" w14:textId="77777777" w:rsidTr="00280865">
        <w:tc>
          <w:tcPr>
            <w:tcW w:w="1776" w:type="dxa"/>
            <w:vMerge w:val="restart"/>
          </w:tcPr>
          <w:p w14:paraId="04ACA02E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ПР-8-460</w:t>
            </w:r>
          </w:p>
          <w:p w14:paraId="6D89B9D5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br w:type="page"/>
            </w:r>
          </w:p>
        </w:tc>
        <w:tc>
          <w:tcPr>
            <w:tcW w:w="920" w:type="dxa"/>
          </w:tcPr>
          <w:p w14:paraId="57AB1843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16</w:t>
            </w:r>
          </w:p>
        </w:tc>
        <w:tc>
          <w:tcPr>
            <w:tcW w:w="903" w:type="dxa"/>
          </w:tcPr>
          <w:p w14:paraId="59CEB428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41,01</w:t>
            </w:r>
          </w:p>
        </w:tc>
        <w:tc>
          <w:tcPr>
            <w:tcW w:w="921" w:type="dxa"/>
          </w:tcPr>
          <w:p w14:paraId="69E238FF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44,6</w:t>
            </w:r>
          </w:p>
        </w:tc>
        <w:tc>
          <w:tcPr>
            <w:tcW w:w="910" w:type="dxa"/>
          </w:tcPr>
          <w:p w14:paraId="26B18001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35,88</w:t>
            </w:r>
          </w:p>
        </w:tc>
        <w:tc>
          <w:tcPr>
            <w:tcW w:w="921" w:type="dxa"/>
          </w:tcPr>
          <w:p w14:paraId="02887963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31</w:t>
            </w:r>
          </w:p>
        </w:tc>
        <w:tc>
          <w:tcPr>
            <w:tcW w:w="1411" w:type="dxa"/>
          </w:tcPr>
          <w:p w14:paraId="48A58855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116BF5A8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2003CB" w14:paraId="0E583D71" w14:textId="77777777" w:rsidTr="00280865">
        <w:tc>
          <w:tcPr>
            <w:tcW w:w="1776" w:type="dxa"/>
            <w:vMerge/>
          </w:tcPr>
          <w:p w14:paraId="461FCEDF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4D50092B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17</w:t>
            </w:r>
          </w:p>
        </w:tc>
        <w:tc>
          <w:tcPr>
            <w:tcW w:w="903" w:type="dxa"/>
          </w:tcPr>
          <w:p w14:paraId="127C8D64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43,54</w:t>
            </w:r>
          </w:p>
        </w:tc>
        <w:tc>
          <w:tcPr>
            <w:tcW w:w="921" w:type="dxa"/>
          </w:tcPr>
          <w:p w14:paraId="4F48F5D7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47,2</w:t>
            </w:r>
          </w:p>
        </w:tc>
        <w:tc>
          <w:tcPr>
            <w:tcW w:w="910" w:type="dxa"/>
          </w:tcPr>
          <w:p w14:paraId="3D0C2201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38,41</w:t>
            </w:r>
          </w:p>
        </w:tc>
        <w:tc>
          <w:tcPr>
            <w:tcW w:w="921" w:type="dxa"/>
          </w:tcPr>
          <w:p w14:paraId="15816598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34</w:t>
            </w:r>
          </w:p>
        </w:tc>
        <w:tc>
          <w:tcPr>
            <w:tcW w:w="1411" w:type="dxa"/>
          </w:tcPr>
          <w:p w14:paraId="20233AE8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38,23</w:t>
            </w:r>
          </w:p>
        </w:tc>
        <w:tc>
          <w:tcPr>
            <w:tcW w:w="1583" w:type="dxa"/>
          </w:tcPr>
          <w:p w14:paraId="0297A316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38,21</w:t>
            </w:r>
          </w:p>
        </w:tc>
      </w:tr>
      <w:tr w:rsidR="002003CB" w14:paraId="0355D4E1" w14:textId="77777777" w:rsidTr="00280865">
        <w:tc>
          <w:tcPr>
            <w:tcW w:w="1776" w:type="dxa"/>
            <w:vMerge/>
          </w:tcPr>
          <w:p w14:paraId="6A39BF3D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446A77ED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18</w:t>
            </w:r>
          </w:p>
        </w:tc>
        <w:tc>
          <w:tcPr>
            <w:tcW w:w="903" w:type="dxa"/>
          </w:tcPr>
          <w:p w14:paraId="4387A719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46,07</w:t>
            </w:r>
          </w:p>
        </w:tc>
        <w:tc>
          <w:tcPr>
            <w:tcW w:w="921" w:type="dxa"/>
          </w:tcPr>
          <w:p w14:paraId="4622486B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49,8</w:t>
            </w:r>
          </w:p>
        </w:tc>
        <w:tc>
          <w:tcPr>
            <w:tcW w:w="910" w:type="dxa"/>
          </w:tcPr>
          <w:p w14:paraId="2C40FEA6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40,94</w:t>
            </w:r>
          </w:p>
        </w:tc>
        <w:tc>
          <w:tcPr>
            <w:tcW w:w="921" w:type="dxa"/>
          </w:tcPr>
          <w:p w14:paraId="5475EE9C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36</w:t>
            </w:r>
          </w:p>
        </w:tc>
        <w:tc>
          <w:tcPr>
            <w:tcW w:w="1411" w:type="dxa"/>
          </w:tcPr>
          <w:p w14:paraId="4B4FBB6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4CD43082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2003CB" w14:paraId="57A62E49" w14:textId="77777777" w:rsidTr="00280865">
        <w:tc>
          <w:tcPr>
            <w:tcW w:w="1776" w:type="dxa"/>
            <w:vMerge/>
          </w:tcPr>
          <w:p w14:paraId="0ED4739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07621B28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19</w:t>
            </w:r>
          </w:p>
        </w:tc>
        <w:tc>
          <w:tcPr>
            <w:tcW w:w="903" w:type="dxa"/>
          </w:tcPr>
          <w:p w14:paraId="59B877B7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48,60</w:t>
            </w:r>
          </w:p>
        </w:tc>
        <w:tc>
          <w:tcPr>
            <w:tcW w:w="921" w:type="dxa"/>
          </w:tcPr>
          <w:p w14:paraId="14D58B7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52,3</w:t>
            </w:r>
          </w:p>
        </w:tc>
        <w:tc>
          <w:tcPr>
            <w:tcW w:w="910" w:type="dxa"/>
          </w:tcPr>
          <w:p w14:paraId="5F53070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43,48</w:t>
            </w:r>
          </w:p>
        </w:tc>
        <w:tc>
          <w:tcPr>
            <w:tcW w:w="921" w:type="dxa"/>
          </w:tcPr>
          <w:p w14:paraId="0F40778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39</w:t>
            </w:r>
          </w:p>
        </w:tc>
        <w:tc>
          <w:tcPr>
            <w:tcW w:w="1411" w:type="dxa"/>
          </w:tcPr>
          <w:p w14:paraId="37351D93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43,31</w:t>
            </w:r>
          </w:p>
        </w:tc>
        <w:tc>
          <w:tcPr>
            <w:tcW w:w="1583" w:type="dxa"/>
          </w:tcPr>
          <w:p w14:paraId="0BBC7376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43,3</w:t>
            </w:r>
          </w:p>
        </w:tc>
      </w:tr>
      <w:tr w:rsidR="002003CB" w14:paraId="423F7C19" w14:textId="77777777" w:rsidTr="00280865">
        <w:tc>
          <w:tcPr>
            <w:tcW w:w="1776" w:type="dxa"/>
            <w:vMerge/>
          </w:tcPr>
          <w:p w14:paraId="1D4A9E1C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52A047C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20</w:t>
            </w:r>
          </w:p>
        </w:tc>
        <w:tc>
          <w:tcPr>
            <w:tcW w:w="903" w:type="dxa"/>
          </w:tcPr>
          <w:p w14:paraId="69ED77B3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51,14</w:t>
            </w:r>
          </w:p>
        </w:tc>
        <w:tc>
          <w:tcPr>
            <w:tcW w:w="921" w:type="dxa"/>
          </w:tcPr>
          <w:p w14:paraId="5615FDE5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54,9</w:t>
            </w:r>
          </w:p>
        </w:tc>
        <w:tc>
          <w:tcPr>
            <w:tcW w:w="910" w:type="dxa"/>
          </w:tcPr>
          <w:p w14:paraId="24BA1B4D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46,02</w:t>
            </w:r>
          </w:p>
        </w:tc>
        <w:tc>
          <w:tcPr>
            <w:tcW w:w="921" w:type="dxa"/>
          </w:tcPr>
          <w:p w14:paraId="12B61C09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41</w:t>
            </w:r>
          </w:p>
        </w:tc>
        <w:tc>
          <w:tcPr>
            <w:tcW w:w="1411" w:type="dxa"/>
          </w:tcPr>
          <w:p w14:paraId="6F5E4E8C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0FF8436E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2003CB" w14:paraId="75494E1F" w14:textId="77777777" w:rsidTr="00280865">
        <w:tc>
          <w:tcPr>
            <w:tcW w:w="1776" w:type="dxa"/>
            <w:vMerge/>
          </w:tcPr>
          <w:p w14:paraId="18889A36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4B90B5E6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21</w:t>
            </w:r>
          </w:p>
        </w:tc>
        <w:tc>
          <w:tcPr>
            <w:tcW w:w="903" w:type="dxa"/>
          </w:tcPr>
          <w:p w14:paraId="099F1FCF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53,68</w:t>
            </w:r>
          </w:p>
        </w:tc>
        <w:tc>
          <w:tcPr>
            <w:tcW w:w="921" w:type="dxa"/>
          </w:tcPr>
          <w:p w14:paraId="38940737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57,5</w:t>
            </w:r>
          </w:p>
        </w:tc>
        <w:tc>
          <w:tcPr>
            <w:tcW w:w="910" w:type="dxa"/>
          </w:tcPr>
          <w:p w14:paraId="21E5999B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48,55</w:t>
            </w:r>
          </w:p>
        </w:tc>
        <w:tc>
          <w:tcPr>
            <w:tcW w:w="921" w:type="dxa"/>
          </w:tcPr>
          <w:p w14:paraId="004293DF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44</w:t>
            </w:r>
          </w:p>
        </w:tc>
        <w:tc>
          <w:tcPr>
            <w:tcW w:w="1411" w:type="dxa"/>
          </w:tcPr>
          <w:p w14:paraId="152F8D35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48,4</w:t>
            </w:r>
          </w:p>
        </w:tc>
        <w:tc>
          <w:tcPr>
            <w:tcW w:w="1583" w:type="dxa"/>
          </w:tcPr>
          <w:p w14:paraId="5C48F0C3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48,38</w:t>
            </w:r>
          </w:p>
        </w:tc>
      </w:tr>
      <w:tr w:rsidR="002003CB" w14:paraId="4FECDFAB" w14:textId="77777777" w:rsidTr="00280865">
        <w:tc>
          <w:tcPr>
            <w:tcW w:w="1776" w:type="dxa"/>
            <w:vMerge/>
          </w:tcPr>
          <w:p w14:paraId="1846F326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74EAC441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22</w:t>
            </w:r>
          </w:p>
        </w:tc>
        <w:tc>
          <w:tcPr>
            <w:tcW w:w="903" w:type="dxa"/>
          </w:tcPr>
          <w:p w14:paraId="6D77EE71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56,21</w:t>
            </w:r>
          </w:p>
        </w:tc>
        <w:tc>
          <w:tcPr>
            <w:tcW w:w="921" w:type="dxa"/>
          </w:tcPr>
          <w:p w14:paraId="2D035692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60,0</w:t>
            </w:r>
          </w:p>
        </w:tc>
        <w:tc>
          <w:tcPr>
            <w:tcW w:w="910" w:type="dxa"/>
          </w:tcPr>
          <w:p w14:paraId="741CD9B4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51,09</w:t>
            </w:r>
          </w:p>
        </w:tc>
        <w:tc>
          <w:tcPr>
            <w:tcW w:w="921" w:type="dxa"/>
          </w:tcPr>
          <w:p w14:paraId="11D8D736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46</w:t>
            </w:r>
          </w:p>
        </w:tc>
        <w:tc>
          <w:tcPr>
            <w:tcW w:w="1411" w:type="dxa"/>
          </w:tcPr>
          <w:p w14:paraId="46C5002B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0EA44B63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2003CB" w14:paraId="5283E73A" w14:textId="77777777" w:rsidTr="00280865">
        <w:tc>
          <w:tcPr>
            <w:tcW w:w="1776" w:type="dxa"/>
            <w:vMerge/>
          </w:tcPr>
          <w:p w14:paraId="4D4D80A2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314C94B4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23</w:t>
            </w:r>
          </w:p>
        </w:tc>
        <w:tc>
          <w:tcPr>
            <w:tcW w:w="903" w:type="dxa"/>
          </w:tcPr>
          <w:p w14:paraId="61F18CAA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58,75</w:t>
            </w:r>
          </w:p>
        </w:tc>
        <w:tc>
          <w:tcPr>
            <w:tcW w:w="921" w:type="dxa"/>
          </w:tcPr>
          <w:p w14:paraId="0AAE3658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62,6</w:t>
            </w:r>
          </w:p>
        </w:tc>
        <w:tc>
          <w:tcPr>
            <w:tcW w:w="910" w:type="dxa"/>
          </w:tcPr>
          <w:p w14:paraId="5867869D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53,63</w:t>
            </w:r>
          </w:p>
        </w:tc>
        <w:tc>
          <w:tcPr>
            <w:tcW w:w="921" w:type="dxa"/>
          </w:tcPr>
          <w:p w14:paraId="16A41B2A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49</w:t>
            </w:r>
          </w:p>
        </w:tc>
        <w:tc>
          <w:tcPr>
            <w:tcW w:w="1411" w:type="dxa"/>
          </w:tcPr>
          <w:p w14:paraId="30B2E3D7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53,49</w:t>
            </w:r>
          </w:p>
        </w:tc>
        <w:tc>
          <w:tcPr>
            <w:tcW w:w="1583" w:type="dxa"/>
          </w:tcPr>
          <w:p w14:paraId="59DB70D1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53,47</w:t>
            </w:r>
          </w:p>
        </w:tc>
      </w:tr>
      <w:tr w:rsidR="002003CB" w14:paraId="76530C0C" w14:textId="77777777" w:rsidTr="00280865">
        <w:tc>
          <w:tcPr>
            <w:tcW w:w="1776" w:type="dxa"/>
            <w:vMerge/>
          </w:tcPr>
          <w:p w14:paraId="294A8C17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2BED170A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24</w:t>
            </w:r>
          </w:p>
        </w:tc>
        <w:tc>
          <w:tcPr>
            <w:tcW w:w="903" w:type="dxa"/>
          </w:tcPr>
          <w:p w14:paraId="41999574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61,29</w:t>
            </w:r>
          </w:p>
        </w:tc>
        <w:tc>
          <w:tcPr>
            <w:tcW w:w="921" w:type="dxa"/>
          </w:tcPr>
          <w:p w14:paraId="3C074D2C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65,2</w:t>
            </w:r>
          </w:p>
        </w:tc>
        <w:tc>
          <w:tcPr>
            <w:tcW w:w="910" w:type="dxa"/>
          </w:tcPr>
          <w:p w14:paraId="7F285624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56,16</w:t>
            </w:r>
          </w:p>
        </w:tc>
        <w:tc>
          <w:tcPr>
            <w:tcW w:w="921" w:type="dxa"/>
          </w:tcPr>
          <w:p w14:paraId="497D9605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52</w:t>
            </w:r>
          </w:p>
        </w:tc>
        <w:tc>
          <w:tcPr>
            <w:tcW w:w="1411" w:type="dxa"/>
          </w:tcPr>
          <w:p w14:paraId="71F109DE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4714718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2003CB" w14:paraId="47157735" w14:textId="77777777" w:rsidTr="00280865">
        <w:tc>
          <w:tcPr>
            <w:tcW w:w="1776" w:type="dxa"/>
            <w:vMerge/>
          </w:tcPr>
          <w:p w14:paraId="6B020C5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489F3EE4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25</w:t>
            </w:r>
          </w:p>
        </w:tc>
        <w:tc>
          <w:tcPr>
            <w:tcW w:w="903" w:type="dxa"/>
          </w:tcPr>
          <w:p w14:paraId="203C84FA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63,83</w:t>
            </w:r>
          </w:p>
        </w:tc>
        <w:tc>
          <w:tcPr>
            <w:tcW w:w="921" w:type="dxa"/>
          </w:tcPr>
          <w:p w14:paraId="4CC61D9F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67,7</w:t>
            </w:r>
          </w:p>
        </w:tc>
        <w:tc>
          <w:tcPr>
            <w:tcW w:w="910" w:type="dxa"/>
          </w:tcPr>
          <w:p w14:paraId="676B3C71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58,7</w:t>
            </w:r>
          </w:p>
        </w:tc>
        <w:tc>
          <w:tcPr>
            <w:tcW w:w="921" w:type="dxa"/>
          </w:tcPr>
          <w:p w14:paraId="17FAB988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54</w:t>
            </w:r>
          </w:p>
        </w:tc>
        <w:tc>
          <w:tcPr>
            <w:tcW w:w="1411" w:type="dxa"/>
          </w:tcPr>
          <w:p w14:paraId="08AC6143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58,58</w:t>
            </w:r>
          </w:p>
        </w:tc>
        <w:tc>
          <w:tcPr>
            <w:tcW w:w="1583" w:type="dxa"/>
          </w:tcPr>
          <w:p w14:paraId="581C0C6C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58,56</w:t>
            </w:r>
          </w:p>
        </w:tc>
      </w:tr>
    </w:tbl>
    <w:p w14:paraId="1D8AFC48" w14:textId="77777777" w:rsidR="00315FF2" w:rsidRDefault="00315FF2" w:rsidP="00D45357">
      <w:pPr>
        <w:pStyle w:val="1"/>
        <w:spacing w:after="240" w:line="360" w:lineRule="auto"/>
        <w:ind w:firstLine="56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9" w:name="_Toc38893067"/>
      <w:r w:rsidRPr="00315FF2">
        <w:rPr>
          <w:rFonts w:ascii="Times New Roman" w:hAnsi="Times New Roman" w:cs="Times New Roman"/>
          <w:b/>
          <w:color w:val="auto"/>
          <w:sz w:val="28"/>
        </w:rPr>
        <w:lastRenderedPageBreak/>
        <w:t>3 Проект программы</w:t>
      </w:r>
      <w:bookmarkEnd w:id="9"/>
    </w:p>
    <w:p w14:paraId="77FD0954" w14:textId="77777777" w:rsidR="00EB4F21" w:rsidRDefault="004B6241" w:rsidP="00D45357">
      <w:pPr>
        <w:pStyle w:val="2"/>
        <w:numPr>
          <w:ilvl w:val="1"/>
          <w:numId w:val="15"/>
        </w:numPr>
        <w:spacing w:after="240"/>
        <w:ind w:firstLine="56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38893068"/>
      <w:r>
        <w:rPr>
          <w:rFonts w:ascii="Times New Roman" w:hAnsi="Times New Roman" w:cs="Times New Roman"/>
          <w:b/>
          <w:color w:val="auto"/>
          <w:sz w:val="28"/>
          <w:lang w:val="en-US"/>
        </w:rPr>
        <w:t>UML</w:t>
      </w:r>
      <w:r w:rsidRPr="004B6241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>диаграммы вариантов использования</w:t>
      </w:r>
      <w:r w:rsidR="00E32241">
        <w:rPr>
          <w:rFonts w:ascii="Times New Roman" w:hAnsi="Times New Roman" w:cs="Times New Roman"/>
          <w:b/>
          <w:color w:val="auto"/>
          <w:sz w:val="28"/>
        </w:rPr>
        <w:t xml:space="preserve"> и диаграммы классов</w:t>
      </w:r>
      <w:bookmarkEnd w:id="10"/>
    </w:p>
    <w:p w14:paraId="415BDE0A" w14:textId="40AA28DF" w:rsidR="00E32241" w:rsidRPr="00E32241" w:rsidRDefault="00541C6C" w:rsidP="00D45357">
      <w:pPr>
        <w:spacing w:after="0" w:line="360" w:lineRule="auto"/>
        <w:ind w:right="-1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Унифицированный язык моделирования (</w:t>
      </w:r>
      <w:r w:rsidR="00E32241" w:rsidRPr="00E32241">
        <w:rPr>
          <w:rFonts w:ascii="Times New Roman" w:hAnsi="Times New Roman" w:cs="Times New Roman"/>
          <w:sz w:val="28"/>
        </w:rPr>
        <w:t>UML</w:t>
      </w:r>
      <w:r>
        <w:rPr>
          <w:rFonts w:ascii="Times New Roman" w:hAnsi="Times New Roman" w:cs="Times New Roman"/>
          <w:sz w:val="28"/>
        </w:rPr>
        <w:t>)</w:t>
      </w:r>
      <w:r w:rsidR="00E32241" w:rsidRPr="00E32241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это семейство графических нотаций, в основе которого лежит единая метамодель </w:t>
      </w:r>
      <w:r w:rsidR="006620F6">
        <w:rPr>
          <w:rFonts w:ascii="Times New Roman" w:hAnsi="Times New Roman" w:cs="Times New Roman"/>
          <w:sz w:val="28"/>
        </w:rPr>
        <w:t>[7</w:t>
      </w:r>
      <w:r w:rsidR="00E32241" w:rsidRPr="00E32241">
        <w:rPr>
          <w:rFonts w:ascii="Times New Roman" w:hAnsi="Times New Roman" w:cs="Times New Roman"/>
          <w:sz w:val="28"/>
        </w:rPr>
        <w:t xml:space="preserve">]. </w:t>
      </w:r>
      <w:r>
        <w:rPr>
          <w:rFonts w:ascii="Times New Roman" w:hAnsi="Times New Roman" w:cs="Times New Roman"/>
          <w:sz w:val="28"/>
        </w:rPr>
        <w:t>Он помогает в описании и проектировании программных систем, в особенности систем, построенных с использованием объектно-ориентированных технологий.</w:t>
      </w:r>
    </w:p>
    <w:p w14:paraId="7BB8BEAF" w14:textId="77777777" w:rsidR="00655E59" w:rsidRDefault="007C1B81" w:rsidP="00D45357">
      <w:pPr>
        <w:spacing w:after="0" w:line="360" w:lineRule="auto"/>
        <w:ind w:right="-1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</w:rPr>
        <w:t xml:space="preserve">Прецеденты – это технология определения функциональных требований к системе </w:t>
      </w:r>
      <w:r w:rsidRPr="007C1B81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7</w:t>
      </w:r>
      <w:r w:rsidRPr="007C1B81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. Работа прецедентов заключается в описании типичных взаимодействий между пользователем системы и самой системой и предоставлении описания процесса ее функционирования. В терминах прецедентов пользователи называются актерами. Прецеденты считаются важной частью языка </w:t>
      </w:r>
      <w:r>
        <w:rPr>
          <w:rFonts w:ascii="Times New Roman" w:hAnsi="Times New Roman" w:cs="Times New Roman"/>
          <w:sz w:val="28"/>
          <w:lang w:val="en-US"/>
        </w:rPr>
        <w:t>UML</w:t>
      </w:r>
      <w:r>
        <w:rPr>
          <w:rFonts w:ascii="Times New Roman" w:hAnsi="Times New Roman" w:cs="Times New Roman"/>
          <w:sz w:val="28"/>
        </w:rPr>
        <w:t xml:space="preserve"> и предоставляют собой ценный инструмент для понимания функциональных требований к </w:t>
      </w:r>
      <w:commentRangeStart w:id="11"/>
      <w:commentRangeStart w:id="12"/>
      <w:r>
        <w:rPr>
          <w:rFonts w:ascii="Times New Roman" w:hAnsi="Times New Roman" w:cs="Times New Roman"/>
          <w:sz w:val="28"/>
        </w:rPr>
        <w:t>системе</w:t>
      </w:r>
      <w:commentRangeEnd w:id="11"/>
      <w:r w:rsidR="002416D9">
        <w:rPr>
          <w:rStyle w:val="af2"/>
        </w:rPr>
        <w:commentReference w:id="11"/>
      </w:r>
      <w:commentRangeEnd w:id="12"/>
      <w:r w:rsidR="00655E59">
        <w:rPr>
          <w:rStyle w:val="af2"/>
        </w:rPr>
        <w:commentReference w:id="12"/>
      </w:r>
      <w:r w:rsidR="00655E59" w:rsidRPr="00655E59">
        <w:rPr>
          <w:rFonts w:ascii="Times New Roman" w:hAnsi="Times New Roman" w:cs="Times New Roman"/>
          <w:sz w:val="28"/>
        </w:rPr>
        <w:t xml:space="preserve"> ( </w:t>
      </w:r>
      <w:r w:rsidR="00655E59">
        <w:rPr>
          <w:rFonts w:ascii="Times New Roman" w:hAnsi="Times New Roman" w:cs="Times New Roman"/>
          <w:sz w:val="28"/>
        </w:rPr>
        <w:t>рисунок 3.1)</w:t>
      </w:r>
      <w:r>
        <w:rPr>
          <w:rFonts w:ascii="Times New Roman" w:hAnsi="Times New Roman" w:cs="Times New Roman"/>
          <w:sz w:val="28"/>
        </w:rPr>
        <w:t>.</w:t>
      </w:r>
      <w:r w:rsidR="00655E59" w:rsidRPr="00655E5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6591EC52" w14:textId="36E99D07" w:rsidR="007C1B81" w:rsidRDefault="00C37678" w:rsidP="00655E59">
      <w:pPr>
        <w:spacing w:after="0" w:line="360" w:lineRule="auto"/>
        <w:ind w:right="-1" w:firstLine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B39F633" wp14:editId="248C3A43">
            <wp:extent cx="5524802" cy="34575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rter Use Case Model_page-0001 (1).jpg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3" r="2583" b="58458"/>
                    <a:stretch/>
                  </pic:blipFill>
                  <pic:spPr bwMode="auto">
                    <a:xfrm>
                      <a:off x="0" y="0"/>
                      <a:ext cx="5528552" cy="3459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E04B7" w14:textId="77777777" w:rsidR="00655E59" w:rsidRDefault="00655E59" w:rsidP="00655E5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Диаграмма прецедентов</w:t>
      </w:r>
    </w:p>
    <w:p w14:paraId="0E701172" w14:textId="77777777" w:rsidR="00655E59" w:rsidRDefault="00655E59" w:rsidP="00655E59">
      <w:pPr>
        <w:spacing w:after="0" w:line="360" w:lineRule="auto"/>
        <w:ind w:right="-1" w:firstLine="567"/>
        <w:rPr>
          <w:rFonts w:ascii="Times New Roman" w:hAnsi="Times New Roman" w:cs="Times New Roman"/>
          <w:sz w:val="28"/>
        </w:rPr>
      </w:pPr>
    </w:p>
    <w:p w14:paraId="58D22C80" w14:textId="00CBE2FB" w:rsidR="004B6241" w:rsidRDefault="007C1B81" w:rsidP="00655E59">
      <w:pPr>
        <w:spacing w:after="0" w:line="360" w:lineRule="auto"/>
        <w:ind w:right="-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Диаграмма классов описывает типы объектов системы и различного рода статические отношения, которые существуют между ними </w:t>
      </w:r>
      <w:r w:rsidRPr="007C1B81">
        <w:rPr>
          <w:rFonts w:ascii="Times New Roman" w:hAnsi="Times New Roman" w:cs="Times New Roman"/>
          <w:sz w:val="28"/>
        </w:rPr>
        <w:t>[7]</w:t>
      </w:r>
      <w:r>
        <w:rPr>
          <w:rFonts w:ascii="Times New Roman" w:hAnsi="Times New Roman" w:cs="Times New Roman"/>
          <w:sz w:val="28"/>
        </w:rPr>
        <w:t xml:space="preserve">. На диаграммах </w:t>
      </w:r>
      <w:r>
        <w:rPr>
          <w:rFonts w:ascii="Times New Roman" w:hAnsi="Times New Roman" w:cs="Times New Roman"/>
          <w:sz w:val="28"/>
        </w:rPr>
        <w:lastRenderedPageBreak/>
        <w:t>классов отображаются также свойства классов, операции классов и ограничения, которые накладываются на связи между объектами</w:t>
      </w:r>
      <w:r w:rsidR="00F45B6E">
        <w:rPr>
          <w:rFonts w:ascii="Times New Roman" w:hAnsi="Times New Roman" w:cs="Times New Roman"/>
          <w:sz w:val="28"/>
        </w:rPr>
        <w:t xml:space="preserve">. В </w:t>
      </w:r>
      <w:r w:rsidR="00F45B6E">
        <w:rPr>
          <w:rFonts w:ascii="Times New Roman" w:hAnsi="Times New Roman" w:cs="Times New Roman"/>
          <w:sz w:val="28"/>
          <w:lang w:val="en-US"/>
        </w:rPr>
        <w:t>UML</w:t>
      </w:r>
      <w:r w:rsidR="00F45B6E" w:rsidRPr="00F45B6E">
        <w:rPr>
          <w:rFonts w:ascii="Times New Roman" w:hAnsi="Times New Roman" w:cs="Times New Roman"/>
          <w:sz w:val="28"/>
        </w:rPr>
        <w:t xml:space="preserve"> </w:t>
      </w:r>
      <w:r w:rsidR="00F45B6E">
        <w:rPr>
          <w:rFonts w:ascii="Times New Roman" w:hAnsi="Times New Roman" w:cs="Times New Roman"/>
          <w:sz w:val="28"/>
        </w:rPr>
        <w:t>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декларированных элементов системы</w:t>
      </w:r>
      <w:r w:rsidR="00655E59">
        <w:rPr>
          <w:rFonts w:ascii="Times New Roman" w:hAnsi="Times New Roman" w:cs="Times New Roman"/>
          <w:sz w:val="28"/>
        </w:rPr>
        <w:t xml:space="preserve"> (рисунок 3.2)</w:t>
      </w:r>
      <w:r w:rsidR="00F45B6E">
        <w:rPr>
          <w:rFonts w:ascii="Times New Roman" w:hAnsi="Times New Roman" w:cs="Times New Roman"/>
          <w:sz w:val="28"/>
        </w:rPr>
        <w:t>.</w:t>
      </w:r>
    </w:p>
    <w:p w14:paraId="75D16838" w14:textId="6A7C1C90" w:rsidR="00A12E20" w:rsidRDefault="00352FF8" w:rsidP="00352F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E36E70" wp14:editId="1176F577">
            <wp:extent cx="5940425" cy="28816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arter Class Diagram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E20">
        <w:rPr>
          <w:rFonts w:ascii="Times New Roman" w:hAnsi="Times New Roman" w:cs="Times New Roman"/>
          <w:sz w:val="28"/>
          <w:szCs w:val="28"/>
        </w:rPr>
        <w:t>Рисунок 3.2 –</w:t>
      </w:r>
      <w:r w:rsidR="002416D9">
        <w:rPr>
          <w:rFonts w:ascii="Times New Roman" w:hAnsi="Times New Roman" w:cs="Times New Roman"/>
          <w:sz w:val="28"/>
          <w:szCs w:val="28"/>
        </w:rPr>
        <w:t xml:space="preserve"> </w:t>
      </w:r>
      <w:r w:rsidR="00A12E20">
        <w:rPr>
          <w:rFonts w:ascii="Times New Roman" w:hAnsi="Times New Roman" w:cs="Times New Roman"/>
          <w:sz w:val="28"/>
          <w:szCs w:val="28"/>
        </w:rPr>
        <w:t>Диаграмма классов</w:t>
      </w:r>
    </w:p>
    <w:p w14:paraId="7D981B29" w14:textId="77777777" w:rsidR="00A12E20" w:rsidRPr="00A12E20" w:rsidRDefault="00A12E20" w:rsidP="00A12E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Pr="00A12E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  <w:r>
        <w:rPr>
          <w:rFonts w:ascii="Times New Roman" w:hAnsi="Times New Roman" w:cs="Times New Roman"/>
          <w:sz w:val="28"/>
          <w:szCs w:val="28"/>
        </w:rPr>
        <w:t xml:space="preserve"> хранит информацию о параметре проектируемой модели звездочки.</w:t>
      </w:r>
    </w:p>
    <w:p w14:paraId="4F56E69C" w14:textId="77777777" w:rsidR="00A12E20" w:rsidRPr="00A12E20" w:rsidRDefault="00A12E20" w:rsidP="00A12E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SprocketParameters</w:t>
      </w:r>
      <w:r>
        <w:rPr>
          <w:rFonts w:ascii="Times New Roman" w:hAnsi="Times New Roman" w:cs="Times New Roman"/>
          <w:sz w:val="28"/>
          <w:szCs w:val="28"/>
        </w:rPr>
        <w:t xml:space="preserve"> хранит словарь со всеми параметрами модели звездочки.</w:t>
      </w:r>
    </w:p>
    <w:p w14:paraId="53D9CC1B" w14:textId="77777777" w:rsidR="00A12E20" w:rsidRPr="00A12E20" w:rsidRDefault="00A12E20" w:rsidP="00A12E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SprocketBuilder</w:t>
      </w:r>
      <w:r>
        <w:rPr>
          <w:rFonts w:ascii="Times New Roman" w:hAnsi="Times New Roman" w:cs="Times New Roman"/>
          <w:sz w:val="28"/>
          <w:szCs w:val="28"/>
        </w:rPr>
        <w:t xml:space="preserve"> хранит параметры модели звездочки, введенные пользователем.</w:t>
      </w:r>
    </w:p>
    <w:p w14:paraId="6578150D" w14:textId="77777777" w:rsidR="00A12E20" w:rsidRPr="00A12E20" w:rsidRDefault="00A12E20" w:rsidP="00A12E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SprocketManager</w:t>
      </w:r>
      <w:r>
        <w:rPr>
          <w:rFonts w:ascii="Times New Roman" w:hAnsi="Times New Roman" w:cs="Times New Roman"/>
          <w:sz w:val="28"/>
          <w:szCs w:val="28"/>
        </w:rPr>
        <w:t xml:space="preserve"> хранит объект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SprocketBuilder</w:t>
      </w:r>
      <w:r>
        <w:rPr>
          <w:rFonts w:ascii="Times New Roman" w:hAnsi="Times New Roman" w:cs="Times New Roman"/>
          <w:sz w:val="28"/>
          <w:szCs w:val="28"/>
        </w:rPr>
        <w:t>, реализует связь плагина с Компас3D.</w:t>
      </w:r>
    </w:p>
    <w:p w14:paraId="4ACC8D7B" w14:textId="77777777" w:rsidR="00A12E20" w:rsidRPr="00A12E20" w:rsidRDefault="00A12E20" w:rsidP="00A12E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SprocketForm</w:t>
      </w:r>
      <w:r>
        <w:rPr>
          <w:rFonts w:ascii="Times New Roman" w:hAnsi="Times New Roman" w:cs="Times New Roman"/>
          <w:sz w:val="28"/>
          <w:szCs w:val="28"/>
        </w:rPr>
        <w:t xml:space="preserve"> является формой пользовательского интерфейса.</w:t>
      </w:r>
    </w:p>
    <w:p w14:paraId="245C87E5" w14:textId="77777777" w:rsidR="004B6241" w:rsidRPr="00A12E20" w:rsidRDefault="004B6241" w:rsidP="00D45357">
      <w:pPr>
        <w:pStyle w:val="a5"/>
        <w:ind w:left="930" w:firstLine="567"/>
      </w:pPr>
    </w:p>
    <w:p w14:paraId="0CD6185D" w14:textId="77777777" w:rsidR="00315FF2" w:rsidRDefault="00EB4F21" w:rsidP="00D45357">
      <w:pPr>
        <w:pStyle w:val="2"/>
        <w:spacing w:line="360" w:lineRule="auto"/>
        <w:ind w:firstLine="56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3" w:name="_Toc38893069"/>
      <w:r>
        <w:rPr>
          <w:rFonts w:ascii="Times New Roman" w:hAnsi="Times New Roman" w:cs="Times New Roman"/>
          <w:b/>
          <w:color w:val="auto"/>
          <w:sz w:val="28"/>
        </w:rPr>
        <w:t>3</w:t>
      </w:r>
      <w:r w:rsidR="00E32241">
        <w:rPr>
          <w:rFonts w:ascii="Times New Roman" w:hAnsi="Times New Roman" w:cs="Times New Roman"/>
          <w:b/>
          <w:color w:val="auto"/>
          <w:sz w:val="28"/>
        </w:rPr>
        <w:t>.2</w:t>
      </w:r>
      <w:r w:rsidR="00315FF2">
        <w:rPr>
          <w:rFonts w:ascii="Times New Roman" w:hAnsi="Times New Roman" w:cs="Times New Roman"/>
          <w:b/>
          <w:color w:val="auto"/>
          <w:sz w:val="28"/>
        </w:rPr>
        <w:t xml:space="preserve"> Макет пользовательского интерфейса</w:t>
      </w:r>
      <w:bookmarkEnd w:id="13"/>
    </w:p>
    <w:p w14:paraId="0C7155CB" w14:textId="053C1C1B" w:rsidR="00315FF2" w:rsidRPr="00315FF2" w:rsidRDefault="00315FF2" w:rsidP="00D45357">
      <w:pPr>
        <w:spacing w:after="107" w:line="360" w:lineRule="auto"/>
        <w:ind w:left="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315FF2">
        <w:rPr>
          <w:rFonts w:ascii="Times New Roman" w:hAnsi="Times New Roman" w:cs="Times New Roman"/>
          <w:sz w:val="28"/>
          <w:szCs w:val="28"/>
        </w:rPr>
        <w:t>В текущем проекте будет использоват</w:t>
      </w:r>
      <w:r w:rsidR="00EB4F21">
        <w:rPr>
          <w:rFonts w:ascii="Times New Roman" w:hAnsi="Times New Roman" w:cs="Times New Roman"/>
          <w:sz w:val="28"/>
          <w:szCs w:val="28"/>
        </w:rPr>
        <w:t>ься Windows Form. На рисунке 3.3</w:t>
      </w:r>
      <w:r w:rsidRPr="00315FF2">
        <w:rPr>
          <w:rFonts w:ascii="Times New Roman" w:hAnsi="Times New Roman" w:cs="Times New Roman"/>
          <w:sz w:val="28"/>
          <w:szCs w:val="28"/>
        </w:rPr>
        <w:t xml:space="preserve"> представлен </w:t>
      </w:r>
      <w:r w:rsidR="00EB4F21">
        <w:rPr>
          <w:rFonts w:ascii="Times New Roman" w:hAnsi="Times New Roman" w:cs="Times New Roman"/>
          <w:sz w:val="28"/>
          <w:szCs w:val="28"/>
        </w:rPr>
        <w:t>макет пользовательского</w:t>
      </w:r>
      <w:r w:rsidRPr="00315FF2">
        <w:rPr>
          <w:rFonts w:ascii="Times New Roman" w:hAnsi="Times New Roman" w:cs="Times New Roman"/>
          <w:sz w:val="28"/>
          <w:szCs w:val="28"/>
        </w:rPr>
        <w:t xml:space="preserve"> </w:t>
      </w:r>
      <w:commentRangeStart w:id="14"/>
      <w:commentRangeStart w:id="15"/>
      <w:r w:rsidRPr="00315FF2">
        <w:rPr>
          <w:rFonts w:ascii="Times New Roman" w:hAnsi="Times New Roman" w:cs="Times New Roman"/>
          <w:sz w:val="28"/>
          <w:szCs w:val="28"/>
        </w:rPr>
        <w:t>интерфейса</w:t>
      </w:r>
      <w:commentRangeEnd w:id="14"/>
      <w:r w:rsidR="002416D9">
        <w:rPr>
          <w:rStyle w:val="af2"/>
        </w:rPr>
        <w:commentReference w:id="14"/>
      </w:r>
      <w:commentRangeEnd w:id="15"/>
      <w:r w:rsidR="007050B8">
        <w:rPr>
          <w:rStyle w:val="af2"/>
        </w:rPr>
        <w:commentReference w:id="15"/>
      </w:r>
      <w:r w:rsidRPr="00315FF2">
        <w:rPr>
          <w:rFonts w:ascii="Times New Roman" w:hAnsi="Times New Roman" w:cs="Times New Roman"/>
          <w:sz w:val="28"/>
          <w:szCs w:val="28"/>
        </w:rPr>
        <w:t xml:space="preserve"> для ввода параметров модели. </w:t>
      </w:r>
      <w:r w:rsidR="007050B8">
        <w:rPr>
          <w:rFonts w:ascii="Times New Roman" w:hAnsi="Times New Roman" w:cs="Times New Roman"/>
          <w:sz w:val="28"/>
          <w:szCs w:val="28"/>
        </w:rPr>
        <w:t xml:space="preserve"> </w:t>
      </w:r>
      <w:r w:rsidR="007050B8">
        <w:rPr>
          <w:rFonts w:ascii="Times New Roman" w:hAnsi="Times New Roman" w:cs="Times New Roman"/>
          <w:sz w:val="28"/>
          <w:szCs w:val="28"/>
        </w:rPr>
        <w:lastRenderedPageBreak/>
        <w:t>Так же на рисунке 3.3 представлено, как будет отображаться не правильный ввод параметров (поле окрашивается в красный цвет), правильный ввод (зеленый цвет).</w:t>
      </w:r>
    </w:p>
    <w:p w14:paraId="72F51473" w14:textId="5B6089D5" w:rsidR="00EB4F21" w:rsidRDefault="007050B8" w:rsidP="00D45357">
      <w:pPr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194A352" wp14:editId="16F517B0">
            <wp:extent cx="5475009" cy="25050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18674" t="32109" r="15344" b="14191"/>
                    <a:stretch/>
                  </pic:blipFill>
                  <pic:spPr bwMode="auto">
                    <a:xfrm>
                      <a:off x="0" y="0"/>
                      <a:ext cx="5480882" cy="2507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E7976" w14:textId="77777777" w:rsidR="00315FF2" w:rsidRDefault="00EB4F21" w:rsidP="00D45357">
      <w:pPr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3.3</w:t>
      </w:r>
      <w:r w:rsidR="00315FF2">
        <w:rPr>
          <w:rFonts w:ascii="Times New Roman" w:hAnsi="Times New Roman" w:cs="Times New Roman"/>
          <w:sz w:val="28"/>
        </w:rPr>
        <w:t xml:space="preserve"> – Макет пользовательского интерфейса</w:t>
      </w:r>
    </w:p>
    <w:p w14:paraId="0F267D1C" w14:textId="77777777" w:rsidR="00EB4F21" w:rsidRDefault="00315FF2" w:rsidP="00D45357">
      <w:pPr>
        <w:spacing w:after="0" w:line="393" w:lineRule="auto"/>
        <w:ind w:left="2" w:firstLine="567"/>
        <w:jc w:val="both"/>
        <w:rPr>
          <w:rFonts w:ascii="Times New Roman" w:hAnsi="Times New Roman" w:cs="Times New Roman"/>
          <w:sz w:val="28"/>
        </w:rPr>
      </w:pPr>
      <w:r w:rsidRPr="00315FF2">
        <w:rPr>
          <w:rFonts w:ascii="Times New Roman" w:hAnsi="Times New Roman" w:cs="Times New Roman"/>
          <w:sz w:val="28"/>
        </w:rPr>
        <w:t xml:space="preserve">Пользователю предлагается ввести ряд параметров модели. </w:t>
      </w:r>
    </w:p>
    <w:p w14:paraId="529A5B76" w14:textId="77777777" w:rsidR="00EB4F21" w:rsidRDefault="00315FF2" w:rsidP="00D45357">
      <w:pPr>
        <w:spacing w:after="0" w:line="393" w:lineRule="auto"/>
        <w:ind w:left="2" w:firstLine="567"/>
        <w:jc w:val="both"/>
        <w:rPr>
          <w:rFonts w:ascii="Times New Roman" w:hAnsi="Times New Roman" w:cs="Times New Roman"/>
          <w:sz w:val="28"/>
        </w:rPr>
      </w:pPr>
      <w:r w:rsidRPr="00315FF2">
        <w:rPr>
          <w:rFonts w:ascii="Times New Roman" w:hAnsi="Times New Roman" w:cs="Times New Roman"/>
          <w:sz w:val="28"/>
        </w:rPr>
        <w:t>Данный интерфей</w:t>
      </w:r>
      <w:r>
        <w:rPr>
          <w:rFonts w:ascii="Times New Roman" w:hAnsi="Times New Roman" w:cs="Times New Roman"/>
          <w:sz w:val="28"/>
        </w:rPr>
        <w:t xml:space="preserve">с имеет 4 основных компонента: </w:t>
      </w:r>
    </w:p>
    <w:p w14:paraId="06B391DE" w14:textId="77777777" w:rsidR="00EB4F21" w:rsidRDefault="002003CB" w:rsidP="002003CB">
      <w:pPr>
        <w:pStyle w:val="a5"/>
        <w:numPr>
          <w:ilvl w:val="0"/>
          <w:numId w:val="19"/>
        </w:numPr>
        <w:spacing w:after="0" w:line="393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commentRangeStart w:id="16"/>
      <w:commentRangeStart w:id="17"/>
      <w:r>
        <w:rPr>
          <w:rFonts w:ascii="Times New Roman" w:hAnsi="Times New Roman" w:cs="Times New Roman"/>
          <w:sz w:val="28"/>
        </w:rPr>
        <w:t>с</w:t>
      </w:r>
      <w:r w:rsidR="00EB4F21" w:rsidRPr="00EB4F21">
        <w:rPr>
          <w:rFonts w:ascii="Times New Roman" w:hAnsi="Times New Roman" w:cs="Times New Roman"/>
          <w:sz w:val="28"/>
        </w:rPr>
        <w:t>писок</w:t>
      </w:r>
      <w:r w:rsidR="00315FF2" w:rsidRPr="00EB4F21">
        <w:rPr>
          <w:rFonts w:ascii="Times New Roman" w:hAnsi="Times New Roman" w:cs="Times New Roman"/>
          <w:sz w:val="28"/>
        </w:rPr>
        <w:t xml:space="preserve"> вводимых пара</w:t>
      </w:r>
      <w:bookmarkStart w:id="18" w:name="_GoBack"/>
      <w:bookmarkEnd w:id="18"/>
      <w:r w:rsidR="00315FF2" w:rsidRPr="00EB4F21">
        <w:rPr>
          <w:rFonts w:ascii="Times New Roman" w:hAnsi="Times New Roman" w:cs="Times New Roman"/>
          <w:sz w:val="28"/>
        </w:rPr>
        <w:t xml:space="preserve">метров; </w:t>
      </w:r>
    </w:p>
    <w:p w14:paraId="31EF9684" w14:textId="77777777" w:rsidR="00EB4F21" w:rsidRDefault="00315FF2" w:rsidP="00F4118A">
      <w:pPr>
        <w:pStyle w:val="a5"/>
        <w:numPr>
          <w:ilvl w:val="0"/>
          <w:numId w:val="19"/>
        </w:numPr>
        <w:spacing w:after="0" w:line="393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EB4F21">
        <w:rPr>
          <w:rFonts w:ascii="Times New Roman" w:hAnsi="Times New Roman" w:cs="Times New Roman"/>
          <w:sz w:val="28"/>
        </w:rPr>
        <w:t>поля для ввода значений вводимых параметров</w:t>
      </w:r>
      <w:r w:rsidR="00F4118A">
        <w:rPr>
          <w:rFonts w:ascii="Times New Roman" w:hAnsi="Times New Roman" w:cs="Times New Roman"/>
          <w:sz w:val="28"/>
        </w:rPr>
        <w:t>, при неправильном вводе поле для ввода будет становится красным</w:t>
      </w:r>
      <w:r w:rsidRPr="00EB4F21">
        <w:rPr>
          <w:rFonts w:ascii="Times New Roman" w:hAnsi="Times New Roman" w:cs="Times New Roman"/>
          <w:sz w:val="28"/>
        </w:rPr>
        <w:t xml:space="preserve">; </w:t>
      </w:r>
    </w:p>
    <w:p w14:paraId="4F6E0784" w14:textId="77777777" w:rsidR="00EB4F21" w:rsidRDefault="00315FF2" w:rsidP="00D45357">
      <w:pPr>
        <w:pStyle w:val="a5"/>
        <w:numPr>
          <w:ilvl w:val="0"/>
          <w:numId w:val="19"/>
        </w:numPr>
        <w:spacing w:after="0" w:line="393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EB4F21">
        <w:rPr>
          <w:rFonts w:ascii="Times New Roman" w:hAnsi="Times New Roman" w:cs="Times New Roman"/>
          <w:sz w:val="28"/>
        </w:rPr>
        <w:t>кнопка для построения модели</w:t>
      </w:r>
      <w:r w:rsidR="00EB4F21">
        <w:rPr>
          <w:rFonts w:ascii="Times New Roman" w:hAnsi="Times New Roman" w:cs="Times New Roman"/>
          <w:sz w:val="28"/>
        </w:rPr>
        <w:t>, при нажатии загружается Компас-3</w:t>
      </w:r>
      <w:r w:rsidR="00EB4F21">
        <w:rPr>
          <w:rFonts w:ascii="Times New Roman" w:hAnsi="Times New Roman" w:cs="Times New Roman"/>
          <w:sz w:val="28"/>
          <w:lang w:val="en-US"/>
        </w:rPr>
        <w:t>D</w:t>
      </w:r>
      <w:r w:rsidR="00EB4F21">
        <w:rPr>
          <w:rFonts w:ascii="Times New Roman" w:hAnsi="Times New Roman" w:cs="Times New Roman"/>
          <w:sz w:val="28"/>
        </w:rPr>
        <w:t xml:space="preserve"> и начинается построение звездочки</w:t>
      </w:r>
      <w:r w:rsidRPr="00EB4F21">
        <w:rPr>
          <w:rFonts w:ascii="Times New Roman" w:hAnsi="Times New Roman" w:cs="Times New Roman"/>
          <w:sz w:val="28"/>
        </w:rPr>
        <w:t xml:space="preserve">; </w:t>
      </w:r>
    </w:p>
    <w:p w14:paraId="4B232A52" w14:textId="77777777" w:rsidR="00315FF2" w:rsidRPr="00EB4F21" w:rsidRDefault="00315FF2" w:rsidP="002003CB">
      <w:pPr>
        <w:pStyle w:val="a5"/>
        <w:numPr>
          <w:ilvl w:val="0"/>
          <w:numId w:val="19"/>
        </w:numPr>
        <w:spacing w:after="0" w:line="393" w:lineRule="auto"/>
        <w:ind w:hanging="863"/>
        <w:jc w:val="both"/>
        <w:rPr>
          <w:rFonts w:ascii="Times New Roman" w:hAnsi="Times New Roman" w:cs="Times New Roman"/>
          <w:sz w:val="28"/>
        </w:rPr>
      </w:pPr>
      <w:r w:rsidRPr="00EB4F21">
        <w:rPr>
          <w:rFonts w:ascii="Times New Roman" w:hAnsi="Times New Roman" w:cs="Times New Roman"/>
          <w:sz w:val="28"/>
        </w:rPr>
        <w:t>схема детали.</w:t>
      </w:r>
      <w:commentRangeEnd w:id="16"/>
      <w:r w:rsidR="002416D9">
        <w:rPr>
          <w:rStyle w:val="af2"/>
        </w:rPr>
        <w:commentReference w:id="16"/>
      </w:r>
      <w:commentRangeEnd w:id="17"/>
      <w:r w:rsidR="007050B8">
        <w:rPr>
          <w:rStyle w:val="af2"/>
        </w:rPr>
        <w:commentReference w:id="17"/>
      </w:r>
    </w:p>
    <w:p w14:paraId="1F1B5DB0" w14:textId="77777777" w:rsidR="004B6241" w:rsidRDefault="004B6241" w:rsidP="00D45357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E5F0DE" w14:textId="77777777" w:rsidR="00315FF2" w:rsidRDefault="00710A84" w:rsidP="00D45357">
      <w:pPr>
        <w:pStyle w:val="1"/>
        <w:spacing w:after="240"/>
        <w:ind w:firstLine="56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9" w:name="_Toc38893070"/>
      <w:r>
        <w:rPr>
          <w:rFonts w:ascii="Times New Roman" w:hAnsi="Times New Roman" w:cs="Times New Roman"/>
          <w:b/>
          <w:color w:val="auto"/>
          <w:sz w:val="28"/>
        </w:rPr>
        <w:lastRenderedPageBreak/>
        <w:t>Сп</w:t>
      </w:r>
      <w:r w:rsidR="004B6241">
        <w:rPr>
          <w:rFonts w:ascii="Times New Roman" w:hAnsi="Times New Roman" w:cs="Times New Roman"/>
          <w:b/>
          <w:color w:val="auto"/>
          <w:sz w:val="28"/>
        </w:rPr>
        <w:t>исок источников</w:t>
      </w:r>
      <w:bookmarkEnd w:id="19"/>
    </w:p>
    <w:p w14:paraId="4B565CE0" w14:textId="77777777" w:rsidR="00E32241" w:rsidRPr="00710A84" w:rsidRDefault="00E32241" w:rsidP="00D45357">
      <w:pPr>
        <w:pStyle w:val="a5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A84">
        <w:rPr>
          <w:rFonts w:ascii="Times New Roman" w:hAnsi="Times New Roman" w:cs="Times New Roman"/>
          <w:sz w:val="28"/>
          <w:szCs w:val="28"/>
        </w:rPr>
        <w:t>Компас-3</w:t>
      </w:r>
      <w:r w:rsidRPr="00710A8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10A84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58" w:history="1">
        <w:r w:rsidRPr="00710A84">
          <w:rPr>
            <w:rStyle w:val="a7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 (дата обращения 24.02.2020)</w:t>
      </w:r>
    </w:p>
    <w:p w14:paraId="4B35CA53" w14:textId="77777777" w:rsidR="00E32241" w:rsidRDefault="00E32241" w:rsidP="00D45357">
      <w:pPr>
        <w:pStyle w:val="a5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A84">
        <w:rPr>
          <w:rFonts w:ascii="Times New Roman" w:hAnsi="Times New Roman" w:cs="Times New Roman"/>
          <w:sz w:val="28"/>
          <w:szCs w:val="28"/>
        </w:rPr>
        <w:t xml:space="preserve">Базовые интерфейсы API системы КОМПАС [электронный ресурс]. – режим доступа: </w:t>
      </w:r>
      <w:hyperlink r:id="rId59" w:history="1">
        <w:r w:rsidRPr="00710A84">
          <w:rPr>
            <w:rStyle w:val="a7"/>
            <w:rFonts w:ascii="Times New Roman" w:hAnsi="Times New Roman" w:cs="Times New Roman"/>
            <w:sz w:val="28"/>
            <w:szCs w:val="28"/>
          </w:rPr>
          <w:t>https://it.wikireading.ru/23741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 (дата обращения 24.02.2020)</w:t>
      </w:r>
    </w:p>
    <w:p w14:paraId="699FC0E5" w14:textId="77777777" w:rsidR="00633BA6" w:rsidRDefault="00633BA6" w:rsidP="00D45357">
      <w:pPr>
        <w:pStyle w:val="a5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Валы и механические передачи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0A84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60" w:history="1">
        <w:r w:rsidRPr="00633BA6">
          <w:rPr>
            <w:rStyle w:val="a7"/>
            <w:rFonts w:ascii="Times New Roman" w:hAnsi="Times New Roman" w:cs="Times New Roman"/>
            <w:sz w:val="28"/>
          </w:rPr>
          <w:t>https://kompas.ru/kompas-3d/application/machinery/shafts-3d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 27</w:t>
      </w:r>
      <w:r w:rsidRPr="00710A84">
        <w:rPr>
          <w:rFonts w:ascii="Times New Roman" w:hAnsi="Times New Roman" w:cs="Times New Roman"/>
          <w:sz w:val="28"/>
          <w:szCs w:val="28"/>
        </w:rPr>
        <w:t>.02.2020)</w:t>
      </w:r>
    </w:p>
    <w:p w14:paraId="30B7FCDD" w14:textId="77777777" w:rsidR="006620F6" w:rsidRPr="006620F6" w:rsidRDefault="006620F6" w:rsidP="00D45357">
      <w:pPr>
        <w:pStyle w:val="a5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D040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MechaniCS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710A84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61" w:history="1">
        <w:r w:rsidRPr="006620F6">
          <w:rPr>
            <w:rStyle w:val="a7"/>
            <w:rFonts w:ascii="Times New Roman" w:hAnsi="Times New Roman" w:cs="Times New Roman"/>
            <w:sz w:val="28"/>
          </w:rPr>
          <w:t>https://cad.ru/support/bz/archive/62/mechanics/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 27</w:t>
      </w:r>
      <w:r w:rsidRPr="00710A84">
        <w:rPr>
          <w:rFonts w:ascii="Times New Roman" w:hAnsi="Times New Roman" w:cs="Times New Roman"/>
          <w:sz w:val="28"/>
          <w:szCs w:val="28"/>
        </w:rPr>
        <w:t>.02.2020)</w:t>
      </w:r>
    </w:p>
    <w:p w14:paraId="1D6C84CD" w14:textId="77777777" w:rsidR="00E32241" w:rsidRPr="00710A84" w:rsidRDefault="00E32241" w:rsidP="00D45357">
      <w:pPr>
        <w:pStyle w:val="a5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A84">
        <w:rPr>
          <w:rFonts w:ascii="Times New Roman" w:hAnsi="Times New Roman" w:cs="Times New Roman"/>
          <w:sz w:val="28"/>
          <w:szCs w:val="28"/>
        </w:rPr>
        <w:t xml:space="preserve">Звездочка [электронный ресурс]. – режим доступа: </w:t>
      </w:r>
      <w:hyperlink r:id="rId62" w:history="1">
        <w:r w:rsidRPr="00710A84">
          <w:rPr>
            <w:rStyle w:val="a7"/>
            <w:rFonts w:ascii="Times New Roman" w:hAnsi="Times New Roman" w:cs="Times New Roman"/>
            <w:sz w:val="28"/>
            <w:szCs w:val="28"/>
          </w:rPr>
          <w:t>https://ru.wikipedia.org/wiki/%D0%97%D0%B2%D1%91%D0%B7%D0%B4%D0%BE%D1%87%D0%BA%D0%B0_(%D1%82%D0%B5%D1%85%D0%BD%D0%B8%D0%BA%D0%B0)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(дата обращения 24.02.2020)</w:t>
      </w:r>
    </w:p>
    <w:p w14:paraId="672F7021" w14:textId="77777777" w:rsidR="00E32241" w:rsidRPr="00710A84" w:rsidRDefault="00E32241" w:rsidP="00D45357">
      <w:pPr>
        <w:pStyle w:val="a5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A84">
        <w:rPr>
          <w:rFonts w:ascii="Times New Roman" w:hAnsi="Times New Roman" w:cs="Times New Roman"/>
          <w:sz w:val="28"/>
          <w:szCs w:val="28"/>
        </w:rPr>
        <w:t xml:space="preserve">ГОСТ 591 [электронный ресурс]. – режим доступа: </w:t>
      </w:r>
      <w:hyperlink r:id="rId63" w:history="1">
        <w:r w:rsidRPr="00710A84">
          <w:rPr>
            <w:rStyle w:val="a7"/>
            <w:rFonts w:ascii="Times New Roman" w:hAnsi="Times New Roman" w:cs="Times New Roman"/>
            <w:sz w:val="28"/>
            <w:szCs w:val="28"/>
          </w:rPr>
          <w:t>http://docs.cntd.ru/document/gost-591-69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(дата обращения 24.02.2020)</w:t>
      </w:r>
    </w:p>
    <w:p w14:paraId="21EDA304" w14:textId="28EE0E30" w:rsidR="004B6241" w:rsidRPr="00710A84" w:rsidRDefault="00F45B6E" w:rsidP="00D45357">
      <w:pPr>
        <w:pStyle w:val="a5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Мартин Фаулер.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>. Основы</w:t>
      </w:r>
      <w:r w:rsidR="00F02142">
        <w:rPr>
          <w:rFonts w:ascii="Times New Roman" w:hAnsi="Times New Roman" w:cs="Times New Roman"/>
          <w:sz w:val="28"/>
          <w:szCs w:val="28"/>
        </w:rPr>
        <w:t>. / Мартин Фаулер; пер. с англ. А. Петухова – 3-е издание. – Спб: Символ-Плюс, 2004 – 192с.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4B6241" w:rsidRPr="00710A84" w:rsidSect="00C379F9">
      <w:headerReference w:type="default" r:id="rId64"/>
      <w:pgSz w:w="11906" w:h="16838"/>
      <w:pgMar w:top="1134" w:right="566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3" w:author="Kalentyev Alexey" w:date="2020-04-21T20:18:00Z" w:initials="KA">
    <w:p w14:paraId="7BB2445C" w14:textId="3BEB8D2A" w:rsidR="00714E2B" w:rsidRDefault="00714E2B">
      <w:pPr>
        <w:pStyle w:val="af3"/>
      </w:pPr>
      <w:r>
        <w:rPr>
          <w:rStyle w:val="af2"/>
        </w:rPr>
        <w:annotationRef/>
      </w:r>
      <w:r>
        <w:t>Так и не исправили!!! Добавить описание входных параметров методов во ВСЕ таблицы.</w:t>
      </w:r>
    </w:p>
    <w:p w14:paraId="56934ECF" w14:textId="77777777" w:rsidR="00714E2B" w:rsidRDefault="00714E2B">
      <w:pPr>
        <w:pStyle w:val="af3"/>
      </w:pPr>
    </w:p>
  </w:comment>
  <w:comment w:id="4" w:author="Степан Лис" w:date="2020-04-21T20:35:00Z" w:initials="СЛ">
    <w:p w14:paraId="11ADF4C3" w14:textId="73AB05F3" w:rsidR="00714E2B" w:rsidRDefault="00714E2B">
      <w:pPr>
        <w:pStyle w:val="af3"/>
      </w:pPr>
      <w:r>
        <w:rPr>
          <w:rStyle w:val="af2"/>
        </w:rPr>
        <w:annotationRef/>
      </w:r>
      <w:r>
        <w:t>Была таблица ниже, под всеми интерфейсами, для всех сразу, разделила для каждого интерфейса, после каждого интерфейса описание входных параметров</w:t>
      </w:r>
    </w:p>
  </w:comment>
  <w:comment w:id="11" w:author="Kalentyev Alexey" w:date="2020-04-21T20:19:00Z" w:initials="KA">
    <w:p w14:paraId="10EF9C4D" w14:textId="60931348" w:rsidR="00714E2B" w:rsidRDefault="00714E2B">
      <w:pPr>
        <w:pStyle w:val="af3"/>
      </w:pPr>
      <w:r>
        <w:rPr>
          <w:rStyle w:val="af2"/>
        </w:rPr>
        <w:annotationRef/>
      </w:r>
      <w:r>
        <w:t>Тут должна быть ссылка на рисунок с ВИ и дальше сам рисунок.</w:t>
      </w:r>
      <w:r w:rsidR="00655E59">
        <w:t xml:space="preserve"> </w:t>
      </w:r>
    </w:p>
  </w:comment>
  <w:comment w:id="12" w:author="Степан Лис" w:date="2020-04-27T14:58:00Z" w:initials="СЛ">
    <w:p w14:paraId="0D06E30E" w14:textId="7E5BEAC1" w:rsidR="00655E59" w:rsidRDefault="00655E59">
      <w:pPr>
        <w:pStyle w:val="af3"/>
      </w:pPr>
      <w:r>
        <w:rPr>
          <w:rStyle w:val="af2"/>
        </w:rPr>
        <w:annotationRef/>
      </w:r>
      <w:r>
        <w:t>Исправлено</w:t>
      </w:r>
    </w:p>
  </w:comment>
  <w:comment w:id="14" w:author="Kalentyev Alexey" w:date="2020-04-21T20:23:00Z" w:initials="KA">
    <w:p w14:paraId="49E2814A" w14:textId="01A4A8A6" w:rsidR="00714E2B" w:rsidRDefault="00714E2B">
      <w:pPr>
        <w:pStyle w:val="af3"/>
      </w:pPr>
      <w:r>
        <w:rPr>
          <w:rStyle w:val="af2"/>
        </w:rPr>
        <w:annotationRef/>
      </w:r>
      <w:r>
        <w:t>Необходимо описать и продемонстрировать на макете – как будет происходить обработка некорректно введённых параметров.</w:t>
      </w:r>
    </w:p>
  </w:comment>
  <w:comment w:id="15" w:author="Степан Лис" w:date="2020-04-27T15:15:00Z" w:initials="СЛ">
    <w:p w14:paraId="3EE6F0B5" w14:textId="50398265" w:rsidR="007050B8" w:rsidRDefault="007050B8">
      <w:pPr>
        <w:pStyle w:val="af3"/>
      </w:pPr>
      <w:r>
        <w:rPr>
          <w:rStyle w:val="af2"/>
        </w:rPr>
        <w:annotationRef/>
      </w:r>
      <w:r>
        <w:t>Описала, показала на макете</w:t>
      </w:r>
    </w:p>
  </w:comment>
  <w:comment w:id="16" w:author="Kalentyev Alexey" w:date="2020-04-21T20:23:00Z" w:initials="KA">
    <w:p w14:paraId="3660BFD7" w14:textId="6E29850F" w:rsidR="00714E2B" w:rsidRDefault="00714E2B">
      <w:pPr>
        <w:pStyle w:val="af3"/>
      </w:pPr>
      <w:r>
        <w:rPr>
          <w:rStyle w:val="af2"/>
        </w:rPr>
        <w:annotationRef/>
      </w:r>
      <w:r>
        <w:t>Обозначить выносками на макете.</w:t>
      </w:r>
    </w:p>
  </w:comment>
  <w:comment w:id="17" w:author="Степан Лис" w:date="2020-04-27T15:13:00Z" w:initials="СЛ">
    <w:p w14:paraId="75796F5C" w14:textId="6EC504D1" w:rsidR="007050B8" w:rsidRDefault="007050B8">
      <w:pPr>
        <w:pStyle w:val="af3"/>
      </w:pPr>
      <w:r>
        <w:rPr>
          <w:rStyle w:val="af2"/>
        </w:rPr>
        <w:annotationRef/>
      </w:r>
      <w:r>
        <w:t>Добавлено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6934ECF" w15:done="0"/>
  <w15:commentEx w15:paraId="11ADF4C3" w15:paraIdParent="56934ECF" w15:done="0"/>
  <w15:commentEx w15:paraId="10EF9C4D" w15:done="0"/>
  <w15:commentEx w15:paraId="0D06E30E" w15:paraIdParent="10EF9C4D" w15:done="0"/>
  <w15:commentEx w15:paraId="49E2814A" w15:done="0"/>
  <w15:commentEx w15:paraId="3EE6F0B5" w15:paraIdParent="49E2814A" w15:done="0"/>
  <w15:commentEx w15:paraId="3660BFD7" w15:done="0"/>
  <w15:commentEx w15:paraId="75796F5C" w15:paraIdParent="3660BFD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49D382" w16cex:dateUtc="2020-04-21T13:18:00Z"/>
  <w16cex:commentExtensible w16cex:durableId="2249D3C7" w16cex:dateUtc="2020-04-21T13:19:00Z"/>
  <w16cex:commentExtensible w16cex:durableId="2249D3DF" w16cex:dateUtc="2020-04-21T13:19:00Z"/>
  <w16cex:commentExtensible w16cex:durableId="2249D4B0" w16cex:dateUtc="2020-04-21T13:23:00Z"/>
  <w16cex:commentExtensible w16cex:durableId="2249D4A5" w16cex:dateUtc="2020-04-21T13:23:00Z"/>
  <w16cex:commentExtensible w16cex:durableId="2249D4DA" w16cex:dateUtc="2020-04-21T13:2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BB2445C" w16cid:durableId="2249D382"/>
  <w16cid:commentId w16cid:paraId="10EF9C4D" w16cid:durableId="2249D3C7"/>
  <w16cid:commentId w16cid:paraId="3D80B1A9" w16cid:durableId="2249D3DF"/>
  <w16cid:commentId w16cid:paraId="49E2814A" w16cid:durableId="2249D4B0"/>
  <w16cid:commentId w16cid:paraId="3660BFD7" w16cid:durableId="2249D4A5"/>
  <w16cid:commentId w16cid:paraId="24E6AC31" w16cid:durableId="2249D4D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4A0B15" w14:textId="77777777" w:rsidR="00EA188A" w:rsidRDefault="00EA188A" w:rsidP="004D0B23">
      <w:pPr>
        <w:spacing w:after="0" w:line="240" w:lineRule="auto"/>
      </w:pPr>
      <w:r>
        <w:separator/>
      </w:r>
    </w:p>
  </w:endnote>
  <w:endnote w:type="continuationSeparator" w:id="0">
    <w:p w14:paraId="3A4495BD" w14:textId="77777777" w:rsidR="00EA188A" w:rsidRDefault="00EA188A" w:rsidP="004D0B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3FE1A0" w14:textId="77777777" w:rsidR="00EA188A" w:rsidRDefault="00EA188A" w:rsidP="004D0B23">
      <w:pPr>
        <w:spacing w:after="0" w:line="240" w:lineRule="auto"/>
      </w:pPr>
      <w:r>
        <w:separator/>
      </w:r>
    </w:p>
  </w:footnote>
  <w:footnote w:type="continuationSeparator" w:id="0">
    <w:p w14:paraId="59A8223E" w14:textId="77777777" w:rsidR="00EA188A" w:rsidRDefault="00EA188A" w:rsidP="004D0B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90861618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205AD073" w14:textId="7B6D1CB9" w:rsidR="00714E2B" w:rsidRPr="00C379F9" w:rsidRDefault="00714E2B">
        <w:pPr>
          <w:pStyle w:val="ad"/>
          <w:jc w:val="center"/>
          <w:rPr>
            <w:rFonts w:ascii="Times New Roman" w:hAnsi="Times New Roman" w:cs="Times New Roman"/>
            <w:sz w:val="28"/>
          </w:rPr>
        </w:pPr>
        <w:r w:rsidRPr="00C379F9">
          <w:rPr>
            <w:rFonts w:ascii="Times New Roman" w:hAnsi="Times New Roman" w:cs="Times New Roman"/>
            <w:sz w:val="28"/>
          </w:rPr>
          <w:fldChar w:fldCharType="begin"/>
        </w:r>
        <w:r w:rsidRPr="00C379F9">
          <w:rPr>
            <w:rFonts w:ascii="Times New Roman" w:hAnsi="Times New Roman" w:cs="Times New Roman"/>
            <w:sz w:val="28"/>
          </w:rPr>
          <w:instrText>PAGE   \* MERGEFORMAT</w:instrText>
        </w:r>
        <w:r w:rsidRPr="00C379F9">
          <w:rPr>
            <w:rFonts w:ascii="Times New Roman" w:hAnsi="Times New Roman" w:cs="Times New Roman"/>
            <w:sz w:val="28"/>
          </w:rPr>
          <w:fldChar w:fldCharType="separate"/>
        </w:r>
        <w:r w:rsidR="00E76325">
          <w:rPr>
            <w:rFonts w:ascii="Times New Roman" w:hAnsi="Times New Roman" w:cs="Times New Roman"/>
            <w:noProof/>
            <w:sz w:val="28"/>
          </w:rPr>
          <w:t>18</w:t>
        </w:r>
        <w:r w:rsidRPr="00C379F9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688BA6D6" w14:textId="77777777" w:rsidR="00714E2B" w:rsidRDefault="00714E2B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9168A"/>
    <w:multiLevelType w:val="hybridMultilevel"/>
    <w:tmpl w:val="CDC81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75C94"/>
    <w:multiLevelType w:val="hybridMultilevel"/>
    <w:tmpl w:val="B068FBBE"/>
    <w:lvl w:ilvl="0" w:tplc="0419000F">
      <w:start w:val="1"/>
      <w:numFmt w:val="decimal"/>
      <w:lvlText w:val="%1."/>
      <w:lvlJc w:val="left"/>
      <w:pPr>
        <w:ind w:left="870" w:hanging="360"/>
      </w:p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2" w15:restartNumberingAfterBreak="0">
    <w:nsid w:val="07975890"/>
    <w:multiLevelType w:val="multilevel"/>
    <w:tmpl w:val="AD448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2D0F01"/>
    <w:multiLevelType w:val="hybridMultilevel"/>
    <w:tmpl w:val="8EC253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45754"/>
    <w:multiLevelType w:val="hybridMultilevel"/>
    <w:tmpl w:val="CE5AECB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DE50B93"/>
    <w:multiLevelType w:val="hybridMultilevel"/>
    <w:tmpl w:val="50C4EB2C"/>
    <w:lvl w:ilvl="0" w:tplc="04190019">
      <w:start w:val="1"/>
      <w:numFmt w:val="lowerLetter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6" w15:restartNumberingAfterBreak="0">
    <w:nsid w:val="2635024F"/>
    <w:multiLevelType w:val="multilevel"/>
    <w:tmpl w:val="94FE4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BE4D68"/>
    <w:multiLevelType w:val="hybridMultilevel"/>
    <w:tmpl w:val="C5BA226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E03153"/>
    <w:multiLevelType w:val="multilevel"/>
    <w:tmpl w:val="D884D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430A73"/>
    <w:multiLevelType w:val="hybridMultilevel"/>
    <w:tmpl w:val="BFE2FC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EB1CDD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1" w15:restartNumberingAfterBreak="0">
    <w:nsid w:val="36FE63CB"/>
    <w:multiLevelType w:val="multilevel"/>
    <w:tmpl w:val="7FF69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B11C27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3" w15:restartNumberingAfterBreak="0">
    <w:nsid w:val="418D746E"/>
    <w:multiLevelType w:val="multilevel"/>
    <w:tmpl w:val="59AE3A99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CF564B"/>
    <w:multiLevelType w:val="hybridMultilevel"/>
    <w:tmpl w:val="4F12DF84"/>
    <w:lvl w:ilvl="0" w:tplc="819CE43C">
      <w:start w:val="1"/>
      <w:numFmt w:val="decimal"/>
      <w:lvlText w:val="%1."/>
      <w:lvlJc w:val="left"/>
      <w:pPr>
        <w:ind w:left="1068" w:hanging="360"/>
      </w:pPr>
      <w:rPr>
        <w:rFonts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5126692F"/>
    <w:multiLevelType w:val="hybridMultilevel"/>
    <w:tmpl w:val="DD00D468"/>
    <w:lvl w:ilvl="0" w:tplc="0419000F">
      <w:start w:val="1"/>
      <w:numFmt w:val="decimal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6" w15:restartNumberingAfterBreak="0">
    <w:nsid w:val="525C5246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7" w15:restartNumberingAfterBreak="0">
    <w:nsid w:val="538E4128"/>
    <w:multiLevelType w:val="multilevel"/>
    <w:tmpl w:val="CC4E5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C27888"/>
    <w:multiLevelType w:val="multilevel"/>
    <w:tmpl w:val="0704A0C2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9" w15:restartNumberingAfterBreak="0">
    <w:nsid w:val="59851C12"/>
    <w:multiLevelType w:val="multilevel"/>
    <w:tmpl w:val="3CAAC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AD3097"/>
    <w:multiLevelType w:val="hybridMultilevel"/>
    <w:tmpl w:val="A66E3DD2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1" w15:restartNumberingAfterBreak="0">
    <w:nsid w:val="62DA0934"/>
    <w:multiLevelType w:val="multilevel"/>
    <w:tmpl w:val="63A41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8403C9F"/>
    <w:multiLevelType w:val="multilevel"/>
    <w:tmpl w:val="68403C9F"/>
    <w:lvl w:ilvl="0">
      <w:start w:val="1"/>
      <w:numFmt w:val="decimal"/>
      <w:lvlText w:val="%1)"/>
      <w:lvlJc w:val="left"/>
      <w:pPr>
        <w:ind w:left="104" w:hanging="568"/>
      </w:pPr>
      <w:rPr>
        <w:rFonts w:ascii="Times New Roman" w:eastAsia="Times New Roman" w:hAnsi="Times New Roman" w:cs="Times New Roman"/>
        <w:color w:val="000009"/>
        <w:spacing w:val="-15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23" w15:restartNumberingAfterBreak="0">
    <w:nsid w:val="6CDD3035"/>
    <w:multiLevelType w:val="multilevel"/>
    <w:tmpl w:val="16F65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F055631"/>
    <w:multiLevelType w:val="hybridMultilevel"/>
    <w:tmpl w:val="D2022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9346F1"/>
    <w:multiLevelType w:val="hybridMultilevel"/>
    <w:tmpl w:val="D8DE7B6A"/>
    <w:lvl w:ilvl="0" w:tplc="B448DCCA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AE5BBE"/>
    <w:multiLevelType w:val="multilevel"/>
    <w:tmpl w:val="C7F48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4246802"/>
    <w:multiLevelType w:val="multilevel"/>
    <w:tmpl w:val="C9AA1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A3C232B"/>
    <w:multiLevelType w:val="multilevel"/>
    <w:tmpl w:val="D83E637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22"/>
  </w:num>
  <w:num w:numId="2">
    <w:abstractNumId w:val="3"/>
  </w:num>
  <w:num w:numId="3">
    <w:abstractNumId w:val="18"/>
  </w:num>
  <w:num w:numId="4">
    <w:abstractNumId w:val="19"/>
  </w:num>
  <w:num w:numId="5">
    <w:abstractNumId w:val="6"/>
  </w:num>
  <w:num w:numId="6">
    <w:abstractNumId w:val="17"/>
  </w:num>
  <w:num w:numId="7">
    <w:abstractNumId w:val="27"/>
  </w:num>
  <w:num w:numId="8">
    <w:abstractNumId w:val="2"/>
  </w:num>
  <w:num w:numId="9">
    <w:abstractNumId w:val="26"/>
  </w:num>
  <w:num w:numId="10">
    <w:abstractNumId w:val="21"/>
  </w:num>
  <w:num w:numId="11">
    <w:abstractNumId w:val="23"/>
  </w:num>
  <w:num w:numId="12">
    <w:abstractNumId w:val="28"/>
  </w:num>
  <w:num w:numId="13">
    <w:abstractNumId w:val="13"/>
  </w:num>
  <w:num w:numId="14">
    <w:abstractNumId w:val="1"/>
  </w:num>
  <w:num w:numId="15">
    <w:abstractNumId w:val="16"/>
  </w:num>
  <w:num w:numId="16">
    <w:abstractNumId w:val="24"/>
  </w:num>
  <w:num w:numId="17">
    <w:abstractNumId w:val="7"/>
  </w:num>
  <w:num w:numId="18">
    <w:abstractNumId w:val="5"/>
  </w:num>
  <w:num w:numId="19">
    <w:abstractNumId w:val="15"/>
  </w:num>
  <w:num w:numId="20">
    <w:abstractNumId w:val="12"/>
  </w:num>
  <w:num w:numId="21">
    <w:abstractNumId w:val="10"/>
  </w:num>
  <w:num w:numId="22">
    <w:abstractNumId w:val="4"/>
  </w:num>
  <w:num w:numId="23">
    <w:abstractNumId w:val="25"/>
  </w:num>
  <w:num w:numId="24">
    <w:abstractNumId w:val="11"/>
  </w:num>
  <w:num w:numId="25">
    <w:abstractNumId w:val="0"/>
  </w:num>
  <w:num w:numId="26">
    <w:abstractNumId w:val="14"/>
  </w:num>
  <w:num w:numId="27">
    <w:abstractNumId w:val="8"/>
  </w:num>
  <w:num w:numId="28">
    <w:abstractNumId w:val="20"/>
  </w:num>
  <w:num w:numId="29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alentyev Alexey">
    <w15:presenceInfo w15:providerId="Windows Live" w15:userId="da819b8650d7d997"/>
  </w15:person>
  <w15:person w15:author="Степан Лис">
    <w15:presenceInfo w15:providerId="None" w15:userId="Степан Лис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2779"/>
    <w:rsid w:val="00014938"/>
    <w:rsid w:val="001070A4"/>
    <w:rsid w:val="00117E0E"/>
    <w:rsid w:val="00120B6F"/>
    <w:rsid w:val="00164A40"/>
    <w:rsid w:val="00165361"/>
    <w:rsid w:val="001812CB"/>
    <w:rsid w:val="001A2E10"/>
    <w:rsid w:val="001A36F6"/>
    <w:rsid w:val="002003CB"/>
    <w:rsid w:val="00225925"/>
    <w:rsid w:val="002416D9"/>
    <w:rsid w:val="00246BEC"/>
    <w:rsid w:val="0026756C"/>
    <w:rsid w:val="00280865"/>
    <w:rsid w:val="002C2607"/>
    <w:rsid w:val="002E2891"/>
    <w:rsid w:val="00315FF2"/>
    <w:rsid w:val="00350B10"/>
    <w:rsid w:val="00352FF8"/>
    <w:rsid w:val="0035355D"/>
    <w:rsid w:val="003E47F7"/>
    <w:rsid w:val="004635C6"/>
    <w:rsid w:val="00491668"/>
    <w:rsid w:val="004B6241"/>
    <w:rsid w:val="004D0404"/>
    <w:rsid w:val="004D0B23"/>
    <w:rsid w:val="0050305B"/>
    <w:rsid w:val="005067FE"/>
    <w:rsid w:val="0052201A"/>
    <w:rsid w:val="00531571"/>
    <w:rsid w:val="00541C6C"/>
    <w:rsid w:val="005D337C"/>
    <w:rsid w:val="005F1DF3"/>
    <w:rsid w:val="006165C8"/>
    <w:rsid w:val="00622779"/>
    <w:rsid w:val="00623D20"/>
    <w:rsid w:val="00633BA6"/>
    <w:rsid w:val="00655E59"/>
    <w:rsid w:val="006620F6"/>
    <w:rsid w:val="006A7DFE"/>
    <w:rsid w:val="006B7A78"/>
    <w:rsid w:val="006B7BC5"/>
    <w:rsid w:val="006D1BC2"/>
    <w:rsid w:val="006E18B4"/>
    <w:rsid w:val="007050B8"/>
    <w:rsid w:val="00710A84"/>
    <w:rsid w:val="00712059"/>
    <w:rsid w:val="00714E2B"/>
    <w:rsid w:val="00722576"/>
    <w:rsid w:val="0072471D"/>
    <w:rsid w:val="00733197"/>
    <w:rsid w:val="007615E9"/>
    <w:rsid w:val="007C1B81"/>
    <w:rsid w:val="00804D57"/>
    <w:rsid w:val="008149FC"/>
    <w:rsid w:val="00834684"/>
    <w:rsid w:val="008966F1"/>
    <w:rsid w:val="008B08FD"/>
    <w:rsid w:val="008C186C"/>
    <w:rsid w:val="008E0B20"/>
    <w:rsid w:val="008F026B"/>
    <w:rsid w:val="00904987"/>
    <w:rsid w:val="009162BC"/>
    <w:rsid w:val="00925BAD"/>
    <w:rsid w:val="009B78F7"/>
    <w:rsid w:val="009C533A"/>
    <w:rsid w:val="00A12E20"/>
    <w:rsid w:val="00A27F1E"/>
    <w:rsid w:val="00A602FB"/>
    <w:rsid w:val="00A61373"/>
    <w:rsid w:val="00A82CEE"/>
    <w:rsid w:val="00A94A1E"/>
    <w:rsid w:val="00A972BA"/>
    <w:rsid w:val="00AA473B"/>
    <w:rsid w:val="00AD6482"/>
    <w:rsid w:val="00AE5A9A"/>
    <w:rsid w:val="00B06091"/>
    <w:rsid w:val="00B32CAB"/>
    <w:rsid w:val="00B50656"/>
    <w:rsid w:val="00B51FC6"/>
    <w:rsid w:val="00BE263A"/>
    <w:rsid w:val="00C37678"/>
    <w:rsid w:val="00C379F9"/>
    <w:rsid w:val="00C47D44"/>
    <w:rsid w:val="00CC5E70"/>
    <w:rsid w:val="00D25F1D"/>
    <w:rsid w:val="00D45357"/>
    <w:rsid w:val="00DD57C2"/>
    <w:rsid w:val="00DE4E8C"/>
    <w:rsid w:val="00E32241"/>
    <w:rsid w:val="00E46447"/>
    <w:rsid w:val="00E76325"/>
    <w:rsid w:val="00E809A4"/>
    <w:rsid w:val="00EA0430"/>
    <w:rsid w:val="00EA188A"/>
    <w:rsid w:val="00EB4F21"/>
    <w:rsid w:val="00EE22AC"/>
    <w:rsid w:val="00F02142"/>
    <w:rsid w:val="00F4118A"/>
    <w:rsid w:val="00F45B6E"/>
    <w:rsid w:val="00F5332D"/>
    <w:rsid w:val="00F87FFB"/>
    <w:rsid w:val="00FB43B2"/>
    <w:rsid w:val="00FC6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7D8049"/>
  <w15:chartTrackingRefBased/>
  <w15:docId w15:val="{40460FD6-96FB-4646-BBA2-A1B7B5BEC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E26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E26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E22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qFormat/>
    <w:rsid w:val="00FC63A4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4">
    <w:name w:val="мой стиль Знак"/>
    <w:link w:val="a3"/>
    <w:rsid w:val="00FC63A4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11">
    <w:name w:val="Абзац списка1"/>
    <w:basedOn w:val="a"/>
    <w:uiPriority w:val="1"/>
    <w:qFormat/>
    <w:rsid w:val="00FC63A4"/>
    <w:pPr>
      <w:widowControl w:val="0"/>
      <w:autoSpaceDE w:val="0"/>
      <w:autoSpaceDN w:val="0"/>
      <w:ind w:left="1522" w:hanging="568"/>
    </w:pPr>
    <w:rPr>
      <w:rFonts w:ascii="Times New Roman" w:eastAsia="Times New Roman" w:hAnsi="Times New Roman" w:cs="Times New Roman"/>
    </w:rPr>
  </w:style>
  <w:style w:type="paragraph" w:styleId="a5">
    <w:name w:val="List Paragraph"/>
    <w:aliases w:val="Список нумерованный"/>
    <w:basedOn w:val="a"/>
    <w:uiPriority w:val="34"/>
    <w:qFormat/>
    <w:rsid w:val="00BE263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E26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E263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Normal (Web)"/>
    <w:basedOn w:val="a"/>
    <w:uiPriority w:val="99"/>
    <w:unhideWhenUsed/>
    <w:rsid w:val="00BE26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unhideWhenUsed/>
    <w:rsid w:val="00BE263A"/>
    <w:rPr>
      <w:color w:val="0000FF"/>
      <w:u w:val="single"/>
    </w:rPr>
  </w:style>
  <w:style w:type="paragraph" w:customStyle="1" w:styleId="paragraph">
    <w:name w:val="paragraph"/>
    <w:basedOn w:val="a"/>
    <w:rsid w:val="00BE26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BE263A"/>
    <w:rPr>
      <w:b/>
      <w:bCs/>
    </w:rPr>
  </w:style>
  <w:style w:type="paragraph" w:customStyle="1" w:styleId="p">
    <w:name w:val="p"/>
    <w:basedOn w:val="a"/>
    <w:rsid w:val="00A613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">
    <w:name w:val="p1"/>
    <w:basedOn w:val="a"/>
    <w:rsid w:val="00A613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">
    <w:name w:val="Подзаголовок1"/>
    <w:basedOn w:val="a"/>
    <w:rsid w:val="00A613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A61373"/>
    <w:rPr>
      <w:i/>
      <w:iCs/>
    </w:rPr>
  </w:style>
  <w:style w:type="paragraph" w:styleId="aa">
    <w:name w:val="Body Text"/>
    <w:basedOn w:val="a"/>
    <w:link w:val="ab"/>
    <w:uiPriority w:val="1"/>
    <w:qFormat/>
    <w:rsid w:val="001A2E10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b">
    <w:name w:val="Основной текст Знак"/>
    <w:basedOn w:val="a0"/>
    <w:link w:val="aa"/>
    <w:uiPriority w:val="1"/>
    <w:rsid w:val="001A2E10"/>
    <w:rPr>
      <w:rFonts w:ascii="Times New Roman" w:eastAsia="Times New Roman" w:hAnsi="Times New Roman" w:cs="Times New Roman"/>
      <w:sz w:val="28"/>
      <w:szCs w:val="28"/>
    </w:rPr>
  </w:style>
  <w:style w:type="paragraph" w:styleId="ac">
    <w:name w:val="TOC Heading"/>
    <w:basedOn w:val="1"/>
    <w:next w:val="a"/>
    <w:uiPriority w:val="39"/>
    <w:unhideWhenUsed/>
    <w:qFormat/>
    <w:rsid w:val="004D0B23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4D0B2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D0B23"/>
    <w:pPr>
      <w:spacing w:after="100"/>
      <w:ind w:left="220"/>
    </w:pPr>
  </w:style>
  <w:style w:type="paragraph" w:styleId="ad">
    <w:name w:val="header"/>
    <w:basedOn w:val="a"/>
    <w:link w:val="ae"/>
    <w:uiPriority w:val="99"/>
    <w:unhideWhenUsed/>
    <w:rsid w:val="004D0B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4D0B23"/>
  </w:style>
  <w:style w:type="paragraph" w:styleId="af">
    <w:name w:val="footer"/>
    <w:basedOn w:val="a"/>
    <w:link w:val="af0"/>
    <w:uiPriority w:val="99"/>
    <w:unhideWhenUsed/>
    <w:rsid w:val="004D0B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4D0B23"/>
  </w:style>
  <w:style w:type="table" w:styleId="af1">
    <w:name w:val="Table Grid"/>
    <w:basedOn w:val="a1"/>
    <w:uiPriority w:val="59"/>
    <w:rsid w:val="002808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annotation reference"/>
    <w:basedOn w:val="a0"/>
    <w:uiPriority w:val="99"/>
    <w:semiHidden/>
    <w:unhideWhenUsed/>
    <w:rsid w:val="00E809A4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E809A4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E809A4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E809A4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E809A4"/>
    <w:rPr>
      <w:b/>
      <w:bCs/>
      <w:sz w:val="20"/>
      <w:szCs w:val="20"/>
    </w:rPr>
  </w:style>
  <w:style w:type="paragraph" w:styleId="af7">
    <w:name w:val="Balloon Text"/>
    <w:basedOn w:val="a"/>
    <w:link w:val="af8"/>
    <w:uiPriority w:val="99"/>
    <w:semiHidden/>
    <w:unhideWhenUsed/>
    <w:rsid w:val="00E809A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E809A4"/>
    <w:rPr>
      <w:rFonts w:ascii="Segoe UI" w:hAnsi="Segoe UI" w:cs="Segoe UI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EE22A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bodytext">
    <w:name w:val="bodytext"/>
    <w:basedOn w:val="a"/>
    <w:rsid w:val="005030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x2ul">
    <w:name w:val="x2ul"/>
    <w:basedOn w:val="a0"/>
    <w:rsid w:val="00AA473B"/>
  </w:style>
  <w:style w:type="paragraph" w:styleId="31">
    <w:name w:val="toc 3"/>
    <w:basedOn w:val="a"/>
    <w:next w:val="a"/>
    <w:autoRedefine/>
    <w:uiPriority w:val="39"/>
    <w:unhideWhenUsed/>
    <w:rsid w:val="008C186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7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6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65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9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/index.php?title=%D0%93%D1%83%D1%87%D0%B5%D0%BD%D0%B8%D1%87%D0%BD%D1%8B%D0%B9_%D0%B4%D0%B2%D0%B8%D0%B6%D0%B8%D1%82%D0%B5%D0%BB%D1%8C&amp;action=edit&amp;redlink=1" TargetMode="External"/><Relationship Id="rId21" Type="http://schemas.openxmlformats.org/officeDocument/2006/relationships/hyperlink" Target="https://ru.wikipedia.org/wiki/%D0%9A%D0%BE%D0%BB%D0%B5%D1%81%D0%BE" TargetMode="External"/><Relationship Id="rId42" Type="http://schemas.openxmlformats.org/officeDocument/2006/relationships/hyperlink" Target="https://ru.wikipedia.org/wiki/%D0%90%D0%B2%D1%82%D0%BE%D0%BC%D0%BE%D0%B1%D0%B8%D0%BB%D1%8C" TargetMode="External"/><Relationship Id="rId47" Type="http://schemas.openxmlformats.org/officeDocument/2006/relationships/hyperlink" Target="https://ru.wikipedia.org/wiki/%D0%97%D1%83%D0%B1%D1%87%D0%B0%D1%82%D0%B0%D1%8F_%D0%BF%D0%B5%D1%80%D0%B5%D0%B4%D0%B0%D1%87%D0%B0" TargetMode="External"/><Relationship Id="rId63" Type="http://schemas.openxmlformats.org/officeDocument/2006/relationships/hyperlink" Target="http://docs.cntd.ru/document/gost-591-69" TargetMode="External"/><Relationship Id="rId68" Type="http://schemas.microsoft.com/office/2018/08/relationships/commentsExtensible" Target="commentsExtensi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k:@MSITStore:C:\Program%20Files\ASCON\KOMPAS-3D%20V16\SDK\SDK.chm::/ksEntity.htm" TargetMode="External"/><Relationship Id="rId29" Type="http://schemas.openxmlformats.org/officeDocument/2006/relationships/hyperlink" Target="https://ru.wikipedia.org/wiki/%D0%97%D1%83%D0%B1%D1%87%D0%B0%D1%82%D0%BE%D0%B5_%D0%BA%D0%BE%D0%BB%D0%B5%D1%81%D0%BE" TargetMode="External"/><Relationship Id="rId11" Type="http://schemas.openxmlformats.org/officeDocument/2006/relationships/comments" Target="comments.xml"/><Relationship Id="rId24" Type="http://schemas.openxmlformats.org/officeDocument/2006/relationships/hyperlink" Target="https://ru.wikipedia.org/wiki/%D0%A0%D0%BE%D0%BB%D0%B8%D0%BA%D0%BE%D0%B2%D0%B0%D1%8F_%D1%86%D0%B5%D0%BF%D1%8C" TargetMode="External"/><Relationship Id="rId32" Type="http://schemas.openxmlformats.org/officeDocument/2006/relationships/hyperlink" Target="https://ru.wikipedia.org/wiki/%D0%A8%D0%BA%D0%B8%D0%B2" TargetMode="External"/><Relationship Id="rId37" Type="http://schemas.openxmlformats.org/officeDocument/2006/relationships/hyperlink" Target="https://ru.wikipedia.org/wiki/%D0%9C%D0%BE%D1%82%D0%BE%D1%86%D0%B8%D0%BA%D0%BB" TargetMode="External"/><Relationship Id="rId40" Type="http://schemas.openxmlformats.org/officeDocument/2006/relationships/hyperlink" Target="https://ru.wikipedia.org/wiki/%D0%90%D0%B2%D1%82%D0%BE%D0%BC%D0%BE%D0%B1%D0%B8%D0%BB%D1%8C" TargetMode="External"/><Relationship Id="rId45" Type="http://schemas.openxmlformats.org/officeDocument/2006/relationships/hyperlink" Target="https://ru.wikipedia.org/wiki/%D0%97%D1%83%D0%B1%D1%87%D0%B0%D1%82%D0%B0%D1%8F_%D0%BF%D0%B5%D1%80%D0%B5%D0%B4%D0%B0%D1%87%D0%B0" TargetMode="External"/><Relationship Id="rId53" Type="http://schemas.openxmlformats.org/officeDocument/2006/relationships/hyperlink" Target="https://ru.wikipedia.org/wiki/%D0%92%D0%B5%D0%BB%D0%BE%D1%81%D0%B8%D0%BF%D0%B5%D0%B4%D0%BD%D1%8B%D0%B9_%D0%BF%D0%B5%D1%80%D0%B5%D0%BA%D0%BB%D1%8E%D1%87%D0%B0%D1%82%D0%B5%D0%BB%D1%8C_%D1%81%D0%BA%D0%BE%D1%80%D0%BE%D1%81%D1%82%D0%B5%D0%B9" TargetMode="External"/><Relationship Id="rId58" Type="http://schemas.openxmlformats.org/officeDocument/2006/relationships/hyperlink" Target="https://kompas.ru/kompas-3d/about/" TargetMode="External"/><Relationship Id="rId66" Type="http://schemas.microsoft.com/office/2011/relationships/people" Target="people.xml"/><Relationship Id="rId5" Type="http://schemas.openxmlformats.org/officeDocument/2006/relationships/webSettings" Target="webSettings.xml"/><Relationship Id="rId61" Type="http://schemas.openxmlformats.org/officeDocument/2006/relationships/hyperlink" Target="https://cad.ru/support/bz/archive/62/mechanics/" TargetMode="External"/><Relationship Id="rId19" Type="http://schemas.openxmlformats.org/officeDocument/2006/relationships/hyperlink" Target="https://ru.wikipedia.org/wiki/%D0%9A%D0%BE%D0%BB%D0%B5%D1%81%D0%BE" TargetMode="External"/><Relationship Id="rId14" Type="http://schemas.openxmlformats.org/officeDocument/2006/relationships/hyperlink" Target="mk:@MSITStore:D:\Program%20Files\&#1050;&#1086;&#1084;&#1087;&#1072;&#1089;\SDK\SDK.chm::/ksEllipseParam.htm" TargetMode="External"/><Relationship Id="rId22" Type="http://schemas.openxmlformats.org/officeDocument/2006/relationships/hyperlink" Target="https://ru.wikipedia.org/wiki/%D0%A0%D0%BE%D0%BB%D0%B8%D0%BA%D0%BE%D0%B2%D0%B0%D1%8F_%D1%86%D0%B5%D0%BF%D1%8C" TargetMode="External"/><Relationship Id="rId27" Type="http://schemas.openxmlformats.org/officeDocument/2006/relationships/hyperlink" Target="https://ru.wikipedia.org/w/index.php?title=%D0%93%D1%83%D1%87%D0%B5%D0%BD%D0%B8%D1%87%D0%BD%D1%8B%D0%B9_%D0%B4%D0%B2%D0%B8%D0%B6%D0%B8%D1%82%D0%B5%D0%BB%D1%8C&amp;action=edit&amp;redlink=1" TargetMode="External"/><Relationship Id="rId30" Type="http://schemas.openxmlformats.org/officeDocument/2006/relationships/hyperlink" Target="https://ru.wikipedia.org/wiki/%D0%97%D1%83%D0%B1%D1%87%D0%B0%D1%82%D0%BE%D0%B5_%D0%BA%D0%BE%D0%BB%D0%B5%D1%81%D0%BE" TargetMode="External"/><Relationship Id="rId35" Type="http://schemas.openxmlformats.org/officeDocument/2006/relationships/hyperlink" Target="https://ru.wikipedia.org/wiki/%D0%92%D0%B5%D0%BB%D0%BE%D1%81%D0%B8%D0%BF%D0%B5%D0%B4" TargetMode="External"/><Relationship Id="rId43" Type="http://schemas.openxmlformats.org/officeDocument/2006/relationships/hyperlink" Target="https://ru.wikipedia.org/wiki/%D0%93%D1%83%D1%81%D0%B5%D0%BD%D0%B8%D1%87%D0%BD%D1%8B%D0%B9_%D0%B4%D0%B2%D0%B8%D0%B6%D0%B8%D1%82%D0%B5%D0%BB%D1%8C" TargetMode="External"/><Relationship Id="rId48" Type="http://schemas.openxmlformats.org/officeDocument/2006/relationships/hyperlink" Target="https://ru.wikipedia.org/wiki/%D0%A6%D0%B5%D0%BF%D0%BD%D0%B0%D1%8F_%D0%BF%D0%B5%D1%80%D0%B5%D0%B4%D0%B0%D1%87%D0%B0" TargetMode="External"/><Relationship Id="rId56" Type="http://schemas.openxmlformats.org/officeDocument/2006/relationships/image" Target="media/image5.jpg"/><Relationship Id="rId64" Type="http://schemas.openxmlformats.org/officeDocument/2006/relationships/header" Target="header1.xml"/><Relationship Id="rId69" Type="http://schemas.microsoft.com/office/2016/09/relationships/commentsIds" Target="commentsIds.xml"/><Relationship Id="rId8" Type="http://schemas.openxmlformats.org/officeDocument/2006/relationships/hyperlink" Target="http://construction.ascon.ru/software/tasks/items/?prcid=104&amp;prpid=829" TargetMode="External"/><Relationship Id="rId51" Type="http://schemas.openxmlformats.org/officeDocument/2006/relationships/hyperlink" Target="https://ru.wikipedia.org/wiki/%D0%92%D0%B5%D0%BB%D0%BE%D1%81%D0%B8%D0%BF%D0%B5%D0%B4%D0%BD%D1%8B%D0%B9_%D0%BF%D0%B5%D1%80%D0%B5%D0%BA%D0%BB%D1%8E%D1%87%D0%B0%D1%82%D0%B5%D0%BB%D1%8C_%D1%81%D0%BA%D0%BE%D1%80%D0%BE%D1%81%D1%82%D0%B5%D0%B9" TargetMode="External"/><Relationship Id="rId3" Type="http://schemas.openxmlformats.org/officeDocument/2006/relationships/styles" Target="styles.xml"/><Relationship Id="rId12" Type="http://schemas.microsoft.com/office/2011/relationships/commentsExtended" Target="commentsExtended.xml"/><Relationship Id="rId17" Type="http://schemas.openxmlformats.org/officeDocument/2006/relationships/image" Target="media/image1.png"/><Relationship Id="rId25" Type="http://schemas.openxmlformats.org/officeDocument/2006/relationships/hyperlink" Target="https://ru.wikipedia.org/w/index.php?title=%D0%93%D1%83%D1%87%D0%B5%D0%BD%D0%B8%D1%87%D0%BD%D1%8B%D0%B9_%D0%B4%D0%B2%D0%B8%D0%B6%D0%B8%D1%82%D0%B5%D0%BB%D1%8C&amp;action=edit&amp;redlink=1" TargetMode="External"/><Relationship Id="rId33" Type="http://schemas.openxmlformats.org/officeDocument/2006/relationships/hyperlink" Target="https://ru.wikipedia.org/wiki/%D0%A8%D0%BA%D0%B8%D0%B2" TargetMode="External"/><Relationship Id="rId38" Type="http://schemas.openxmlformats.org/officeDocument/2006/relationships/hyperlink" Target="https://ru.wikipedia.org/wiki/%D0%9C%D0%BE%D1%82%D0%BE%D1%86%D0%B8%D0%BA%D0%BB" TargetMode="External"/><Relationship Id="rId46" Type="http://schemas.openxmlformats.org/officeDocument/2006/relationships/hyperlink" Target="https://ru.wikipedia.org/wiki/%D0%97%D1%83%D0%B1%D1%87%D0%B0%D1%82%D0%B0%D1%8F_%D0%BF%D0%B5%D1%80%D0%B5%D0%B4%D0%B0%D1%87%D0%B0" TargetMode="External"/><Relationship Id="rId59" Type="http://schemas.openxmlformats.org/officeDocument/2006/relationships/hyperlink" Target="https://it.wikireading.ru/23741" TargetMode="External"/><Relationship Id="rId67" Type="http://schemas.openxmlformats.org/officeDocument/2006/relationships/theme" Target="theme/theme1.xml"/><Relationship Id="rId20" Type="http://schemas.openxmlformats.org/officeDocument/2006/relationships/hyperlink" Target="https://ru.wikipedia.org/wiki/%D0%9A%D0%BE%D0%BB%D0%B5%D1%81%D0%BE" TargetMode="External"/><Relationship Id="rId41" Type="http://schemas.openxmlformats.org/officeDocument/2006/relationships/hyperlink" Target="https://ru.wikipedia.org/wiki/%D0%90%D0%B2%D1%82%D0%BE%D0%BC%D0%BE%D0%B1%D0%B8%D0%BB%D1%8C" TargetMode="External"/><Relationship Id="rId54" Type="http://schemas.openxmlformats.org/officeDocument/2006/relationships/image" Target="media/image3.png"/><Relationship Id="rId62" Type="http://schemas.openxmlformats.org/officeDocument/2006/relationships/hyperlink" Target="https://ru.wikipedia.org/wiki/%D0%97%D0%B2%D1%91%D0%B7%D0%B4%D0%BE%D1%87%D0%BA%D0%B0_(%D1%82%D0%B5%D1%85%D0%BD%D0%B8%D0%BA%D0%B0)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mk:@MSITStore:C:\Program%20Files\ASCON\KOMPAS-3D%20V16\SDK\SDK.chm::/ksEntity.htm" TargetMode="External"/><Relationship Id="rId23" Type="http://schemas.openxmlformats.org/officeDocument/2006/relationships/hyperlink" Target="https://ru.wikipedia.org/wiki/%D0%A0%D0%BE%D0%BB%D0%B8%D0%BA%D0%BE%D0%B2%D0%B0%D1%8F_%D1%86%D0%B5%D0%BF%D1%8C" TargetMode="External"/><Relationship Id="rId28" Type="http://schemas.openxmlformats.org/officeDocument/2006/relationships/hyperlink" Target="https://ru.wikipedia.org/wiki/%D0%97%D1%83%D0%B1%D1%87%D0%B0%D1%82%D0%BE%D0%B5_%D0%BA%D0%BE%D0%BB%D0%B5%D1%81%D0%BE" TargetMode="External"/><Relationship Id="rId36" Type="http://schemas.openxmlformats.org/officeDocument/2006/relationships/hyperlink" Target="https://ru.wikipedia.org/wiki/%D0%92%D0%B5%D0%BB%D0%BE%D1%81%D0%B8%D0%BF%D0%B5%D0%B4" TargetMode="External"/><Relationship Id="rId49" Type="http://schemas.openxmlformats.org/officeDocument/2006/relationships/hyperlink" Target="https://ru.wikipedia.org/wiki/%D0%A6%D0%B5%D0%BF%D0%BD%D0%B0%D1%8F_%D0%BF%D0%B5%D1%80%D0%B5%D0%B4%D0%B0%D1%87%D0%B0" TargetMode="External"/><Relationship Id="rId57" Type="http://schemas.openxmlformats.org/officeDocument/2006/relationships/image" Target="media/image6.png"/><Relationship Id="rId10" Type="http://schemas.openxmlformats.org/officeDocument/2006/relationships/hyperlink" Target="http://construction.ascon.ru/software/tasks/items/?prcid=104&amp;prpid=829" TargetMode="External"/><Relationship Id="rId31" Type="http://schemas.openxmlformats.org/officeDocument/2006/relationships/hyperlink" Target="https://ru.wikipedia.org/wiki/%D0%A8%D0%BA%D0%B8%D0%B2" TargetMode="External"/><Relationship Id="rId44" Type="http://schemas.openxmlformats.org/officeDocument/2006/relationships/hyperlink" Target="https://ru.wikipedia.org/wiki/%D0%93%D1%83%D1%81%D0%B5%D0%BD%D0%B8%D1%87%D0%BD%D1%8B%D0%B9_%D0%B4%D0%B2%D0%B8%D0%B6%D0%B8%D1%82%D0%B5%D0%BB%D1%8C" TargetMode="External"/><Relationship Id="rId52" Type="http://schemas.openxmlformats.org/officeDocument/2006/relationships/hyperlink" Target="https://ru.wikipedia.org/wiki/%D0%92%D0%B5%D0%BB%D0%BE%D1%81%D0%B8%D0%BF%D0%B5%D0%B4%D0%BD%D1%8B%D0%B9_%D0%BF%D0%B5%D1%80%D0%B5%D0%BA%D0%BB%D1%8E%D1%87%D0%B0%D1%82%D0%B5%D0%BB%D1%8C_%D1%81%D0%BA%D0%BE%D1%80%D0%BE%D1%81%D1%82%D0%B5%D0%B9" TargetMode="External"/><Relationship Id="rId60" Type="http://schemas.openxmlformats.org/officeDocument/2006/relationships/hyperlink" Target="https://kompas.ru/kompas-3d/application/machinery/shafts-3d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construction.ascon.ru/software/tasks/items/?prcid=104&amp;prpid=829" TargetMode="External"/><Relationship Id="rId13" Type="http://schemas.openxmlformats.org/officeDocument/2006/relationships/hyperlink" Target="mk:@MSITStore:D:\Program%20Files\&#1050;&#1086;&#1084;&#1087;&#1072;&#1089;\SDK\SDK.chm::/ksEllipseParam.htm" TargetMode="External"/><Relationship Id="rId18" Type="http://schemas.openxmlformats.org/officeDocument/2006/relationships/image" Target="media/image2.jpeg"/><Relationship Id="rId39" Type="http://schemas.openxmlformats.org/officeDocument/2006/relationships/hyperlink" Target="https://ru.wikipedia.org/wiki/%D0%9C%D0%BE%D1%82%D0%BE%D1%86%D0%B8%D0%BA%D0%BB" TargetMode="External"/><Relationship Id="rId34" Type="http://schemas.openxmlformats.org/officeDocument/2006/relationships/hyperlink" Target="https://ru.wikipedia.org/wiki/%D0%92%D0%B5%D0%BB%D0%BE%D1%81%D0%B8%D0%BF%D0%B5%D0%B4" TargetMode="External"/><Relationship Id="rId50" Type="http://schemas.openxmlformats.org/officeDocument/2006/relationships/hyperlink" Target="https://ru.wikipedia.org/wiki/%D0%A6%D0%B5%D0%BF%D0%BD%D0%B0%D1%8F_%D0%BF%D0%B5%D1%80%D0%B5%D0%B4%D0%B0%D1%87%D0%B0" TargetMode="External"/><Relationship Id="rId55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E883A2-69B1-4E0C-95C7-A789606675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3934</TotalTime>
  <Pages>18</Pages>
  <Words>3873</Words>
  <Characters>22080</Characters>
  <Application>Microsoft Office Word</Application>
  <DocSecurity>0</DocSecurity>
  <Lines>184</Lines>
  <Paragraphs>51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Anastasiya</dc:creator>
  <cp:keywords/>
  <dc:description/>
  <cp:lastModifiedBy>Степан Лис</cp:lastModifiedBy>
  <cp:revision>34</cp:revision>
  <dcterms:created xsi:type="dcterms:W3CDTF">2020-02-25T08:03:00Z</dcterms:created>
  <dcterms:modified xsi:type="dcterms:W3CDTF">2020-04-27T08:19:00Z</dcterms:modified>
</cp:coreProperties>
</file>