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007735" w14:textId="77777777" w:rsidR="00FC63A4" w:rsidRPr="00FC63A4" w:rsidRDefault="00FC63A4" w:rsidP="00FC63A4">
      <w:pPr>
        <w:pStyle w:val="a"/>
        <w:spacing w:after="240"/>
        <w:ind w:left="0"/>
        <w:contextualSpacing/>
        <w:jc w:val="center"/>
        <w:rPr>
          <w:szCs w:val="28"/>
        </w:rPr>
      </w:pPr>
      <w:r w:rsidRPr="00FC63A4">
        <w:rPr>
          <w:szCs w:val="28"/>
        </w:rPr>
        <w:t xml:space="preserve">Министерство науки </w:t>
      </w:r>
      <w:r w:rsidRPr="00FC63A4">
        <w:rPr>
          <w:szCs w:val="28"/>
          <w:lang w:val="ru-RU"/>
        </w:rPr>
        <w:t xml:space="preserve">и высшего образования </w:t>
      </w:r>
      <w:r w:rsidRPr="00FC63A4">
        <w:rPr>
          <w:szCs w:val="28"/>
        </w:rPr>
        <w:t>Российской Федерации</w:t>
      </w:r>
      <w:r w:rsidRPr="00FC63A4">
        <w:rPr>
          <w:szCs w:val="28"/>
          <w:lang w:val="ru-RU"/>
        </w:rPr>
        <w:t xml:space="preserve"> </w:t>
      </w:r>
      <w:r w:rsidRPr="00FC63A4">
        <w:rPr>
          <w:szCs w:val="28"/>
          <w:lang w:val="ru-RU"/>
        </w:rPr>
        <w:br/>
      </w:r>
      <w:r w:rsidRPr="00FC63A4">
        <w:rPr>
          <w:szCs w:val="28"/>
        </w:rPr>
        <w:t>Федеральное государственное бюджетное образовательное учреждение высшего образования</w:t>
      </w:r>
    </w:p>
    <w:p w14:paraId="02EA0C9E" w14:textId="77777777" w:rsidR="00FC63A4" w:rsidRPr="00FC63A4" w:rsidRDefault="00FC63A4" w:rsidP="00FC63A4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 xml:space="preserve">ТОМСКИЙ ГОСУДАРСТВЕННЫЙ УНИВЕРСИТЕТ СИСТЕМ </w:t>
      </w:r>
    </w:p>
    <w:p w14:paraId="67F2AD23" w14:textId="77777777" w:rsidR="00FC63A4" w:rsidRPr="00FC63A4" w:rsidRDefault="00FC63A4" w:rsidP="00FC63A4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УПРАВЛЕНИЯ И РАДИОЭЛЕКТРОНИКИ (ТУСУР)</w:t>
      </w:r>
    </w:p>
    <w:p w14:paraId="63E90A35" w14:textId="77777777" w:rsidR="00FC63A4" w:rsidRPr="00FC63A4" w:rsidRDefault="00FC63A4" w:rsidP="00FC63A4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E3972B6" w14:textId="77777777" w:rsidR="00FC63A4" w:rsidRPr="00FC63A4" w:rsidRDefault="00FC63A4" w:rsidP="00FC63A4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7CF299B0" w14:textId="77777777" w:rsidR="00FC63A4" w:rsidRPr="00FC63A4" w:rsidRDefault="00FC63A4" w:rsidP="00FC63A4">
      <w:pPr>
        <w:tabs>
          <w:tab w:val="left" w:pos="5966"/>
        </w:tabs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1FEF299" w14:textId="77777777" w:rsidR="00FC63A4" w:rsidRPr="00FC63A4" w:rsidRDefault="00FC63A4" w:rsidP="00FC63A4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CAD7C39" w14:textId="77777777" w:rsidR="00FC63A4" w:rsidRPr="00FC63A4" w:rsidRDefault="00FC63A4" w:rsidP="00FC63A4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 СИСТЕМЫ</w:t>
      </w:r>
    </w:p>
    <w:p w14:paraId="168369BC" w14:textId="77777777" w:rsidR="00FC63A4" w:rsidRPr="00FC63A4" w:rsidRDefault="00FC63A4" w:rsidP="00FC63A4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4A7BFF4D" w14:textId="77777777" w:rsidR="00FC63A4" w:rsidRDefault="00FC63A4" w:rsidP="00FC63A4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Основы разработки САПР»</w:t>
      </w:r>
    </w:p>
    <w:p w14:paraId="11FE1B0C" w14:textId="77777777" w:rsidR="00FC63A4" w:rsidRDefault="00FC63A4" w:rsidP="00FC63A4">
      <w:pPr>
        <w:pStyle w:val="1"/>
        <w:tabs>
          <w:tab w:val="left" w:pos="1134"/>
          <w:tab w:val="left" w:pos="3696"/>
          <w:tab w:val="left" w:pos="5295"/>
          <w:tab w:val="left" w:pos="6534"/>
          <w:tab w:val="left" w:pos="8390"/>
        </w:tabs>
        <w:spacing w:line="360" w:lineRule="auto"/>
        <w:ind w:left="720" w:right="122" w:firstLine="0"/>
        <w:jc w:val="center"/>
        <w:rPr>
          <w:sz w:val="28"/>
        </w:rPr>
      </w:pPr>
      <w:r>
        <w:rPr>
          <w:sz w:val="28"/>
          <w:szCs w:val="28"/>
        </w:rPr>
        <w:t xml:space="preserve">Тема проекта: </w:t>
      </w:r>
      <w:r>
        <w:rPr>
          <w:color w:val="000009"/>
          <w:sz w:val="28"/>
        </w:rPr>
        <w:t>Разработка плагина «Звездочка цепной передачи</w:t>
      </w:r>
      <w:r>
        <w:rPr>
          <w:color w:val="000009"/>
          <w:spacing w:val="-4"/>
          <w:sz w:val="28"/>
        </w:rPr>
        <w:t xml:space="preserve">» </w:t>
      </w:r>
      <w:r>
        <w:rPr>
          <w:color w:val="000009"/>
          <w:sz w:val="28"/>
        </w:rPr>
        <w:t xml:space="preserve">для </w:t>
      </w:r>
      <w:r>
        <w:rPr>
          <w:color w:val="000009"/>
          <w:spacing w:val="-5"/>
          <w:sz w:val="28"/>
        </w:rPr>
        <w:t xml:space="preserve">САПР </w:t>
      </w:r>
      <w:r>
        <w:rPr>
          <w:color w:val="000009"/>
          <w:spacing w:val="-3"/>
          <w:sz w:val="28"/>
        </w:rPr>
        <w:t xml:space="preserve">«Компас-3D» </w:t>
      </w:r>
      <w:r>
        <w:rPr>
          <w:color w:val="000009"/>
          <w:sz w:val="28"/>
        </w:rPr>
        <w:t>v</w:t>
      </w:r>
      <w:r>
        <w:rPr>
          <w:color w:val="000009"/>
          <w:spacing w:val="9"/>
          <w:sz w:val="28"/>
        </w:rPr>
        <w:t xml:space="preserve"> </w:t>
      </w:r>
      <w:r w:rsidR="0052201A">
        <w:rPr>
          <w:color w:val="000009"/>
          <w:sz w:val="28"/>
        </w:rPr>
        <w:t>16</w:t>
      </w:r>
    </w:p>
    <w:p w14:paraId="5C604851" w14:textId="77777777" w:rsidR="00FC63A4" w:rsidRPr="00FC63A4" w:rsidRDefault="00FC63A4" w:rsidP="00FC63A4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4C324AA" w14:textId="77777777" w:rsidR="00FC63A4" w:rsidRPr="00FC63A4" w:rsidRDefault="00FC63A4" w:rsidP="00FC63A4">
      <w:pPr>
        <w:spacing w:after="24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7D627468" w14:textId="77777777" w:rsidR="00FC63A4" w:rsidRPr="00FC63A4" w:rsidRDefault="00FC63A4" w:rsidP="00FC63A4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4518B44A" w14:textId="77777777" w:rsidR="00FC63A4" w:rsidRPr="00FC63A4" w:rsidRDefault="00FC63A4" w:rsidP="00FC63A4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Выполнил:</w:t>
      </w:r>
    </w:p>
    <w:p w14:paraId="5FC9541F" w14:textId="77777777" w:rsidR="00FC63A4" w:rsidRPr="00FC63A4" w:rsidRDefault="00FC63A4" w:rsidP="00FC63A4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Студент гр. 586-1</w:t>
      </w:r>
    </w:p>
    <w:p w14:paraId="49AD0FEA" w14:textId="77777777" w:rsidR="00FC63A4" w:rsidRPr="00FC63A4" w:rsidRDefault="00FC63A4" w:rsidP="00FC63A4">
      <w:pPr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________ А. С. Смакотина</w:t>
      </w:r>
    </w:p>
    <w:p w14:paraId="0F485801" w14:textId="77777777" w:rsidR="00FC63A4" w:rsidRPr="00FC63A4" w:rsidRDefault="00FC63A4" w:rsidP="00FC63A4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«_</w:t>
      </w:r>
      <w:r>
        <w:rPr>
          <w:rFonts w:ascii="Times New Roman" w:hAnsi="Times New Roman" w:cs="Times New Roman"/>
          <w:sz w:val="28"/>
          <w:szCs w:val="28"/>
        </w:rPr>
        <w:t>__»____________20</w:t>
      </w:r>
      <w:r w:rsidR="00BE263A">
        <w:rPr>
          <w:rFonts w:ascii="Times New Roman" w:hAnsi="Times New Roman" w:cs="Times New Roman"/>
          <w:sz w:val="28"/>
          <w:szCs w:val="28"/>
        </w:rPr>
        <w:t>20</w:t>
      </w:r>
      <w:r w:rsidRPr="00FC63A4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6564E997" w14:textId="77777777" w:rsidR="00FC63A4" w:rsidRPr="00FC63A4" w:rsidRDefault="00FC63A4" w:rsidP="00FC63A4">
      <w:pPr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6B622DC7" w14:textId="77777777" w:rsidR="00FC63A4" w:rsidRPr="00FC63A4" w:rsidRDefault="00FC63A4" w:rsidP="00FC63A4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Проверил:</w:t>
      </w:r>
    </w:p>
    <w:p w14:paraId="30832906" w14:textId="77777777" w:rsidR="00FC63A4" w:rsidRPr="00FC63A4" w:rsidRDefault="00FC63A4" w:rsidP="00FC63A4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к.т.н., доцент каф. КСУП</w:t>
      </w:r>
    </w:p>
    <w:p w14:paraId="32C99D3A" w14:textId="77777777" w:rsidR="00FC63A4" w:rsidRPr="00FC63A4" w:rsidRDefault="00FC63A4" w:rsidP="00FC63A4">
      <w:pPr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 xml:space="preserve">__________ А. </w:t>
      </w:r>
      <w:r w:rsidR="00BE263A">
        <w:rPr>
          <w:rFonts w:ascii="Times New Roman" w:hAnsi="Times New Roman" w:cs="Times New Roman"/>
          <w:sz w:val="28"/>
          <w:szCs w:val="28"/>
        </w:rPr>
        <w:t>А</w:t>
      </w:r>
      <w:r w:rsidRPr="00FC63A4">
        <w:rPr>
          <w:rFonts w:ascii="Times New Roman" w:hAnsi="Times New Roman" w:cs="Times New Roman"/>
          <w:sz w:val="28"/>
          <w:szCs w:val="28"/>
        </w:rPr>
        <w:t xml:space="preserve">. </w:t>
      </w:r>
      <w:r w:rsidR="00BE263A">
        <w:rPr>
          <w:rFonts w:ascii="Times New Roman" w:hAnsi="Times New Roman" w:cs="Times New Roman"/>
          <w:sz w:val="28"/>
          <w:szCs w:val="28"/>
        </w:rPr>
        <w:t>Калентьев</w:t>
      </w:r>
      <w:r w:rsidRPr="00FC63A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BA18FEF" w14:textId="77777777" w:rsidR="00FC63A4" w:rsidRPr="00FC63A4" w:rsidRDefault="00BE263A" w:rsidP="00FC63A4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«___»____________2020</w:t>
      </w:r>
      <w:r w:rsidR="00FC63A4" w:rsidRPr="00FC63A4">
        <w:rPr>
          <w:rFonts w:ascii="Times New Roman" w:hAnsi="Times New Roman" w:cs="Times New Roman"/>
          <w:sz w:val="28"/>
          <w:szCs w:val="28"/>
        </w:rPr>
        <w:t xml:space="preserve"> г. </w:t>
      </w:r>
    </w:p>
    <w:p w14:paraId="001BCA2D" w14:textId="77777777" w:rsidR="00FC63A4" w:rsidRPr="00FC63A4" w:rsidRDefault="00FC63A4" w:rsidP="00FC63A4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4527C7AF" w14:textId="77777777" w:rsidR="00FC63A4" w:rsidRPr="00FC63A4" w:rsidRDefault="00FC63A4" w:rsidP="00FC63A4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2246C47" w14:textId="77777777" w:rsidR="00733197" w:rsidRDefault="00FC63A4" w:rsidP="00BE263A">
      <w:pPr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 xml:space="preserve">Томск </w:t>
      </w:r>
      <w:r w:rsidR="00BE263A">
        <w:rPr>
          <w:rFonts w:ascii="Times New Roman" w:hAnsi="Times New Roman" w:cs="Times New Roman"/>
          <w:sz w:val="28"/>
          <w:szCs w:val="28"/>
        </w:rPr>
        <w:t>2020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0866097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A5AB0A3" w14:textId="77777777" w:rsidR="004D0B23" w:rsidRPr="004D0B23" w:rsidRDefault="004D0B23" w:rsidP="004D0B23">
          <w:pPr>
            <w:pStyle w:val="TOCHeading"/>
            <w:spacing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4D0B23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34375D0B" w14:textId="77777777" w:rsidR="004D0B23" w:rsidRPr="004D0B23" w:rsidRDefault="004D0B23" w:rsidP="004D0B23">
          <w:pPr>
            <w:pStyle w:val="TOC1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4D0B2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4D0B2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4D0B2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34067457" w:history="1">
            <w:r w:rsidRPr="004D0B23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</w:t>
            </w:r>
            <w:r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Pr="004D0B23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Описание САПР</w:t>
            </w:r>
            <w:r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_Toc34067457 \h </w:instrText>
            </w:r>
            <w:r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12E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F94430" w14:textId="77777777" w:rsidR="004D0B23" w:rsidRPr="004D0B23" w:rsidRDefault="007615E9" w:rsidP="004D0B23">
          <w:pPr>
            <w:pStyle w:val="TOC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4067458" w:history="1">
            <w:r w:rsidR="004D0B23" w:rsidRPr="004D0B23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1.1</w:t>
            </w:r>
            <w:r w:rsidR="004D0B2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4D0B23" w:rsidRPr="004D0B23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Описание программы «Компас 3</w:t>
            </w:r>
            <w:r w:rsidR="004D0B23" w:rsidRPr="004D0B23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D</w:t>
            </w:r>
            <w:r w:rsidR="004D0B23" w:rsidRPr="004D0B23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»</w:t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_Toc34067458 \h </w:instrText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12E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B9D36E" w14:textId="77777777" w:rsidR="004D0B23" w:rsidRPr="004D0B23" w:rsidRDefault="007615E9" w:rsidP="004D0B23">
          <w:pPr>
            <w:pStyle w:val="TOC2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4067459" w:history="1">
            <w:r w:rsidR="004D0B23" w:rsidRPr="004D0B23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1.2 Базовые интерфейсы API системы КОМПАС</w:t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_Toc34067459 \h </w:instrText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12E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F115AE" w14:textId="77777777" w:rsidR="004D0B23" w:rsidRPr="004D0B23" w:rsidRDefault="007615E9" w:rsidP="004D0B23">
          <w:pPr>
            <w:pStyle w:val="TOC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4067460" w:history="1">
            <w:r w:rsidR="004D0B23" w:rsidRPr="004D0B23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1.3</w:t>
            </w:r>
            <w:r w:rsidR="004D0B2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4D0B23" w:rsidRPr="004D0B23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Обзор аналогов</w:t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_Toc34067460 \h </w:instrText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12E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D96B35" w14:textId="77777777" w:rsidR="004D0B23" w:rsidRPr="004D0B23" w:rsidRDefault="007615E9" w:rsidP="004D0B23">
          <w:pPr>
            <w:pStyle w:val="TOC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4067461" w:history="1">
            <w:r w:rsidR="004D0B23" w:rsidRPr="004D0B23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 Описание предмета проектирования</w:t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_Toc34067461 \h </w:instrText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12E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F2B689" w14:textId="77777777" w:rsidR="004D0B23" w:rsidRPr="004D0B23" w:rsidRDefault="007615E9" w:rsidP="004D0B23">
          <w:pPr>
            <w:pStyle w:val="TOC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4067462" w:history="1">
            <w:r w:rsidR="004D0B23" w:rsidRPr="004D0B23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 Проект программы</w:t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_Toc34067462 \h </w:instrText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12E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5156ED" w14:textId="77777777" w:rsidR="004D0B23" w:rsidRPr="004D0B23" w:rsidRDefault="007615E9" w:rsidP="004D0B23">
          <w:pPr>
            <w:pStyle w:val="TOC2"/>
            <w:tabs>
              <w:tab w:val="left" w:pos="88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4067463" w:history="1">
            <w:r w:rsidR="004D0B23" w:rsidRPr="004D0B23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3.1</w:t>
            </w:r>
            <w:r w:rsidR="004D0B23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 </w:t>
            </w:r>
            <w:r w:rsidR="004D0B23" w:rsidRPr="004D0B23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UML</w:t>
            </w:r>
            <w:r w:rsidR="004D0B23" w:rsidRPr="004D0B23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 диаграммы вариантов использования и диаграммы классов</w:t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_Toc34067463 \h </w:instrText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12E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807B92" w14:textId="77777777" w:rsidR="004D0B23" w:rsidRPr="004D0B23" w:rsidRDefault="007615E9" w:rsidP="004D0B23">
          <w:pPr>
            <w:pStyle w:val="TOC2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4067464" w:history="1">
            <w:r w:rsidR="004D0B23" w:rsidRPr="004D0B23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3.2 Макет пользовательского интерфейса</w:t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_Toc34067464 \h </w:instrText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12E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114FBA" w14:textId="77777777" w:rsidR="004D0B23" w:rsidRPr="004D0B23" w:rsidRDefault="007615E9" w:rsidP="004D0B23">
          <w:pPr>
            <w:pStyle w:val="TOC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4067465" w:history="1">
            <w:r w:rsidR="004D0B23" w:rsidRPr="004D0B23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Список источников</w:t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_Toc34067465 \h </w:instrText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12E2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4D0B23" w:rsidRPr="004D0B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2C7B8C" w14:textId="77777777" w:rsidR="004D0B23" w:rsidRDefault="004D0B23" w:rsidP="004D0B23">
          <w:pPr>
            <w:spacing w:line="360" w:lineRule="auto"/>
          </w:pPr>
          <w:r w:rsidRPr="004D0B23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058C6FC5" w14:textId="77777777" w:rsidR="004D0B23" w:rsidRDefault="004D0B23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bookmarkStart w:id="0" w:name="_Toc34067457"/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7A89E19" w14:textId="77777777" w:rsidR="00BE263A" w:rsidRPr="006B7BC5" w:rsidRDefault="00BE263A" w:rsidP="00F87FFB">
      <w:pPr>
        <w:pStyle w:val="Heading1"/>
        <w:numPr>
          <w:ilvl w:val="0"/>
          <w:numId w:val="3"/>
        </w:numPr>
        <w:spacing w:after="24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6B7BC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Описание САПР</w:t>
      </w:r>
      <w:bookmarkEnd w:id="0"/>
    </w:p>
    <w:p w14:paraId="1AC61481" w14:textId="77777777" w:rsidR="00BE263A" w:rsidRPr="006B7BC5" w:rsidRDefault="00BE263A" w:rsidP="00F87FFB">
      <w:pPr>
        <w:pStyle w:val="Heading2"/>
        <w:numPr>
          <w:ilvl w:val="1"/>
          <w:numId w:val="3"/>
        </w:numPr>
        <w:spacing w:after="24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34067458"/>
      <w:r w:rsidRPr="006B7BC5">
        <w:rPr>
          <w:rFonts w:ascii="Times New Roman" w:hAnsi="Times New Roman" w:cs="Times New Roman"/>
          <w:b/>
          <w:color w:val="auto"/>
          <w:sz w:val="28"/>
          <w:szCs w:val="28"/>
        </w:rPr>
        <w:t>Описание программы «Компас 3</w:t>
      </w:r>
      <w:r w:rsidRPr="006B7BC5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D</w:t>
      </w:r>
      <w:r w:rsidRPr="006B7BC5">
        <w:rPr>
          <w:rFonts w:ascii="Times New Roman" w:hAnsi="Times New Roman" w:cs="Times New Roman"/>
          <w:b/>
          <w:color w:val="auto"/>
          <w:sz w:val="28"/>
          <w:szCs w:val="28"/>
        </w:rPr>
        <w:t>»</w:t>
      </w:r>
      <w:bookmarkEnd w:id="1"/>
    </w:p>
    <w:p w14:paraId="3C0D503C" w14:textId="77777777" w:rsidR="00BE263A" w:rsidRPr="00E32241" w:rsidRDefault="006B7BC5" w:rsidP="00D45357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52201A">
        <w:rPr>
          <w:rStyle w:val="Strong"/>
          <w:b w:val="0"/>
          <w:sz w:val="28"/>
          <w:szCs w:val="28"/>
        </w:rPr>
        <w:t>«</w:t>
      </w:r>
      <w:r w:rsidR="00BE263A" w:rsidRPr="0052201A">
        <w:rPr>
          <w:rStyle w:val="Strong"/>
          <w:b w:val="0"/>
          <w:sz w:val="28"/>
          <w:szCs w:val="28"/>
        </w:rPr>
        <w:t>Компас 3</w:t>
      </w:r>
      <w:r w:rsidRPr="0052201A">
        <w:rPr>
          <w:rStyle w:val="Strong"/>
          <w:b w:val="0"/>
          <w:sz w:val="28"/>
          <w:szCs w:val="28"/>
        </w:rPr>
        <w:t>D»</w:t>
      </w:r>
      <w:r w:rsidR="00BE263A" w:rsidRPr="006B7BC5">
        <w:rPr>
          <w:sz w:val="28"/>
          <w:szCs w:val="28"/>
        </w:rPr>
        <w:t> – является комплексной системой автоматизированного проектирования, направленная не только на машиностроение, но и на разработку чертежей, проектирование кабельных систем и создание док</w:t>
      </w:r>
      <w:r w:rsidR="00E32241">
        <w:rPr>
          <w:sz w:val="28"/>
          <w:szCs w:val="28"/>
        </w:rPr>
        <w:t>ументов для инженерных проектов</w:t>
      </w:r>
      <w:r w:rsidR="004B6241" w:rsidRPr="004B6241">
        <w:rPr>
          <w:sz w:val="28"/>
          <w:szCs w:val="28"/>
        </w:rPr>
        <w:t xml:space="preserve"> [</w:t>
      </w:r>
      <w:r w:rsidR="004B6241" w:rsidRPr="00E32241">
        <w:rPr>
          <w:sz w:val="28"/>
          <w:szCs w:val="28"/>
        </w:rPr>
        <w:t>1]</w:t>
      </w:r>
      <w:r w:rsidR="00E32241">
        <w:rPr>
          <w:sz w:val="28"/>
          <w:szCs w:val="28"/>
        </w:rPr>
        <w:t>.</w:t>
      </w:r>
    </w:p>
    <w:p w14:paraId="65CBF08D" w14:textId="77777777" w:rsidR="00BE263A" w:rsidRPr="006B7BC5" w:rsidRDefault="00BE263A" w:rsidP="00D45357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6B7BC5">
        <w:rPr>
          <w:sz w:val="28"/>
          <w:szCs w:val="28"/>
        </w:rPr>
        <w:t>Создает проекты для строительной и промышленной направленности любой степени сложности, позволяет создавать изделие от идеи до полного проекта с готовыми документами.</w:t>
      </w:r>
    </w:p>
    <w:p w14:paraId="5BD83A7F" w14:textId="77777777" w:rsidR="00BE263A" w:rsidRPr="006B7BC5" w:rsidRDefault="00BE263A" w:rsidP="00D45357">
      <w:pPr>
        <w:pStyle w:val="NormalWeb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6B7BC5">
        <w:rPr>
          <w:sz w:val="28"/>
          <w:szCs w:val="28"/>
        </w:rPr>
        <w:t>Система «Компас-3D»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«Компас-3D» является использование собственного математического ядра и пара</w:t>
      </w:r>
      <w:r w:rsidR="008E0B20">
        <w:rPr>
          <w:sz w:val="28"/>
          <w:szCs w:val="28"/>
        </w:rPr>
        <w:t>2</w:t>
      </w:r>
      <w:r w:rsidRPr="006B7BC5">
        <w:rPr>
          <w:sz w:val="28"/>
          <w:szCs w:val="28"/>
        </w:rPr>
        <w:t>метрических технологий.</w:t>
      </w:r>
    </w:p>
    <w:p w14:paraId="1148FBD9" w14:textId="77777777" w:rsidR="00BE263A" w:rsidRPr="00BE263A" w:rsidRDefault="00BE263A" w:rsidP="00D45357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E263A">
        <w:rPr>
          <w:rFonts w:ascii="Times New Roman" w:eastAsia="Times New Roman" w:hAnsi="Times New Roman" w:cs="Times New Roman"/>
          <w:sz w:val="28"/>
          <w:szCs w:val="28"/>
          <w:lang w:eastAsia="ru-RU"/>
        </w:rPr>
        <w:t>Общее назначение системы КОМПАС-3D — создание трехмерных ассоциативных моделей отдельных элементов и сборных конструкций из них. Конструкции могут содержать как оригинальные, так и стандартизованные конструктивные элементы, при использовании технологии интеллектуального проектирования </w:t>
      </w:r>
      <w:hyperlink r:id="rId8" w:history="1">
        <w:r w:rsidRPr="006B7BC5">
          <w:rPr>
            <w:rFonts w:ascii="Times New Roman" w:eastAsia="Times New Roman" w:hAnsi="Times New Roman" w:cs="Times New Roman"/>
            <w:sz w:val="28"/>
            <w:szCs w:val="28"/>
            <w:u w:val="single"/>
            <w:bdr w:val="none" w:sz="0" w:space="0" w:color="auto" w:frame="1"/>
            <w:lang w:eastAsia="ru-RU"/>
          </w:rPr>
          <w:t>MinD</w:t>
        </w:r>
      </w:hyperlink>
      <w:r w:rsidRPr="00BE263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7F261EA" w14:textId="77777777" w:rsidR="00BE263A" w:rsidRPr="00BE263A" w:rsidRDefault="00BE263A" w:rsidP="00D45357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E263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Применение свободного моделирования дает возможность создать индивидуальные проекты, отвечающие вкусам и потребностям заказчика и требующие концептуальной проработки и моделирования сложных инсталляций различных форм и композиций.</w:t>
      </w:r>
    </w:p>
    <w:p w14:paraId="68A31CAE" w14:textId="77777777" w:rsidR="00F87FFB" w:rsidRDefault="00BE263A" w:rsidP="00D45357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E263A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использования КОМПАС-3D в строительном проектировании существует несколько подходов:</w:t>
      </w:r>
    </w:p>
    <w:p w14:paraId="549034C6" w14:textId="77777777" w:rsidR="00F87FFB" w:rsidRDefault="00BE263A" w:rsidP="00D45357">
      <w:pPr>
        <w:pStyle w:val="ListParagraph"/>
        <w:numPr>
          <w:ilvl w:val="0"/>
          <w:numId w:val="15"/>
        </w:numPr>
        <w:shd w:val="clear" w:color="auto" w:fill="FFFFFF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7FFB">
        <w:rPr>
          <w:rFonts w:ascii="Times New Roman" w:eastAsia="Times New Roman" w:hAnsi="Times New Roman" w:cs="Times New Roman"/>
          <w:sz w:val="28"/>
          <w:szCs w:val="28"/>
          <w:lang w:eastAsia="ru-RU"/>
        </w:rPr>
        <w:t>Формирование 3D-моделей на основе 2D-моделей, выполненных с применением технологии </w:t>
      </w:r>
      <w:hyperlink r:id="rId9" w:history="1">
        <w:r w:rsidRPr="00F87FFB">
          <w:rPr>
            <w:rFonts w:ascii="Times New Roman" w:eastAsia="Times New Roman" w:hAnsi="Times New Roman" w:cs="Times New Roman"/>
            <w:sz w:val="28"/>
            <w:szCs w:val="28"/>
            <w:u w:val="single"/>
            <w:bdr w:val="none" w:sz="0" w:space="0" w:color="auto" w:frame="1"/>
            <w:lang w:eastAsia="ru-RU"/>
          </w:rPr>
          <w:t>MinD</w:t>
        </w:r>
      </w:hyperlink>
      <w:r w:rsidRPr="00F87FF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3B45698B" w14:textId="77777777" w:rsidR="00F87FFB" w:rsidRDefault="00BE263A" w:rsidP="00D45357">
      <w:pPr>
        <w:pStyle w:val="ListParagraph"/>
        <w:numPr>
          <w:ilvl w:val="0"/>
          <w:numId w:val="15"/>
        </w:numPr>
        <w:shd w:val="clear" w:color="auto" w:fill="FFFFFF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7FF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Редактирование сформированных 3D-моделей на основе 2D-моделей, выполненных с применением технологии </w:t>
      </w:r>
      <w:hyperlink r:id="rId10" w:history="1">
        <w:r w:rsidRPr="00F87FFB">
          <w:rPr>
            <w:rFonts w:ascii="Times New Roman" w:eastAsia="Times New Roman" w:hAnsi="Times New Roman" w:cs="Times New Roman"/>
            <w:sz w:val="28"/>
            <w:szCs w:val="28"/>
            <w:u w:val="single"/>
            <w:bdr w:val="none" w:sz="0" w:space="0" w:color="auto" w:frame="1"/>
            <w:lang w:eastAsia="ru-RU"/>
          </w:rPr>
          <w:t>MinD</w:t>
        </w:r>
      </w:hyperlink>
      <w:r w:rsidRPr="00F87FF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70EEDCA0" w14:textId="77777777" w:rsidR="00BE263A" w:rsidRPr="00F87FFB" w:rsidRDefault="00BE263A" w:rsidP="00D45357">
      <w:pPr>
        <w:pStyle w:val="ListParagraph"/>
        <w:numPr>
          <w:ilvl w:val="0"/>
          <w:numId w:val="15"/>
        </w:numPr>
        <w:shd w:val="clear" w:color="auto" w:fill="FFFFFF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7FFB">
        <w:rPr>
          <w:rFonts w:ascii="Times New Roman" w:eastAsia="Times New Roman" w:hAnsi="Times New Roman" w:cs="Times New Roman"/>
          <w:sz w:val="28"/>
          <w:szCs w:val="28"/>
          <w:lang w:eastAsia="ru-RU"/>
        </w:rPr>
        <w:t>Свободное моделирование в трехмерном пространстве для создания нестандартных элементов, оборудования, проработки узлов.</w:t>
      </w:r>
    </w:p>
    <w:p w14:paraId="1692CBE1" w14:textId="77777777" w:rsidR="00BE263A" w:rsidRPr="00BE263A" w:rsidRDefault="00BE263A" w:rsidP="00D45357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E263A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обладает мощным функционалом для работы над проектами разнообразной направленности и сложности.</w:t>
      </w:r>
    </w:p>
    <w:p w14:paraId="18A443FE" w14:textId="77777777" w:rsidR="00BE263A" w:rsidRPr="006B7BC5" w:rsidRDefault="006B7BC5" w:rsidP="00D45357">
      <w:pPr>
        <w:pStyle w:val="paragraph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Особенности Компас-3</w:t>
      </w:r>
      <w:r>
        <w:rPr>
          <w:sz w:val="28"/>
          <w:szCs w:val="28"/>
          <w:lang w:val="en-US"/>
        </w:rPr>
        <w:t>D</w:t>
      </w:r>
      <w:r w:rsidR="00F87FFB">
        <w:rPr>
          <w:sz w:val="28"/>
          <w:szCs w:val="28"/>
        </w:rPr>
        <w:t>:</w:t>
      </w:r>
    </w:p>
    <w:p w14:paraId="70D12529" w14:textId="77777777" w:rsidR="00F87FFB" w:rsidRDefault="002003CB" w:rsidP="00D45357">
      <w:pPr>
        <w:pStyle w:val="ListParagraph"/>
        <w:numPr>
          <w:ilvl w:val="0"/>
          <w:numId w:val="17"/>
        </w:numPr>
        <w:shd w:val="clear" w:color="auto" w:fill="FFFFFF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собственное ядро;</w:t>
      </w:r>
    </w:p>
    <w:p w14:paraId="228B9773" w14:textId="77777777" w:rsidR="00F87FFB" w:rsidRDefault="002003CB" w:rsidP="00D45357">
      <w:pPr>
        <w:pStyle w:val="ListParagraph"/>
        <w:numPr>
          <w:ilvl w:val="0"/>
          <w:numId w:val="17"/>
        </w:numPr>
        <w:shd w:val="clear" w:color="auto" w:fill="FFFFFF"/>
        <w:spacing w:after="0" w:line="360" w:lineRule="auto"/>
        <w:ind w:hanging="15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русскоязычный интерфейс;</w:t>
      </w:r>
    </w:p>
    <w:p w14:paraId="603DCC80" w14:textId="77777777" w:rsidR="00F87FFB" w:rsidRPr="00F87FFB" w:rsidRDefault="002003CB" w:rsidP="00D45357">
      <w:pPr>
        <w:pStyle w:val="ListParagraph"/>
        <w:numPr>
          <w:ilvl w:val="0"/>
          <w:numId w:val="17"/>
        </w:numPr>
        <w:shd w:val="clear" w:color="auto" w:fill="FFFFFF"/>
        <w:spacing w:after="0" w:line="360" w:lineRule="auto"/>
        <w:ind w:hanging="15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BE263A" w:rsidRPr="00F87FFB">
        <w:rPr>
          <w:rFonts w:ascii="Times New Roman" w:hAnsi="Times New Roman" w:cs="Times New Roman"/>
          <w:sz w:val="28"/>
          <w:szCs w:val="28"/>
        </w:rPr>
        <w:t>нтеграция с другими программам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DDB2D68" w14:textId="77777777" w:rsidR="00F87FFB" w:rsidRDefault="002003CB" w:rsidP="00D45357">
      <w:pPr>
        <w:pStyle w:val="ListParagraph"/>
        <w:numPr>
          <w:ilvl w:val="0"/>
          <w:numId w:val="17"/>
        </w:numPr>
        <w:shd w:val="clear" w:color="auto" w:fill="FFFFFF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BE263A" w:rsidRPr="00F87FFB">
        <w:rPr>
          <w:rFonts w:ascii="Times New Roman" w:hAnsi="Times New Roman" w:cs="Times New Roman"/>
          <w:sz w:val="28"/>
          <w:szCs w:val="28"/>
        </w:rPr>
        <w:t>озможность проектирования трубопроводов, кабел</w:t>
      </w:r>
      <w:r>
        <w:rPr>
          <w:rFonts w:ascii="Times New Roman" w:hAnsi="Times New Roman" w:cs="Times New Roman"/>
          <w:sz w:val="28"/>
          <w:szCs w:val="28"/>
        </w:rPr>
        <w:t>ей и кабельных систем;</w:t>
      </w:r>
    </w:p>
    <w:p w14:paraId="1C69BFA2" w14:textId="77777777" w:rsidR="00BE263A" w:rsidRPr="00F87FFB" w:rsidRDefault="002003CB" w:rsidP="00D45357">
      <w:pPr>
        <w:pStyle w:val="ListParagraph"/>
        <w:numPr>
          <w:ilvl w:val="0"/>
          <w:numId w:val="17"/>
        </w:numPr>
        <w:shd w:val="clear" w:color="auto" w:fill="FFFFFF"/>
        <w:tabs>
          <w:tab w:val="left" w:pos="0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BE263A" w:rsidRPr="00F87FFB">
        <w:rPr>
          <w:rFonts w:ascii="Times New Roman" w:hAnsi="Times New Roman" w:cs="Times New Roman"/>
          <w:sz w:val="28"/>
          <w:szCs w:val="28"/>
        </w:rPr>
        <w:t>строенный модуль для создания электрических цепей.</w:t>
      </w:r>
    </w:p>
    <w:p w14:paraId="1FE95CF4" w14:textId="77777777" w:rsidR="00A61373" w:rsidRPr="006B7BC5" w:rsidRDefault="006B7BC5" w:rsidP="00D45357">
      <w:pPr>
        <w:pStyle w:val="Heading2"/>
        <w:spacing w:after="240"/>
        <w:ind w:firstLine="567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" w:name="_Toc34067459"/>
      <w:r w:rsidRPr="006B7BC5">
        <w:rPr>
          <w:rFonts w:ascii="Times New Roman" w:hAnsi="Times New Roman" w:cs="Times New Roman"/>
          <w:b/>
          <w:color w:val="auto"/>
          <w:sz w:val="28"/>
        </w:rPr>
        <w:t xml:space="preserve">1.2 </w:t>
      </w:r>
      <w:r w:rsidR="00A61373" w:rsidRPr="006B7BC5">
        <w:rPr>
          <w:rFonts w:ascii="Times New Roman" w:hAnsi="Times New Roman" w:cs="Times New Roman"/>
          <w:b/>
          <w:color w:val="auto"/>
          <w:sz w:val="28"/>
        </w:rPr>
        <w:t>Базовые интерфейсы API системы КОМПАС</w:t>
      </w:r>
      <w:bookmarkEnd w:id="2"/>
    </w:p>
    <w:p w14:paraId="569FD1D5" w14:textId="77777777" w:rsidR="00A61373" w:rsidRPr="006E18B4" w:rsidRDefault="006B7BC5" w:rsidP="00D45357">
      <w:pPr>
        <w:pStyle w:val="p1"/>
        <w:spacing w:before="288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6E18B4">
        <w:rPr>
          <w:sz w:val="28"/>
          <w:szCs w:val="28"/>
        </w:rPr>
        <w:t>В</w:t>
      </w:r>
      <w:r w:rsidR="00A61373" w:rsidRPr="006E18B4">
        <w:rPr>
          <w:sz w:val="28"/>
          <w:szCs w:val="28"/>
        </w:rPr>
        <w:t xml:space="preserve">заимодействие внешнего приложения или подключаемого модуля с системой КОМПАС (с функциями моделирования, математическими функциями ядра системы и пр.) осуществляется посредством программных интерфейсов, называемых API. В КОМПАС на данный момент существуют API двух версий: API 5 и API 7. </w:t>
      </w:r>
      <w:r w:rsidRPr="006E18B4">
        <w:rPr>
          <w:sz w:val="28"/>
          <w:szCs w:val="28"/>
        </w:rPr>
        <w:t>О</w:t>
      </w:r>
      <w:r w:rsidR="00A61373" w:rsidRPr="006E18B4">
        <w:rPr>
          <w:sz w:val="28"/>
          <w:szCs w:val="28"/>
        </w:rPr>
        <w:t>бе версии реализуют различные функции системы</w:t>
      </w:r>
      <w:r w:rsidR="00E32241" w:rsidRPr="006E18B4">
        <w:rPr>
          <w:sz w:val="28"/>
          <w:szCs w:val="28"/>
        </w:rPr>
        <w:t xml:space="preserve"> и взаимно дополняют друг друга</w:t>
      </w:r>
      <w:r w:rsidR="00A61373" w:rsidRPr="006E18B4">
        <w:rPr>
          <w:sz w:val="28"/>
          <w:szCs w:val="28"/>
        </w:rPr>
        <w:t xml:space="preserve"> </w:t>
      </w:r>
      <w:r w:rsidR="004B6241" w:rsidRPr="006E18B4">
        <w:rPr>
          <w:sz w:val="28"/>
          <w:szCs w:val="28"/>
        </w:rPr>
        <w:t>[2]</w:t>
      </w:r>
      <w:r w:rsidR="00E32241" w:rsidRPr="006E18B4">
        <w:rPr>
          <w:sz w:val="28"/>
          <w:szCs w:val="28"/>
        </w:rPr>
        <w:t>.</w:t>
      </w:r>
    </w:p>
    <w:p w14:paraId="4C41C660" w14:textId="77777777" w:rsidR="00A61373" w:rsidRPr="006E18B4" w:rsidRDefault="00A61373" w:rsidP="00D45357">
      <w:pPr>
        <w:pStyle w:val="p1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6E18B4">
        <w:rPr>
          <w:sz w:val="28"/>
          <w:szCs w:val="28"/>
        </w:rPr>
        <w:t>В основном, для создания полноценных подключаемых модулей</w:t>
      </w:r>
      <w:r w:rsidR="006B7BC5" w:rsidRPr="006E18B4">
        <w:rPr>
          <w:sz w:val="28"/>
          <w:szCs w:val="28"/>
        </w:rPr>
        <w:t>,</w:t>
      </w:r>
      <w:r w:rsidRPr="006E18B4">
        <w:rPr>
          <w:sz w:val="28"/>
          <w:szCs w:val="28"/>
        </w:rPr>
        <w:t xml:space="preserve"> достаточно методов и свойств интерфейсов API 5.</w:t>
      </w:r>
    </w:p>
    <w:p w14:paraId="12641D3B" w14:textId="77777777" w:rsidR="00A61373" w:rsidRPr="00804D57" w:rsidRDefault="00A61373" w:rsidP="006E18B4">
      <w:pPr>
        <w:pStyle w:val="p1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6E18B4">
        <w:rPr>
          <w:sz w:val="28"/>
          <w:szCs w:val="28"/>
        </w:rPr>
        <w:t>Главным интерфейсом API системы КОМПАС является KompasObject. Получить указатель на этот интерфейс (если быть точным, на интерфейс приложения API 5) можно с помощью экспортной функц</w:t>
      </w:r>
      <w:r w:rsidR="006B7BC5" w:rsidRPr="006E18B4">
        <w:rPr>
          <w:sz w:val="28"/>
          <w:szCs w:val="28"/>
        </w:rPr>
        <w:t>й</w:t>
      </w:r>
      <w:r w:rsidRPr="006E18B4">
        <w:rPr>
          <w:sz w:val="28"/>
          <w:szCs w:val="28"/>
        </w:rPr>
        <w:t>ии CreateKompasObject(). Методы этого интерфейса</w:t>
      </w:r>
      <w:r w:rsidR="006E18B4" w:rsidRPr="006E18B4">
        <w:rPr>
          <w:sz w:val="28"/>
          <w:szCs w:val="28"/>
        </w:rPr>
        <w:t xml:space="preserve"> </w:t>
      </w:r>
      <w:r w:rsidRPr="006E18B4">
        <w:rPr>
          <w:sz w:val="28"/>
          <w:szCs w:val="28"/>
        </w:rPr>
        <w:t xml:space="preserve">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</w:t>
      </w:r>
      <w:r w:rsidRPr="006E18B4">
        <w:rPr>
          <w:sz w:val="28"/>
          <w:szCs w:val="28"/>
        </w:rPr>
        <w:lastRenderedPageBreak/>
        <w:t>библиотек моделей или фрагментов и различных структур параметров определенного типа).</w:t>
      </w:r>
      <w:r w:rsidR="006E18B4" w:rsidRPr="006E18B4">
        <w:rPr>
          <w:sz w:val="28"/>
          <w:szCs w:val="28"/>
        </w:rPr>
        <w:t xml:space="preserve"> В</w:t>
      </w:r>
      <w:r w:rsidR="00225925">
        <w:rPr>
          <w:sz w:val="28"/>
          <w:szCs w:val="28"/>
        </w:rPr>
        <w:t xml:space="preserve"> таблице 1.1</w:t>
      </w:r>
      <w:r w:rsidR="006E18B4" w:rsidRPr="006E18B4">
        <w:rPr>
          <w:sz w:val="28"/>
          <w:szCs w:val="28"/>
        </w:rPr>
        <w:t xml:space="preserve"> представлены методы и свойства интерфейса </w:t>
      </w:r>
      <w:r w:rsidR="006E18B4" w:rsidRPr="006E18B4">
        <w:rPr>
          <w:sz w:val="28"/>
          <w:szCs w:val="28"/>
          <w:lang w:val="en-US"/>
        </w:rPr>
        <w:t>KompasObject</w:t>
      </w:r>
      <w:r w:rsidR="006E18B4" w:rsidRPr="00804D57">
        <w:rPr>
          <w:sz w:val="28"/>
          <w:szCs w:val="28"/>
        </w:rPr>
        <w:t>.</w:t>
      </w:r>
    </w:p>
    <w:p w14:paraId="25C2176F" w14:textId="77777777" w:rsidR="006E18B4" w:rsidRDefault="006E18B4" w:rsidP="00225925">
      <w:pPr>
        <w:pStyle w:val="p1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1.1 – Некоторые методы и свойства интерфейса </w:t>
      </w:r>
      <w:r w:rsidRPr="006E18B4">
        <w:rPr>
          <w:sz w:val="28"/>
          <w:szCs w:val="28"/>
          <w:lang w:val="en-US"/>
        </w:rPr>
        <w:t>KompasObject</w:t>
      </w:r>
      <w:r>
        <w:rPr>
          <w:sz w:val="28"/>
          <w:szCs w:val="28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2410"/>
        <w:gridCol w:w="4105"/>
      </w:tblGrid>
      <w:tr w:rsidR="00225925" w14:paraId="0AF0D944" w14:textId="77777777" w:rsidTr="009162BC">
        <w:trPr>
          <w:trHeight w:val="783"/>
        </w:trPr>
        <w:tc>
          <w:tcPr>
            <w:tcW w:w="2830" w:type="dxa"/>
          </w:tcPr>
          <w:p w14:paraId="2209BD3D" w14:textId="77777777" w:rsidR="00225925" w:rsidRDefault="00225925" w:rsidP="001812C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метода или свойства</w:t>
            </w:r>
          </w:p>
        </w:tc>
        <w:tc>
          <w:tcPr>
            <w:tcW w:w="2410" w:type="dxa"/>
          </w:tcPr>
          <w:p w14:paraId="6AADA4AD" w14:textId="77777777" w:rsidR="00225925" w:rsidRDefault="00225925" w:rsidP="001812C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</w:p>
        </w:tc>
        <w:tc>
          <w:tcPr>
            <w:tcW w:w="4105" w:type="dxa"/>
          </w:tcPr>
          <w:p w14:paraId="229360AF" w14:textId="77777777" w:rsidR="00225925" w:rsidRDefault="00225925" w:rsidP="001812C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225925" w14:paraId="09F51276" w14:textId="77777777" w:rsidTr="009162BC">
        <w:tc>
          <w:tcPr>
            <w:tcW w:w="2830" w:type="dxa"/>
          </w:tcPr>
          <w:p w14:paraId="54CBC850" w14:textId="77777777" w:rsidR="00225925" w:rsidRPr="001812CB" w:rsidRDefault="001812CB" w:rsidP="001812C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Document3D()</w:t>
            </w:r>
          </w:p>
        </w:tc>
        <w:tc>
          <w:tcPr>
            <w:tcW w:w="2410" w:type="dxa"/>
          </w:tcPr>
          <w:p w14:paraId="28D09143" w14:textId="77777777" w:rsidR="00225925" w:rsidRPr="00A602FB" w:rsidRDefault="00A602FB" w:rsidP="001812C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ksDocument</w:t>
            </w:r>
          </w:p>
        </w:tc>
        <w:tc>
          <w:tcPr>
            <w:tcW w:w="4105" w:type="dxa"/>
          </w:tcPr>
          <w:p w14:paraId="646175E7" w14:textId="77777777" w:rsidR="00225925" w:rsidRDefault="001812CB" w:rsidP="001812C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получения указателя на интерфейс трехмерного документа (детали или сборки)</w:t>
            </w:r>
          </w:p>
        </w:tc>
      </w:tr>
      <w:tr w:rsidR="00225925" w14:paraId="5C2A02A5" w14:textId="77777777" w:rsidTr="009162BC">
        <w:tc>
          <w:tcPr>
            <w:tcW w:w="2830" w:type="dxa"/>
          </w:tcPr>
          <w:p w14:paraId="19D1EFCB" w14:textId="77777777" w:rsidR="00225925" w:rsidRPr="001812CB" w:rsidRDefault="001812CB" w:rsidP="001812C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GetMathematic2D()</w:t>
            </w:r>
          </w:p>
        </w:tc>
        <w:tc>
          <w:tcPr>
            <w:tcW w:w="2410" w:type="dxa"/>
          </w:tcPr>
          <w:p w14:paraId="25E8F7B2" w14:textId="77777777" w:rsidR="00225925" w:rsidRPr="00A602FB" w:rsidRDefault="00A602FB" w:rsidP="001812C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ksMathematic2D</w:t>
            </w:r>
          </w:p>
        </w:tc>
        <w:tc>
          <w:tcPr>
            <w:tcW w:w="4105" w:type="dxa"/>
          </w:tcPr>
          <w:p w14:paraId="75731CEF" w14:textId="77777777" w:rsidR="00225925" w:rsidRDefault="001812CB" w:rsidP="001812C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получения указателя на интерфейс для работы с математическими функциями</w:t>
            </w:r>
          </w:p>
        </w:tc>
      </w:tr>
      <w:tr w:rsidR="00225925" w14:paraId="07816B92" w14:textId="77777777" w:rsidTr="009162BC">
        <w:tc>
          <w:tcPr>
            <w:tcW w:w="2830" w:type="dxa"/>
          </w:tcPr>
          <w:p w14:paraId="52B45DAA" w14:textId="77777777" w:rsidR="00225925" w:rsidRPr="001812CB" w:rsidRDefault="001812CB" w:rsidP="001812C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commentRangeStart w:id="3"/>
            <w:r>
              <w:rPr>
                <w:sz w:val="28"/>
                <w:szCs w:val="28"/>
                <w:lang w:val="en-US"/>
              </w:rPr>
              <w:t>GetParamStruct(</w:t>
            </w:r>
            <w:r w:rsidR="009162BC">
              <w:rPr>
                <w:sz w:val="28"/>
                <w:szCs w:val="28"/>
                <w:lang w:val="en-US"/>
              </w:rPr>
              <w:t>short structType</w:t>
            </w:r>
            <w:r>
              <w:rPr>
                <w:sz w:val="28"/>
                <w:szCs w:val="28"/>
                <w:lang w:val="en-US"/>
              </w:rPr>
              <w:t>)</w:t>
            </w:r>
            <w:commentRangeEnd w:id="3"/>
            <w:r w:rsidR="00E809A4">
              <w:rPr>
                <w:rStyle w:val="CommentReference"/>
                <w:rFonts w:asciiTheme="minorHAnsi" w:eastAsiaTheme="minorHAnsi" w:hAnsiTheme="minorHAnsi" w:cstheme="minorBidi"/>
                <w:lang w:eastAsia="en-US"/>
              </w:rPr>
              <w:commentReference w:id="3"/>
            </w:r>
          </w:p>
        </w:tc>
        <w:tc>
          <w:tcPr>
            <w:tcW w:w="2410" w:type="dxa"/>
          </w:tcPr>
          <w:p w14:paraId="6C7A27E9" w14:textId="77777777" w:rsidR="00225925" w:rsidRPr="001812CB" w:rsidRDefault="00A602FB" w:rsidP="001812C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structType2D</w:t>
            </w:r>
          </w:p>
        </w:tc>
        <w:tc>
          <w:tcPr>
            <w:tcW w:w="4105" w:type="dxa"/>
          </w:tcPr>
          <w:p w14:paraId="2559F7BA" w14:textId="77777777" w:rsidR="00225925" w:rsidRDefault="001812CB" w:rsidP="001812C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получения интерфейса структуры параметров объекта определенного типа</w:t>
            </w:r>
          </w:p>
        </w:tc>
      </w:tr>
      <w:tr w:rsidR="00225925" w14:paraId="625751E1" w14:textId="77777777" w:rsidTr="009162BC">
        <w:tc>
          <w:tcPr>
            <w:tcW w:w="2830" w:type="dxa"/>
          </w:tcPr>
          <w:p w14:paraId="0B088115" w14:textId="77777777" w:rsidR="00225925" w:rsidRPr="00804D57" w:rsidRDefault="00804D57" w:rsidP="001812C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Visible</w:t>
            </w:r>
          </w:p>
        </w:tc>
        <w:tc>
          <w:tcPr>
            <w:tcW w:w="2410" w:type="dxa"/>
          </w:tcPr>
          <w:p w14:paraId="604CA937" w14:textId="77777777" w:rsidR="00225925" w:rsidRPr="00A602FB" w:rsidRDefault="00A602FB" w:rsidP="001812C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105" w:type="dxa"/>
          </w:tcPr>
          <w:p w14:paraId="780491B9" w14:textId="77777777" w:rsidR="00225925" w:rsidRPr="00804D57" w:rsidRDefault="00804D57" w:rsidP="00804D57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 видимости приложения</w:t>
            </w:r>
          </w:p>
        </w:tc>
      </w:tr>
    </w:tbl>
    <w:p w14:paraId="4AECFF54" w14:textId="77777777" w:rsidR="00804D57" w:rsidRPr="00804D57" w:rsidRDefault="00A61373" w:rsidP="00A602FB">
      <w:pPr>
        <w:pStyle w:val="p1"/>
        <w:spacing w:before="24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1812CB">
        <w:rPr>
          <w:sz w:val="28"/>
          <w:szCs w:val="28"/>
        </w:rPr>
        <w:t>Другой важный интерфейс API 5 – интерфейс документа модели ksDocument3D</w:t>
      </w:r>
      <w:r w:rsidR="00A602FB">
        <w:rPr>
          <w:sz w:val="28"/>
          <w:szCs w:val="28"/>
        </w:rPr>
        <w:t>, методы и свойства которых предствлены в таблице 1.2</w:t>
      </w:r>
      <w:r w:rsidRPr="001812CB">
        <w:rPr>
          <w:sz w:val="28"/>
          <w:szCs w:val="28"/>
        </w:rPr>
        <w:t>.</w:t>
      </w:r>
      <w:r w:rsidR="00A602FB">
        <w:rPr>
          <w:sz w:val="28"/>
          <w:szCs w:val="28"/>
        </w:rPr>
        <w:t xml:space="preserve"> </w:t>
      </w:r>
    </w:p>
    <w:p w14:paraId="010C0426" w14:textId="77777777" w:rsidR="00804D57" w:rsidRDefault="00804D57" w:rsidP="00804D57">
      <w:pPr>
        <w:pStyle w:val="p1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Таблица 1.</w:t>
      </w:r>
      <w:r w:rsidRPr="00804D57">
        <w:rPr>
          <w:sz w:val="28"/>
          <w:szCs w:val="28"/>
        </w:rPr>
        <w:t>2</w:t>
      </w:r>
      <w:r>
        <w:rPr>
          <w:sz w:val="28"/>
          <w:szCs w:val="28"/>
        </w:rPr>
        <w:t xml:space="preserve"> – Некоторые методы и свойства интерфейса </w:t>
      </w:r>
      <w:r>
        <w:rPr>
          <w:sz w:val="28"/>
          <w:szCs w:val="28"/>
          <w:lang w:val="en-US"/>
        </w:rPr>
        <w:t>ksDocument</w:t>
      </w:r>
      <w:r w:rsidR="00A602FB"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07"/>
        <w:gridCol w:w="2333"/>
        <w:gridCol w:w="4105"/>
      </w:tblGrid>
      <w:tr w:rsidR="00804D57" w14:paraId="3806BD4C" w14:textId="77777777" w:rsidTr="009162BC">
        <w:trPr>
          <w:trHeight w:val="783"/>
        </w:trPr>
        <w:tc>
          <w:tcPr>
            <w:tcW w:w="2907" w:type="dxa"/>
          </w:tcPr>
          <w:p w14:paraId="4507D5FC" w14:textId="77777777" w:rsidR="00804D57" w:rsidRDefault="00804D57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метода или свойства</w:t>
            </w:r>
          </w:p>
        </w:tc>
        <w:tc>
          <w:tcPr>
            <w:tcW w:w="2333" w:type="dxa"/>
          </w:tcPr>
          <w:p w14:paraId="58A8F685" w14:textId="77777777" w:rsidR="00804D57" w:rsidRDefault="00804D57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</w:p>
        </w:tc>
        <w:tc>
          <w:tcPr>
            <w:tcW w:w="4105" w:type="dxa"/>
          </w:tcPr>
          <w:p w14:paraId="650626AE" w14:textId="77777777" w:rsidR="00804D57" w:rsidRDefault="00804D57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804D57" w14:paraId="7A115C40" w14:textId="77777777" w:rsidTr="009162BC">
        <w:tc>
          <w:tcPr>
            <w:tcW w:w="2907" w:type="dxa"/>
          </w:tcPr>
          <w:p w14:paraId="7598EF83" w14:textId="77777777" w:rsidR="00804D57" w:rsidRPr="00A602FB" w:rsidRDefault="00804D57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A602FB">
              <w:rPr>
                <w:sz w:val="28"/>
                <w:szCs w:val="28"/>
              </w:rPr>
              <w:t>()</w:t>
            </w:r>
          </w:p>
        </w:tc>
        <w:tc>
          <w:tcPr>
            <w:tcW w:w="2333" w:type="dxa"/>
          </w:tcPr>
          <w:p w14:paraId="07296BCE" w14:textId="77777777" w:rsidR="00804D57" w:rsidRPr="009162BC" w:rsidRDefault="009162BC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105" w:type="dxa"/>
          </w:tcPr>
          <w:p w14:paraId="5B197103" w14:textId="77777777" w:rsidR="00804D57" w:rsidRDefault="00804D57" w:rsidP="00804D57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создания пустого документа (деталь или сборку)</w:t>
            </w:r>
          </w:p>
        </w:tc>
      </w:tr>
      <w:tr w:rsidR="00804D57" w14:paraId="042DFA56" w14:textId="77777777" w:rsidTr="009162BC">
        <w:tc>
          <w:tcPr>
            <w:tcW w:w="2907" w:type="dxa"/>
          </w:tcPr>
          <w:p w14:paraId="070CED21" w14:textId="77777777" w:rsidR="00804D57" w:rsidRPr="001812CB" w:rsidRDefault="00804D57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GetPart(</w:t>
            </w:r>
            <w:r w:rsidR="009162BC">
              <w:rPr>
                <w:sz w:val="28"/>
                <w:szCs w:val="28"/>
                <w:lang w:val="en-US"/>
              </w:rPr>
              <w:t>int type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333" w:type="dxa"/>
          </w:tcPr>
          <w:p w14:paraId="15F1B16E" w14:textId="77777777" w:rsidR="00804D57" w:rsidRPr="00804D57" w:rsidRDefault="00804D57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ksPart</w:t>
            </w:r>
          </w:p>
        </w:tc>
        <w:tc>
          <w:tcPr>
            <w:tcW w:w="4105" w:type="dxa"/>
          </w:tcPr>
          <w:p w14:paraId="74308367" w14:textId="77777777" w:rsidR="00804D57" w:rsidRPr="00804D57" w:rsidRDefault="00804D57" w:rsidP="00804D57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Метод, возвращающий указатель на интерфейс детали или компонента  сборки</w:t>
            </w:r>
          </w:p>
        </w:tc>
      </w:tr>
      <w:tr w:rsidR="00804D57" w14:paraId="5E39C702" w14:textId="77777777" w:rsidTr="009162BC">
        <w:tc>
          <w:tcPr>
            <w:tcW w:w="2907" w:type="dxa"/>
          </w:tcPr>
          <w:p w14:paraId="72E968B7" w14:textId="77777777" w:rsidR="00804D57" w:rsidRPr="001812CB" w:rsidRDefault="00804D57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UpdateDocumentParam ()</w:t>
            </w:r>
          </w:p>
        </w:tc>
        <w:tc>
          <w:tcPr>
            <w:tcW w:w="2333" w:type="dxa"/>
          </w:tcPr>
          <w:p w14:paraId="7F632C83" w14:textId="77777777" w:rsidR="00804D57" w:rsidRPr="001812CB" w:rsidRDefault="009162BC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105" w:type="dxa"/>
          </w:tcPr>
          <w:p w14:paraId="1AAF9D7F" w14:textId="77777777" w:rsidR="00804D57" w:rsidRPr="00804D57" w:rsidRDefault="00804D57" w:rsidP="00804D57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сохранения измененных параметров документа</w:t>
            </w:r>
          </w:p>
        </w:tc>
      </w:tr>
      <w:tr w:rsidR="00804D57" w14:paraId="39D3E9AF" w14:textId="77777777" w:rsidTr="009162BC">
        <w:tc>
          <w:tcPr>
            <w:tcW w:w="2907" w:type="dxa"/>
          </w:tcPr>
          <w:p w14:paraId="69948891" w14:textId="77777777" w:rsidR="00804D57" w:rsidRDefault="009162BC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filename</w:t>
            </w:r>
          </w:p>
        </w:tc>
        <w:tc>
          <w:tcPr>
            <w:tcW w:w="2333" w:type="dxa"/>
          </w:tcPr>
          <w:p w14:paraId="024811A6" w14:textId="77777777" w:rsidR="00804D57" w:rsidRPr="00804D57" w:rsidRDefault="009B78F7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</w:t>
            </w:r>
            <w:r w:rsidR="00804D57">
              <w:rPr>
                <w:sz w:val="28"/>
                <w:szCs w:val="28"/>
                <w:lang w:val="en-US"/>
              </w:rPr>
              <w:t>tring</w:t>
            </w:r>
          </w:p>
        </w:tc>
        <w:tc>
          <w:tcPr>
            <w:tcW w:w="4105" w:type="dxa"/>
          </w:tcPr>
          <w:p w14:paraId="21D9C128" w14:textId="77777777" w:rsidR="00804D57" w:rsidRDefault="00804D57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Свойство, </w:t>
            </w:r>
            <w:r w:rsidR="00712059">
              <w:rPr>
                <w:sz w:val="28"/>
                <w:szCs w:val="28"/>
              </w:rPr>
              <w:t>определяющее имя файла, из которого вставлен компонент</w:t>
            </w:r>
          </w:p>
        </w:tc>
      </w:tr>
      <w:tr w:rsidR="00804D57" w14:paraId="4BF9CB04" w14:textId="77777777" w:rsidTr="009162BC">
        <w:tc>
          <w:tcPr>
            <w:tcW w:w="2907" w:type="dxa"/>
          </w:tcPr>
          <w:p w14:paraId="11B8BA5D" w14:textId="77777777" w:rsidR="00804D57" w:rsidRPr="00804D57" w:rsidRDefault="00804D57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Visible</w:t>
            </w:r>
          </w:p>
        </w:tc>
        <w:tc>
          <w:tcPr>
            <w:tcW w:w="2333" w:type="dxa"/>
          </w:tcPr>
          <w:p w14:paraId="76D248D0" w14:textId="77777777" w:rsidR="00804D57" w:rsidRPr="009162BC" w:rsidRDefault="009162BC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105" w:type="dxa"/>
          </w:tcPr>
          <w:p w14:paraId="7C405B41" w14:textId="77777777" w:rsidR="00804D57" w:rsidRPr="00804D57" w:rsidRDefault="00804D57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 видимости приложения</w:t>
            </w:r>
          </w:p>
        </w:tc>
      </w:tr>
    </w:tbl>
    <w:p w14:paraId="48EE42C7" w14:textId="77777777" w:rsidR="00804D57" w:rsidRPr="009162BC" w:rsidRDefault="009162BC" w:rsidP="009162BC">
      <w:pPr>
        <w:pStyle w:val="p1"/>
        <w:spacing w:before="240" w:beforeAutospacing="0" w:after="0" w:afterAutospacing="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таблице 1.3 представлены методы интерфейса </w:t>
      </w:r>
      <w:r>
        <w:rPr>
          <w:sz w:val="28"/>
          <w:szCs w:val="28"/>
          <w:lang w:val="en-US"/>
        </w:rPr>
        <w:t>ksEntity</w:t>
      </w:r>
      <w:r w:rsidRPr="009162BC">
        <w:rPr>
          <w:sz w:val="28"/>
          <w:szCs w:val="28"/>
        </w:rPr>
        <w:t>.</w:t>
      </w:r>
    </w:p>
    <w:p w14:paraId="77849C77" w14:textId="77777777" w:rsidR="009162BC" w:rsidRDefault="009162BC" w:rsidP="009162BC">
      <w:pPr>
        <w:pStyle w:val="p1"/>
        <w:spacing w:before="24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1.3 – Некоторые методы интерфейса </w:t>
      </w:r>
      <w:r>
        <w:rPr>
          <w:sz w:val="28"/>
          <w:szCs w:val="28"/>
          <w:lang w:val="en-US"/>
        </w:rPr>
        <w:t>ksEntity</w:t>
      </w:r>
      <w:r>
        <w:rPr>
          <w:sz w:val="28"/>
          <w:szCs w:val="28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2410"/>
        <w:gridCol w:w="4105"/>
      </w:tblGrid>
      <w:tr w:rsidR="009162BC" w14:paraId="2EF181BF" w14:textId="77777777" w:rsidTr="009162BC">
        <w:tc>
          <w:tcPr>
            <w:tcW w:w="2830" w:type="dxa"/>
          </w:tcPr>
          <w:p w14:paraId="357368B5" w14:textId="77777777" w:rsidR="009162BC" w:rsidRDefault="009162BC" w:rsidP="009162B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метода или свойства</w:t>
            </w:r>
          </w:p>
        </w:tc>
        <w:tc>
          <w:tcPr>
            <w:tcW w:w="2410" w:type="dxa"/>
          </w:tcPr>
          <w:p w14:paraId="2784BBC0" w14:textId="77777777" w:rsidR="009162BC" w:rsidRDefault="009162BC" w:rsidP="009162B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</w:p>
        </w:tc>
        <w:tc>
          <w:tcPr>
            <w:tcW w:w="4105" w:type="dxa"/>
          </w:tcPr>
          <w:p w14:paraId="2A237FFB" w14:textId="77777777" w:rsidR="009162BC" w:rsidRDefault="009162BC" w:rsidP="009162B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9162BC" w14:paraId="18BAFB0A" w14:textId="77777777" w:rsidTr="009162BC">
        <w:tc>
          <w:tcPr>
            <w:tcW w:w="2830" w:type="dxa"/>
          </w:tcPr>
          <w:p w14:paraId="020B53C2" w14:textId="77777777" w:rsidR="009162BC" w:rsidRPr="009162BC" w:rsidRDefault="009162BC" w:rsidP="009162B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Create()</w:t>
            </w:r>
          </w:p>
        </w:tc>
        <w:tc>
          <w:tcPr>
            <w:tcW w:w="2410" w:type="dxa"/>
          </w:tcPr>
          <w:p w14:paraId="0798E504" w14:textId="77777777" w:rsidR="009162BC" w:rsidRPr="009162BC" w:rsidRDefault="009162BC" w:rsidP="009162B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105" w:type="dxa"/>
          </w:tcPr>
          <w:p w14:paraId="0F966C07" w14:textId="77777777" w:rsidR="009162BC" w:rsidRDefault="009162BC" w:rsidP="009162B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создания объекта в модели</w:t>
            </w:r>
          </w:p>
        </w:tc>
      </w:tr>
      <w:tr w:rsidR="009162BC" w14:paraId="20EE0106" w14:textId="77777777" w:rsidTr="009162BC">
        <w:tc>
          <w:tcPr>
            <w:tcW w:w="2830" w:type="dxa"/>
          </w:tcPr>
          <w:p w14:paraId="583D6332" w14:textId="77777777" w:rsidR="009162BC" w:rsidRPr="009162BC" w:rsidRDefault="009162BC" w:rsidP="009162B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GetDefinition()</w:t>
            </w:r>
          </w:p>
        </w:tc>
        <w:tc>
          <w:tcPr>
            <w:tcW w:w="2410" w:type="dxa"/>
          </w:tcPr>
          <w:p w14:paraId="46134BF8" w14:textId="77777777" w:rsidR="009162BC" w:rsidRPr="009162BC" w:rsidRDefault="009162BC" w:rsidP="009162B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IUnkown</w:t>
            </w:r>
          </w:p>
        </w:tc>
        <w:tc>
          <w:tcPr>
            <w:tcW w:w="4105" w:type="dxa"/>
          </w:tcPr>
          <w:p w14:paraId="6D56404F" w14:textId="77777777" w:rsidR="009162BC" w:rsidRDefault="009162BC" w:rsidP="009162B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Метод для получения указателя на интерфейс параметров объектов и элементов </w:t>
            </w:r>
          </w:p>
        </w:tc>
      </w:tr>
      <w:tr w:rsidR="009162BC" w14:paraId="3A229ABF" w14:textId="77777777" w:rsidTr="009162BC">
        <w:tc>
          <w:tcPr>
            <w:tcW w:w="2830" w:type="dxa"/>
          </w:tcPr>
          <w:p w14:paraId="65AA136D" w14:textId="77777777" w:rsidR="009162BC" w:rsidRPr="009162BC" w:rsidRDefault="009162BC" w:rsidP="009162B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Update()</w:t>
            </w:r>
          </w:p>
        </w:tc>
        <w:tc>
          <w:tcPr>
            <w:tcW w:w="2410" w:type="dxa"/>
          </w:tcPr>
          <w:p w14:paraId="48B82B0B" w14:textId="77777777" w:rsidR="009162BC" w:rsidRPr="009162BC" w:rsidRDefault="009162BC" w:rsidP="009162B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105" w:type="dxa"/>
          </w:tcPr>
          <w:p w14:paraId="5C5814CB" w14:textId="77777777" w:rsidR="009162BC" w:rsidRDefault="009162BC" w:rsidP="009162B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изменения свойства объекта (используя ранее установленные свойства)</w:t>
            </w:r>
          </w:p>
        </w:tc>
      </w:tr>
    </w:tbl>
    <w:p w14:paraId="5C97538C" w14:textId="77777777" w:rsidR="009162BC" w:rsidRDefault="009162BC" w:rsidP="009162BC">
      <w:pPr>
        <w:pStyle w:val="p1"/>
        <w:tabs>
          <w:tab w:val="left" w:pos="567"/>
        </w:tabs>
        <w:spacing w:before="24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В таблице 1.4 представлены методы интерфейса ksPart, используемые при разработке плагина.</w:t>
      </w:r>
    </w:p>
    <w:p w14:paraId="346D0A9C" w14:textId="77777777" w:rsidR="009162BC" w:rsidRDefault="009162BC" w:rsidP="009162BC">
      <w:pPr>
        <w:pStyle w:val="p1"/>
        <w:tabs>
          <w:tab w:val="left" w:pos="567"/>
        </w:tabs>
        <w:spacing w:before="240" w:beforeAutospacing="0" w:after="0" w:afterAutospacing="0"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Таблица 1.4 </w:t>
      </w:r>
      <w:r w:rsidR="006A7DFE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6A7DFE">
        <w:rPr>
          <w:sz w:val="28"/>
          <w:szCs w:val="28"/>
        </w:rPr>
        <w:t xml:space="preserve">Методы интерфейса </w:t>
      </w:r>
      <w:r w:rsidR="006A7DFE">
        <w:rPr>
          <w:sz w:val="28"/>
          <w:szCs w:val="28"/>
          <w:lang w:val="en-US"/>
        </w:rPr>
        <w:t>ksPart.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2410"/>
        <w:gridCol w:w="4105"/>
      </w:tblGrid>
      <w:tr w:rsidR="006A7DFE" w14:paraId="057A3B58" w14:textId="77777777" w:rsidTr="006A7DFE">
        <w:tc>
          <w:tcPr>
            <w:tcW w:w="2830" w:type="dxa"/>
          </w:tcPr>
          <w:p w14:paraId="563CD9F6" w14:textId="77777777" w:rsidR="006A7DFE" w:rsidRDefault="006A7DFE" w:rsidP="006A7DFE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метода или свойства</w:t>
            </w:r>
          </w:p>
        </w:tc>
        <w:tc>
          <w:tcPr>
            <w:tcW w:w="2410" w:type="dxa"/>
          </w:tcPr>
          <w:p w14:paraId="7782A3A8" w14:textId="77777777" w:rsidR="006A7DFE" w:rsidRDefault="006A7DFE" w:rsidP="006A7DFE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</w:p>
        </w:tc>
        <w:tc>
          <w:tcPr>
            <w:tcW w:w="4105" w:type="dxa"/>
          </w:tcPr>
          <w:p w14:paraId="69CD5672" w14:textId="77777777" w:rsidR="006A7DFE" w:rsidRDefault="006A7DFE" w:rsidP="006A7DFE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6A7DFE" w:rsidRPr="006A7DFE" w14:paraId="00069124" w14:textId="77777777" w:rsidTr="006A7DFE">
        <w:tc>
          <w:tcPr>
            <w:tcW w:w="2830" w:type="dxa"/>
          </w:tcPr>
          <w:p w14:paraId="3D434FF9" w14:textId="77777777" w:rsidR="006A7DFE" w:rsidRPr="006A7DFE" w:rsidRDefault="006A7DFE" w:rsidP="006A7DFE">
            <w:pPr>
              <w:pStyle w:val="p1"/>
              <w:tabs>
                <w:tab w:val="left" w:pos="567"/>
              </w:tabs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EntityCollection (short objType)</w:t>
            </w:r>
          </w:p>
        </w:tc>
        <w:tc>
          <w:tcPr>
            <w:tcW w:w="2410" w:type="dxa"/>
          </w:tcPr>
          <w:p w14:paraId="5A5FD55A" w14:textId="77777777" w:rsidR="006A7DFE" w:rsidRDefault="006A7DFE" w:rsidP="006A7DFE">
            <w:pPr>
              <w:pStyle w:val="p1"/>
              <w:tabs>
                <w:tab w:val="left" w:pos="567"/>
              </w:tabs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ksEnintyCollection</w:t>
            </w:r>
          </w:p>
        </w:tc>
        <w:tc>
          <w:tcPr>
            <w:tcW w:w="4105" w:type="dxa"/>
          </w:tcPr>
          <w:p w14:paraId="2988CBFE" w14:textId="77777777" w:rsidR="006A7DFE" w:rsidRPr="006A7DFE" w:rsidRDefault="006A7DFE" w:rsidP="006A7DFE">
            <w:pPr>
              <w:pStyle w:val="p1"/>
              <w:tabs>
                <w:tab w:val="left" w:pos="567"/>
              </w:tabs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Метод, формирующий динамический массив объектов и возвращает указатель на его интерфейс ( например, операции для копирования по массиву)</w:t>
            </w:r>
          </w:p>
        </w:tc>
      </w:tr>
      <w:tr w:rsidR="006A7DFE" w:rsidRPr="006A7DFE" w14:paraId="76EDB4B4" w14:textId="77777777" w:rsidTr="006A7DFE">
        <w:tc>
          <w:tcPr>
            <w:tcW w:w="2830" w:type="dxa"/>
          </w:tcPr>
          <w:p w14:paraId="16FAB898" w14:textId="77777777" w:rsidR="006A7DFE" w:rsidRPr="006A7DFE" w:rsidRDefault="006A7DFE" w:rsidP="006A7DFE">
            <w:pPr>
              <w:pStyle w:val="p1"/>
              <w:tabs>
                <w:tab w:val="left" w:pos="567"/>
              </w:tabs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GetDefaultEntity (short objType)</w:t>
            </w:r>
          </w:p>
        </w:tc>
        <w:tc>
          <w:tcPr>
            <w:tcW w:w="2410" w:type="dxa"/>
          </w:tcPr>
          <w:p w14:paraId="2B8860A2" w14:textId="77777777" w:rsidR="006A7DFE" w:rsidRPr="006A7DFE" w:rsidRDefault="006A7DFE" w:rsidP="006A7DFE">
            <w:pPr>
              <w:pStyle w:val="p1"/>
              <w:tabs>
                <w:tab w:val="left" w:pos="567"/>
              </w:tabs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ksEntity</w:t>
            </w:r>
          </w:p>
        </w:tc>
        <w:tc>
          <w:tcPr>
            <w:tcW w:w="4105" w:type="dxa"/>
          </w:tcPr>
          <w:p w14:paraId="29EFFDF0" w14:textId="77777777" w:rsidR="006A7DFE" w:rsidRPr="006A7DFE" w:rsidRDefault="006A7DFE" w:rsidP="006A7DFE">
            <w:pPr>
              <w:pStyle w:val="p1"/>
              <w:tabs>
                <w:tab w:val="left" w:pos="567"/>
              </w:tabs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получения указателя на интерфейс объекта, создаваемого системой в трехмерном документе по умолчанию</w:t>
            </w:r>
          </w:p>
        </w:tc>
      </w:tr>
      <w:tr w:rsidR="006A7DFE" w:rsidRPr="006A7DFE" w14:paraId="624CAE1A" w14:textId="77777777" w:rsidTr="006A7DFE">
        <w:tc>
          <w:tcPr>
            <w:tcW w:w="2830" w:type="dxa"/>
          </w:tcPr>
          <w:p w14:paraId="183A5966" w14:textId="77777777" w:rsidR="006A7DFE" w:rsidRPr="006A7DFE" w:rsidRDefault="006A7DFE" w:rsidP="006A7DFE">
            <w:pPr>
              <w:pStyle w:val="p1"/>
              <w:tabs>
                <w:tab w:val="left" w:pos="567"/>
              </w:tabs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GetPart(int type)</w:t>
            </w:r>
          </w:p>
        </w:tc>
        <w:tc>
          <w:tcPr>
            <w:tcW w:w="2410" w:type="dxa"/>
          </w:tcPr>
          <w:p w14:paraId="11846936" w14:textId="77777777" w:rsidR="006A7DFE" w:rsidRPr="006A7DFE" w:rsidRDefault="006A7DFE" w:rsidP="006A7DFE">
            <w:pPr>
              <w:pStyle w:val="p1"/>
              <w:tabs>
                <w:tab w:val="left" w:pos="567"/>
              </w:tabs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ksPart</w:t>
            </w:r>
          </w:p>
        </w:tc>
        <w:tc>
          <w:tcPr>
            <w:tcW w:w="4105" w:type="dxa"/>
          </w:tcPr>
          <w:p w14:paraId="1FC4F737" w14:textId="77777777" w:rsidR="006A7DFE" w:rsidRPr="006A7DFE" w:rsidRDefault="006A7DFE" w:rsidP="006A7DFE">
            <w:pPr>
              <w:pStyle w:val="p1"/>
              <w:tabs>
                <w:tab w:val="left" w:pos="567"/>
              </w:tabs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получения указателя на интерфейс компонента</w:t>
            </w:r>
          </w:p>
        </w:tc>
      </w:tr>
      <w:tr w:rsidR="006A7DFE" w:rsidRPr="006A7DFE" w14:paraId="0D42AF57" w14:textId="77777777" w:rsidTr="006A7DFE">
        <w:tc>
          <w:tcPr>
            <w:tcW w:w="2830" w:type="dxa"/>
          </w:tcPr>
          <w:p w14:paraId="32C01355" w14:textId="77777777" w:rsidR="006A7DFE" w:rsidRDefault="006A7DFE" w:rsidP="006A7DFE">
            <w:pPr>
              <w:pStyle w:val="p1"/>
              <w:tabs>
                <w:tab w:val="left" w:pos="567"/>
              </w:tabs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NewEntity (short objType)</w:t>
            </w:r>
          </w:p>
        </w:tc>
        <w:tc>
          <w:tcPr>
            <w:tcW w:w="2410" w:type="dxa"/>
          </w:tcPr>
          <w:p w14:paraId="0DB26F56" w14:textId="77777777" w:rsidR="006A7DFE" w:rsidRPr="006A7DFE" w:rsidRDefault="006A7DFE" w:rsidP="006A7DFE">
            <w:pPr>
              <w:pStyle w:val="p1"/>
              <w:tabs>
                <w:tab w:val="left" w:pos="567"/>
              </w:tabs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ksEntity</w:t>
            </w:r>
          </w:p>
        </w:tc>
        <w:tc>
          <w:tcPr>
            <w:tcW w:w="4105" w:type="dxa"/>
          </w:tcPr>
          <w:p w14:paraId="1165E659" w14:textId="77777777" w:rsidR="006A7DFE" w:rsidRPr="006A7DFE" w:rsidRDefault="006A7DFE" w:rsidP="006A7DFE">
            <w:pPr>
              <w:pStyle w:val="p1"/>
              <w:tabs>
                <w:tab w:val="left" w:pos="567"/>
              </w:tabs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Метод, создающий интерфейс нового трехмерного объекта и возвращающий указатель на него</w:t>
            </w:r>
          </w:p>
        </w:tc>
      </w:tr>
    </w:tbl>
    <w:p w14:paraId="524D4943" w14:textId="77777777" w:rsidR="00A61373" w:rsidRPr="00D25F1D" w:rsidRDefault="00A61373" w:rsidP="00D45357">
      <w:pPr>
        <w:pStyle w:val="p1"/>
        <w:spacing w:before="288" w:beforeAutospacing="0" w:after="288" w:afterAutospacing="0" w:line="360" w:lineRule="auto"/>
        <w:ind w:firstLine="567"/>
        <w:jc w:val="both"/>
        <w:rPr>
          <w:sz w:val="28"/>
          <w:szCs w:val="28"/>
        </w:rPr>
      </w:pPr>
      <w:r w:rsidRPr="006A7DFE">
        <w:rPr>
          <w:sz w:val="28"/>
          <w:szCs w:val="28"/>
        </w:rPr>
        <w:t xml:space="preserve">Для программной реализации всех трехмерных операций, которые пользователи выполняют в трехмерных документах системы КОМПАС-3D, в API реализован единый интерфейс ksEntity – интерфейс элемента модели. Этот интерфейс можно получить с помощью метода ksPart::NewEntity, </w:t>
      </w:r>
      <w:r w:rsidRPr="00D25F1D">
        <w:rPr>
          <w:sz w:val="28"/>
          <w:szCs w:val="28"/>
        </w:rPr>
        <w:t xml:space="preserve">которому необходимо передать тип создаваемого элемента. </w:t>
      </w:r>
    </w:p>
    <w:p w14:paraId="7A007311" w14:textId="77777777" w:rsidR="00D25F1D" w:rsidRDefault="006165C8" w:rsidP="006165C8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В таблице 1.5 представлены типы объектов документа-модели, используемые при разработке плагина.</w:t>
      </w:r>
    </w:p>
    <w:p w14:paraId="7E4B4A4F" w14:textId="77777777" w:rsidR="006165C8" w:rsidRDefault="006165C8" w:rsidP="006165C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1.5 – Типы объектов документа-модели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50"/>
        <w:gridCol w:w="3045"/>
        <w:gridCol w:w="3250"/>
      </w:tblGrid>
      <w:tr w:rsidR="006165C8" w14:paraId="11D8A68A" w14:textId="77777777" w:rsidTr="006165C8">
        <w:tc>
          <w:tcPr>
            <w:tcW w:w="3115" w:type="dxa"/>
          </w:tcPr>
          <w:p w14:paraId="296EB1B6" w14:textId="77777777" w:rsidR="006165C8" w:rsidRDefault="006165C8" w:rsidP="006165C8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Идентификатор объекта</w:t>
            </w:r>
          </w:p>
        </w:tc>
        <w:tc>
          <w:tcPr>
            <w:tcW w:w="3115" w:type="dxa"/>
          </w:tcPr>
          <w:p w14:paraId="16A45415" w14:textId="77777777" w:rsidR="006165C8" w:rsidRDefault="006165C8" w:rsidP="006165C8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объекта</w:t>
            </w:r>
          </w:p>
        </w:tc>
        <w:tc>
          <w:tcPr>
            <w:tcW w:w="3115" w:type="dxa"/>
          </w:tcPr>
          <w:p w14:paraId="393A6F9D" w14:textId="77777777" w:rsidR="006165C8" w:rsidRDefault="006165C8" w:rsidP="006165C8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Интерфейс параметров</w:t>
            </w:r>
          </w:p>
        </w:tc>
      </w:tr>
      <w:tr w:rsidR="006165C8" w14:paraId="32C888E5" w14:textId="77777777" w:rsidTr="006165C8">
        <w:tc>
          <w:tcPr>
            <w:tcW w:w="3115" w:type="dxa"/>
          </w:tcPr>
          <w:p w14:paraId="3F79C111" w14:textId="77777777" w:rsidR="006165C8" w:rsidRPr="006165C8" w:rsidRDefault="006165C8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o3d_planeXOZ</w:t>
            </w:r>
          </w:p>
        </w:tc>
        <w:tc>
          <w:tcPr>
            <w:tcW w:w="3115" w:type="dxa"/>
          </w:tcPr>
          <w:p w14:paraId="3CF08736" w14:textId="77777777" w:rsidR="006165C8" w:rsidRPr="006165C8" w:rsidRDefault="006165C8" w:rsidP="006165C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Плоскость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XOZ</w:t>
            </w:r>
          </w:p>
        </w:tc>
        <w:tc>
          <w:tcPr>
            <w:tcW w:w="3115" w:type="dxa"/>
          </w:tcPr>
          <w:p w14:paraId="727FFAE1" w14:textId="77777777" w:rsidR="006165C8" w:rsidRPr="006165C8" w:rsidRDefault="006165C8" w:rsidP="006165C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ksPlaneParam</w:t>
            </w:r>
          </w:p>
        </w:tc>
      </w:tr>
      <w:tr w:rsidR="006165C8" w14:paraId="3AAD6C7D" w14:textId="77777777" w:rsidTr="006165C8">
        <w:tc>
          <w:tcPr>
            <w:tcW w:w="3115" w:type="dxa"/>
          </w:tcPr>
          <w:p w14:paraId="5238761B" w14:textId="77777777" w:rsidR="00B50656" w:rsidRPr="00B50656" w:rsidRDefault="00B50656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o3d_sketch</w:t>
            </w:r>
          </w:p>
        </w:tc>
        <w:tc>
          <w:tcPr>
            <w:tcW w:w="3115" w:type="dxa"/>
          </w:tcPr>
          <w:p w14:paraId="5B17DD7F" w14:textId="77777777" w:rsidR="006165C8" w:rsidRPr="00B50656" w:rsidRDefault="006165C8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Эскиз</w:t>
            </w:r>
            <w:r w:rsidR="00B5065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B50656">
              <w:rPr>
                <w:rFonts w:ascii="Times New Roman" w:hAnsi="Times New Roman" w:cs="Times New Roman"/>
                <w:sz w:val="28"/>
                <w:szCs w:val="28"/>
              </w:rPr>
              <w:t>трехмерной операции</w:t>
            </w:r>
          </w:p>
        </w:tc>
        <w:tc>
          <w:tcPr>
            <w:tcW w:w="3115" w:type="dxa"/>
          </w:tcPr>
          <w:p w14:paraId="3D993C5C" w14:textId="77777777" w:rsidR="006165C8" w:rsidRPr="00B50656" w:rsidRDefault="00B50656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ksSketchDefinition</w:t>
            </w:r>
          </w:p>
        </w:tc>
      </w:tr>
      <w:tr w:rsidR="006165C8" w14:paraId="2C50F8BF" w14:textId="77777777" w:rsidTr="006165C8">
        <w:tc>
          <w:tcPr>
            <w:tcW w:w="3115" w:type="dxa"/>
          </w:tcPr>
          <w:p w14:paraId="2A27D3CC" w14:textId="77777777" w:rsidR="006165C8" w:rsidRPr="00B50656" w:rsidRDefault="00B50656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o3d_planeOffset</w:t>
            </w:r>
          </w:p>
        </w:tc>
        <w:tc>
          <w:tcPr>
            <w:tcW w:w="3115" w:type="dxa"/>
          </w:tcPr>
          <w:p w14:paraId="54F51186" w14:textId="77777777" w:rsidR="006165C8" w:rsidRDefault="006165C8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Смещенная плоскость</w:t>
            </w:r>
          </w:p>
        </w:tc>
        <w:tc>
          <w:tcPr>
            <w:tcW w:w="3115" w:type="dxa"/>
          </w:tcPr>
          <w:p w14:paraId="58AE2868" w14:textId="77777777" w:rsidR="006165C8" w:rsidRPr="00B50656" w:rsidRDefault="00B50656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ksPlaneOffsetDefinition</w:t>
            </w:r>
          </w:p>
        </w:tc>
      </w:tr>
      <w:tr w:rsidR="006165C8" w14:paraId="70DC0F0A" w14:textId="77777777" w:rsidTr="006165C8">
        <w:tc>
          <w:tcPr>
            <w:tcW w:w="3115" w:type="dxa"/>
          </w:tcPr>
          <w:p w14:paraId="39637E7F" w14:textId="77777777" w:rsidR="006165C8" w:rsidRPr="00B50656" w:rsidRDefault="00B50656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o3d_edge</w:t>
            </w:r>
          </w:p>
        </w:tc>
        <w:tc>
          <w:tcPr>
            <w:tcW w:w="3115" w:type="dxa"/>
          </w:tcPr>
          <w:p w14:paraId="38F89013" w14:textId="77777777" w:rsidR="006165C8" w:rsidRDefault="006165C8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Ребро</w:t>
            </w:r>
          </w:p>
        </w:tc>
        <w:tc>
          <w:tcPr>
            <w:tcW w:w="3115" w:type="dxa"/>
          </w:tcPr>
          <w:p w14:paraId="32BBFCC0" w14:textId="77777777" w:rsidR="006165C8" w:rsidRPr="0072471D" w:rsidRDefault="0072471D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ksEdgeDefinition</w:t>
            </w:r>
          </w:p>
        </w:tc>
      </w:tr>
      <w:tr w:rsidR="006165C8" w14:paraId="50E38847" w14:textId="77777777" w:rsidTr="006165C8">
        <w:tc>
          <w:tcPr>
            <w:tcW w:w="3115" w:type="dxa"/>
          </w:tcPr>
          <w:p w14:paraId="4539E2CD" w14:textId="77777777" w:rsidR="006165C8" w:rsidRPr="00B50656" w:rsidRDefault="00B50656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o3d_chamfer</w:t>
            </w:r>
          </w:p>
        </w:tc>
        <w:tc>
          <w:tcPr>
            <w:tcW w:w="3115" w:type="dxa"/>
          </w:tcPr>
          <w:p w14:paraId="58BEA92A" w14:textId="77777777" w:rsidR="006165C8" w:rsidRDefault="006165C8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«фаска»</w:t>
            </w:r>
          </w:p>
        </w:tc>
        <w:tc>
          <w:tcPr>
            <w:tcW w:w="3115" w:type="dxa"/>
          </w:tcPr>
          <w:p w14:paraId="256C902B" w14:textId="77777777" w:rsidR="006165C8" w:rsidRPr="0072471D" w:rsidRDefault="0072471D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ksChamferDefinition</w:t>
            </w:r>
          </w:p>
        </w:tc>
      </w:tr>
      <w:tr w:rsidR="006165C8" w14:paraId="569B5592" w14:textId="77777777" w:rsidTr="006165C8">
        <w:tc>
          <w:tcPr>
            <w:tcW w:w="3115" w:type="dxa"/>
          </w:tcPr>
          <w:p w14:paraId="43EFF0A6" w14:textId="77777777" w:rsidR="006165C8" w:rsidRPr="00B50656" w:rsidRDefault="00B50656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o3d_cutExtrusion</w:t>
            </w:r>
          </w:p>
        </w:tc>
        <w:tc>
          <w:tcPr>
            <w:tcW w:w="3115" w:type="dxa"/>
          </w:tcPr>
          <w:p w14:paraId="66EFD683" w14:textId="77777777" w:rsidR="006165C8" w:rsidRDefault="0072471D" w:rsidP="0072471D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вырезания</w:t>
            </w:r>
            <w:r w:rsidR="006165C8">
              <w:rPr>
                <w:rFonts w:ascii="Times New Roman" w:hAnsi="Times New Roman" w:cs="Times New Roman"/>
                <w:sz w:val="28"/>
                <w:szCs w:val="28"/>
              </w:rPr>
              <w:t xml:space="preserve"> выдавливанием</w:t>
            </w:r>
          </w:p>
        </w:tc>
        <w:tc>
          <w:tcPr>
            <w:tcW w:w="3115" w:type="dxa"/>
          </w:tcPr>
          <w:p w14:paraId="1A054100" w14:textId="77777777" w:rsidR="006165C8" w:rsidRPr="0072471D" w:rsidRDefault="0072471D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ksCutExtrusionDefinition</w:t>
            </w:r>
          </w:p>
        </w:tc>
      </w:tr>
      <w:tr w:rsidR="006165C8" w14:paraId="517B4D64" w14:textId="77777777" w:rsidTr="006165C8">
        <w:tc>
          <w:tcPr>
            <w:tcW w:w="3115" w:type="dxa"/>
          </w:tcPr>
          <w:p w14:paraId="202EA133" w14:textId="77777777" w:rsidR="006165C8" w:rsidRPr="00B50656" w:rsidRDefault="00B50656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o3d_axisOY</w:t>
            </w:r>
          </w:p>
        </w:tc>
        <w:tc>
          <w:tcPr>
            <w:tcW w:w="3115" w:type="dxa"/>
          </w:tcPr>
          <w:p w14:paraId="37EAEF3B" w14:textId="77777777" w:rsidR="006165C8" w:rsidRPr="006165C8" w:rsidRDefault="006165C8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Ось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OY</w:t>
            </w:r>
          </w:p>
        </w:tc>
        <w:tc>
          <w:tcPr>
            <w:tcW w:w="3115" w:type="dxa"/>
          </w:tcPr>
          <w:p w14:paraId="4AE86BC5" w14:textId="77777777" w:rsidR="006165C8" w:rsidRDefault="006165C8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165C8" w14:paraId="2AB67266" w14:textId="77777777" w:rsidTr="006165C8">
        <w:tc>
          <w:tcPr>
            <w:tcW w:w="3115" w:type="dxa"/>
          </w:tcPr>
          <w:p w14:paraId="0254D398" w14:textId="77777777" w:rsidR="006165C8" w:rsidRPr="00B50656" w:rsidRDefault="00B50656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o3d_circularCopy</w:t>
            </w:r>
          </w:p>
        </w:tc>
        <w:tc>
          <w:tcPr>
            <w:tcW w:w="3115" w:type="dxa"/>
          </w:tcPr>
          <w:p w14:paraId="0B460EAB" w14:textId="77777777" w:rsidR="006165C8" w:rsidRDefault="0072471D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Копирование по концентрической сетке</w:t>
            </w:r>
          </w:p>
        </w:tc>
        <w:tc>
          <w:tcPr>
            <w:tcW w:w="3115" w:type="dxa"/>
          </w:tcPr>
          <w:p w14:paraId="19AD5C31" w14:textId="77777777" w:rsidR="006165C8" w:rsidRPr="0072471D" w:rsidRDefault="0072471D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ksCircularCopyDefinition</w:t>
            </w:r>
          </w:p>
        </w:tc>
      </w:tr>
      <w:tr w:rsidR="006165C8" w14:paraId="5E6800BE" w14:textId="77777777" w:rsidTr="006165C8">
        <w:tc>
          <w:tcPr>
            <w:tcW w:w="3115" w:type="dxa"/>
          </w:tcPr>
          <w:p w14:paraId="344F7CE6" w14:textId="77777777" w:rsidR="006165C8" w:rsidRPr="00B50656" w:rsidRDefault="00B50656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o3d_bossExtrusion</w:t>
            </w:r>
          </w:p>
        </w:tc>
        <w:tc>
          <w:tcPr>
            <w:tcW w:w="3115" w:type="dxa"/>
          </w:tcPr>
          <w:p w14:paraId="68774A79" w14:textId="77777777" w:rsidR="006165C8" w:rsidRDefault="00B50656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выдавливания</w:t>
            </w:r>
          </w:p>
        </w:tc>
        <w:tc>
          <w:tcPr>
            <w:tcW w:w="3115" w:type="dxa"/>
          </w:tcPr>
          <w:p w14:paraId="4370EE05" w14:textId="77777777" w:rsidR="006165C8" w:rsidRPr="00B50656" w:rsidRDefault="00B50656" w:rsidP="0072471D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ksBoss</w:t>
            </w:r>
            <w:r w:rsidR="0072471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Extrusion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Definition</w:t>
            </w:r>
          </w:p>
        </w:tc>
      </w:tr>
    </w:tbl>
    <w:p w14:paraId="56F16B70" w14:textId="77777777" w:rsidR="006165C8" w:rsidRPr="00DE4E8C" w:rsidRDefault="006165C8" w:rsidP="006165C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B38F8B" w14:textId="77777777" w:rsidR="005067FE" w:rsidRPr="00DE4E8C" w:rsidRDefault="00A61373" w:rsidP="00D45357">
      <w:pPr>
        <w:pStyle w:val="Heading2"/>
        <w:numPr>
          <w:ilvl w:val="1"/>
          <w:numId w:val="12"/>
        </w:numPr>
        <w:spacing w:after="240" w:line="360" w:lineRule="auto"/>
        <w:ind w:firstLine="567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4" w:name="_Toc34067460"/>
      <w:r w:rsidRPr="006B7BC5">
        <w:rPr>
          <w:rFonts w:ascii="Times New Roman" w:hAnsi="Times New Roman" w:cs="Times New Roman"/>
          <w:b/>
          <w:color w:val="auto"/>
          <w:sz w:val="28"/>
          <w:szCs w:val="28"/>
        </w:rPr>
        <w:t>Обзор</w:t>
      </w:r>
      <w:r w:rsidRPr="00DE4E8C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 w:rsidRPr="006B7BC5">
        <w:rPr>
          <w:rFonts w:ascii="Times New Roman" w:hAnsi="Times New Roman" w:cs="Times New Roman"/>
          <w:b/>
          <w:color w:val="auto"/>
          <w:sz w:val="28"/>
          <w:szCs w:val="28"/>
        </w:rPr>
        <w:t>аналогов</w:t>
      </w:r>
      <w:bookmarkEnd w:id="4"/>
    </w:p>
    <w:p w14:paraId="31967188" w14:textId="77777777" w:rsidR="005067FE" w:rsidRPr="004D0404" w:rsidRDefault="00633BA6" w:rsidP="00D45357">
      <w:pPr>
        <w:pStyle w:val="ListParagraph"/>
        <w:numPr>
          <w:ilvl w:val="0"/>
          <w:numId w:val="26"/>
        </w:numPr>
        <w:spacing w:after="0" w:line="360" w:lineRule="auto"/>
        <w:ind w:left="0" w:firstLine="567"/>
        <w:jc w:val="both"/>
        <w:rPr>
          <w:rFonts w:ascii="Times New Roman" w:eastAsiaTheme="majorEastAsia" w:hAnsi="Times New Roman" w:cs="Times New Roman"/>
          <w:b/>
          <w:sz w:val="28"/>
          <w:szCs w:val="28"/>
        </w:rPr>
      </w:pPr>
      <w:commentRangeStart w:id="5"/>
      <w:r w:rsidRPr="004D0404">
        <w:rPr>
          <w:rFonts w:ascii="Times New Roman" w:eastAsiaTheme="majorEastAsia" w:hAnsi="Times New Roman" w:cs="Times New Roman"/>
          <w:b/>
          <w:sz w:val="28"/>
          <w:szCs w:val="28"/>
        </w:rPr>
        <w:t>Дополнительный</w:t>
      </w:r>
      <w:commentRangeEnd w:id="5"/>
      <w:r w:rsidR="00E809A4">
        <w:rPr>
          <w:rStyle w:val="CommentReference"/>
        </w:rPr>
        <w:commentReference w:id="5"/>
      </w:r>
      <w:r w:rsidRPr="00A12E20">
        <w:rPr>
          <w:rFonts w:ascii="Times New Roman" w:eastAsiaTheme="majorEastAsia" w:hAnsi="Times New Roman" w:cs="Times New Roman"/>
          <w:b/>
          <w:sz w:val="28"/>
          <w:szCs w:val="28"/>
        </w:rPr>
        <w:t xml:space="preserve"> </w:t>
      </w:r>
      <w:r w:rsidRPr="004D0404">
        <w:rPr>
          <w:rFonts w:ascii="Times New Roman" w:eastAsiaTheme="majorEastAsia" w:hAnsi="Times New Roman" w:cs="Times New Roman"/>
          <w:b/>
          <w:sz w:val="28"/>
          <w:szCs w:val="28"/>
        </w:rPr>
        <w:t>модуль</w:t>
      </w:r>
      <w:r w:rsidRPr="00A12E20">
        <w:rPr>
          <w:rFonts w:ascii="Times New Roman" w:eastAsiaTheme="majorEastAsia" w:hAnsi="Times New Roman" w:cs="Times New Roman"/>
          <w:b/>
          <w:sz w:val="28"/>
          <w:szCs w:val="28"/>
        </w:rPr>
        <w:t xml:space="preserve"> </w:t>
      </w:r>
      <w:r w:rsidRPr="004D0404">
        <w:rPr>
          <w:rFonts w:ascii="Times New Roman" w:eastAsiaTheme="majorEastAsia" w:hAnsi="Times New Roman" w:cs="Times New Roman"/>
          <w:b/>
          <w:sz w:val="28"/>
          <w:szCs w:val="28"/>
        </w:rPr>
        <w:t>КОМПАС</w:t>
      </w:r>
      <w:r w:rsidRPr="00A12E20">
        <w:rPr>
          <w:rFonts w:ascii="Times New Roman" w:eastAsiaTheme="majorEastAsia" w:hAnsi="Times New Roman" w:cs="Times New Roman"/>
          <w:b/>
          <w:sz w:val="28"/>
          <w:szCs w:val="28"/>
        </w:rPr>
        <w:t>-3</w:t>
      </w:r>
      <w:r w:rsidRPr="004D0404">
        <w:rPr>
          <w:rFonts w:ascii="Times New Roman" w:eastAsiaTheme="majorEastAsia" w:hAnsi="Times New Roman" w:cs="Times New Roman"/>
          <w:b/>
          <w:sz w:val="28"/>
          <w:szCs w:val="28"/>
          <w:lang w:val="en-US"/>
        </w:rPr>
        <w:t>D</w:t>
      </w:r>
      <w:r w:rsidRPr="00A12E20">
        <w:rPr>
          <w:rFonts w:ascii="Times New Roman" w:eastAsiaTheme="majorEastAsia" w:hAnsi="Times New Roman" w:cs="Times New Roman"/>
          <w:b/>
          <w:sz w:val="28"/>
          <w:szCs w:val="28"/>
        </w:rPr>
        <w:t xml:space="preserve"> «</w:t>
      </w:r>
      <w:r w:rsidRPr="004D0404">
        <w:rPr>
          <w:rFonts w:ascii="Times New Roman" w:eastAsiaTheme="majorEastAsia" w:hAnsi="Times New Roman" w:cs="Times New Roman"/>
          <w:b/>
          <w:sz w:val="28"/>
          <w:szCs w:val="28"/>
        </w:rPr>
        <w:t>Валы</w:t>
      </w:r>
      <w:r w:rsidRPr="00A12E20">
        <w:rPr>
          <w:rFonts w:ascii="Times New Roman" w:eastAsiaTheme="majorEastAsia" w:hAnsi="Times New Roman" w:cs="Times New Roman"/>
          <w:b/>
          <w:sz w:val="28"/>
          <w:szCs w:val="28"/>
        </w:rPr>
        <w:t xml:space="preserve"> </w:t>
      </w:r>
      <w:r w:rsidRPr="004D0404">
        <w:rPr>
          <w:rFonts w:ascii="Times New Roman" w:eastAsiaTheme="majorEastAsia" w:hAnsi="Times New Roman" w:cs="Times New Roman"/>
          <w:b/>
          <w:sz w:val="28"/>
          <w:szCs w:val="28"/>
        </w:rPr>
        <w:t>и</w:t>
      </w:r>
      <w:r w:rsidRPr="00A12E20">
        <w:rPr>
          <w:rFonts w:ascii="Times New Roman" w:eastAsiaTheme="majorEastAsia" w:hAnsi="Times New Roman" w:cs="Times New Roman"/>
          <w:b/>
          <w:sz w:val="28"/>
          <w:szCs w:val="28"/>
        </w:rPr>
        <w:t xml:space="preserve"> </w:t>
      </w:r>
      <w:r w:rsidRPr="004D0404">
        <w:rPr>
          <w:rFonts w:ascii="Times New Roman" w:eastAsiaTheme="majorEastAsia" w:hAnsi="Times New Roman" w:cs="Times New Roman"/>
          <w:b/>
          <w:sz w:val="28"/>
          <w:szCs w:val="28"/>
        </w:rPr>
        <w:t>механические передачи».</w:t>
      </w:r>
    </w:p>
    <w:p w14:paraId="738E446C" w14:textId="77777777" w:rsidR="00633BA6" w:rsidRPr="00633BA6" w:rsidRDefault="00633BA6" w:rsidP="00D4535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Приложение предназначено для автоматизации проектирования и построения трехмерных моделей валов, втулок, элементов механических передач и различных конструктивных элементов в среде КОМПАС-3D [3].</w:t>
      </w:r>
    </w:p>
    <w:p w14:paraId="33E3D128" w14:textId="77777777" w:rsidR="00633BA6" w:rsidRPr="00633BA6" w:rsidRDefault="00633BA6" w:rsidP="00D4535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Средствами приложения Валы и механические передачи 3D могут быть спроектированы следующие элементы механических передач:</w:t>
      </w:r>
    </w:p>
    <w:p w14:paraId="45DBB0FD" w14:textId="77777777" w:rsidR="00633BA6" w:rsidRDefault="00633BA6" w:rsidP="00D45357">
      <w:pPr>
        <w:pStyle w:val="ListParagraph"/>
        <w:numPr>
          <w:ilvl w:val="0"/>
          <w:numId w:val="25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шестерни цилиндрические с внешним и внутренним зацеплением;</w:t>
      </w:r>
    </w:p>
    <w:p w14:paraId="1821C25D" w14:textId="77777777" w:rsidR="00633BA6" w:rsidRPr="00633BA6" w:rsidRDefault="00633BA6" w:rsidP="00D45357">
      <w:pPr>
        <w:pStyle w:val="ListParagraph"/>
        <w:numPr>
          <w:ilvl w:val="0"/>
          <w:numId w:val="25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шестерни цилиндрические винтовых эвольвентных передач;</w:t>
      </w:r>
    </w:p>
    <w:p w14:paraId="622A2534" w14:textId="77777777" w:rsidR="00633BA6" w:rsidRDefault="00633BA6" w:rsidP="00D45357">
      <w:pPr>
        <w:pStyle w:val="ListParagraph"/>
        <w:numPr>
          <w:ilvl w:val="0"/>
          <w:numId w:val="25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зубчатые рейки;</w:t>
      </w:r>
    </w:p>
    <w:p w14:paraId="05E2174F" w14:textId="77777777" w:rsidR="00633BA6" w:rsidRDefault="00633BA6" w:rsidP="00D45357">
      <w:pPr>
        <w:pStyle w:val="ListParagraph"/>
        <w:numPr>
          <w:ilvl w:val="0"/>
          <w:numId w:val="25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шестерни конические с прямым зубом;</w:t>
      </w:r>
    </w:p>
    <w:p w14:paraId="4DA4D5E4" w14:textId="77777777" w:rsidR="00633BA6" w:rsidRDefault="00633BA6" w:rsidP="00D45357">
      <w:pPr>
        <w:pStyle w:val="ListParagraph"/>
        <w:numPr>
          <w:ilvl w:val="0"/>
          <w:numId w:val="25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шкивы клиноременных передач;</w:t>
      </w:r>
    </w:p>
    <w:p w14:paraId="47AE5B67" w14:textId="77777777" w:rsidR="00633BA6" w:rsidRDefault="00633BA6" w:rsidP="00D45357">
      <w:pPr>
        <w:pStyle w:val="ListParagraph"/>
        <w:numPr>
          <w:ilvl w:val="0"/>
          <w:numId w:val="25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lastRenderedPageBreak/>
        <w:t>звездочки приводных роликовых цепей;</w:t>
      </w:r>
    </w:p>
    <w:p w14:paraId="06F55484" w14:textId="77777777" w:rsidR="00633BA6" w:rsidRDefault="00633BA6" w:rsidP="00D45357">
      <w:pPr>
        <w:pStyle w:val="ListParagraph"/>
        <w:numPr>
          <w:ilvl w:val="0"/>
          <w:numId w:val="25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червяки и червячные колёса (цилиндрическая червячная передача);</w:t>
      </w:r>
    </w:p>
    <w:p w14:paraId="0CB7F41E" w14:textId="77777777" w:rsidR="00633BA6" w:rsidRPr="00633BA6" w:rsidRDefault="00633BA6" w:rsidP="00D45357">
      <w:pPr>
        <w:pStyle w:val="ListParagraph"/>
        <w:numPr>
          <w:ilvl w:val="0"/>
          <w:numId w:val="25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зубчатые глухие муфты.</w:t>
      </w:r>
    </w:p>
    <w:p w14:paraId="081CE42A" w14:textId="77777777" w:rsidR="00633BA6" w:rsidRDefault="00633BA6" w:rsidP="00D4535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Пользователям доступны геометрические и проектные расчеты, расчеты передач на прочность и долговечность, а также оптимизационные расчеты.</w:t>
      </w:r>
    </w:p>
    <w:p w14:paraId="5769DAC0" w14:textId="77777777" w:rsidR="00D45357" w:rsidRPr="00D45357" w:rsidRDefault="00D45357" w:rsidP="00D4535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1.1 представлено окно программы КОМПАС-3</w:t>
      </w:r>
      <w:r>
        <w:rPr>
          <w:rFonts w:ascii="Times New Roman" w:hAnsi="Times New Roman" w:cs="Times New Roman"/>
          <w:sz w:val="28"/>
          <w:lang w:val="en-US"/>
        </w:rPr>
        <w:t>D</w:t>
      </w:r>
      <w:r>
        <w:rPr>
          <w:rFonts w:ascii="Times New Roman" w:hAnsi="Times New Roman" w:cs="Times New Roman"/>
          <w:sz w:val="28"/>
        </w:rPr>
        <w:t xml:space="preserve"> с дополнительной библиотекой «Валы и механические передачи».</w:t>
      </w:r>
    </w:p>
    <w:p w14:paraId="12F9DA22" w14:textId="77777777" w:rsidR="00B51FC6" w:rsidRDefault="00B51FC6" w:rsidP="00D45357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493A20D" wp14:editId="1EBC9F25">
            <wp:extent cx="5536370" cy="3370521"/>
            <wp:effectExtent l="0" t="0" r="762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5281" cy="337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210C9" w14:textId="77777777" w:rsidR="00D45357" w:rsidRPr="00D45357" w:rsidRDefault="00D45357" w:rsidP="00D45357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1.1 – окно программы КОМПАС-3</w:t>
      </w:r>
      <w:r>
        <w:rPr>
          <w:rFonts w:ascii="Times New Roman" w:hAnsi="Times New Roman" w:cs="Times New Roman"/>
          <w:sz w:val="28"/>
          <w:lang w:val="en-US"/>
        </w:rPr>
        <w:t>D</w:t>
      </w:r>
    </w:p>
    <w:p w14:paraId="19BABEF8" w14:textId="77777777" w:rsidR="00633BA6" w:rsidRPr="004D0404" w:rsidRDefault="004D0404" w:rsidP="0072471D">
      <w:pPr>
        <w:pStyle w:val="ListParagraph"/>
        <w:numPr>
          <w:ilvl w:val="0"/>
          <w:numId w:val="26"/>
        </w:numPr>
        <w:spacing w:after="0" w:line="360" w:lineRule="auto"/>
        <w:ind w:left="0" w:firstLine="567"/>
        <w:jc w:val="both"/>
        <w:rPr>
          <w:rStyle w:val="Strong"/>
          <w:rFonts w:ascii="Times New Roman" w:eastAsiaTheme="majorEastAsia" w:hAnsi="Times New Roman" w:cs="Times New Roman"/>
          <w:b w:val="0"/>
          <w:bCs w:val="0"/>
          <w:sz w:val="36"/>
          <w:szCs w:val="28"/>
        </w:rPr>
      </w:pPr>
      <w:r w:rsidRPr="004D0404">
        <w:rPr>
          <w:rStyle w:val="Strong"/>
          <w:rFonts w:ascii="Times New Roman" w:hAnsi="Times New Roman" w:cs="Times New Roman"/>
          <w:sz w:val="28"/>
          <w:szCs w:val="23"/>
          <w:shd w:val="clear" w:color="auto" w:fill="FFFFFF"/>
        </w:rPr>
        <w:t>MechaniCS</w:t>
      </w:r>
      <w:r>
        <w:rPr>
          <w:rStyle w:val="Strong"/>
          <w:rFonts w:ascii="Times New Roman" w:hAnsi="Times New Roman" w:cs="Times New Roman"/>
          <w:sz w:val="28"/>
          <w:szCs w:val="23"/>
          <w:shd w:val="clear" w:color="auto" w:fill="FFFFFF"/>
        </w:rPr>
        <w:t>.</w:t>
      </w:r>
    </w:p>
    <w:p w14:paraId="2C3D02AB" w14:textId="77777777" w:rsidR="004D0404" w:rsidRPr="004D0404" w:rsidRDefault="004D0404" w:rsidP="00D45357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MechaniCS</w:t>
      </w: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 — приложение к AutoCAD или Autodesk Inventor, предназначенное для оформления чертежей в соответствии с ЕСКД, проектирования систем гидропневмоэлементов, зубчатых зацеплений, валов, инженерного анализа, расчета размерных цепей, создания пользовательских библиотек</w:t>
      </w:r>
      <w:r w:rsidR="006620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620F6" w:rsidRPr="006620F6">
        <w:rPr>
          <w:rFonts w:ascii="Times New Roman" w:eastAsia="Times New Roman" w:hAnsi="Times New Roman" w:cs="Times New Roman"/>
          <w:sz w:val="28"/>
          <w:szCs w:val="28"/>
          <w:lang w:eastAsia="ru-RU"/>
        </w:rPr>
        <w:t>[4]</w:t>
      </w: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B9C140B" w14:textId="77777777" w:rsidR="004D0404" w:rsidRDefault="004D0404" w:rsidP="00D45357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MechaniCS обеспечивает специалиста всем необходимым для проектирования машиностроительных объектов: более чем двумя тысячами стандартов (включая ГОСТ, ОСТ, DIN и ISO) и унифицированными </w:t>
      </w: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компонентами, возможностью создавать собственные интеллектуальные объекты, выполнять инженерные расчеты с отображением результатов на модели, оформлять проекции чертежей по ЕСКД и многим другим.</w:t>
      </w:r>
    </w:p>
    <w:p w14:paraId="6DB9AD21" w14:textId="77777777" w:rsidR="004D0404" w:rsidRPr="004D0404" w:rsidRDefault="004D0404" w:rsidP="00D45357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Все детали общей конструкторско-технологической базы обладают интеллектом и являются объектно-зависимыми. При изменении параметров одной детали все связанные с ней объектно-зависимые детали изменятся автоматически, причем в соответствии с их параметрами в базе. Такая технология — мощный инструмент многовариантного проектирования, залог повышения качества выпускаемых проектов. Важно, что этот подход одинаково доступен пользователям AutoCAD и Autodesk Inventor.</w:t>
      </w:r>
    </w:p>
    <w:p w14:paraId="0733C19B" w14:textId="77777777" w:rsidR="004D0404" w:rsidRDefault="004D0404" w:rsidP="00D45357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MechaniCS дает конструктору возможность учитывать не только геометрические параметры стандартных элементов, но и их механические свойства. На объекты в сборочных чертежах (при использовании AutoCAD) можно накладывать геометрические и параметрические зависимости, использовать предустановленные зависимости при их размещении на чертеже.</w:t>
      </w:r>
    </w:p>
    <w:p w14:paraId="6796F919" w14:textId="77777777" w:rsidR="004D0404" w:rsidRDefault="004D0404" w:rsidP="00D45357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Проектирование элементов передач</w:t>
      </w:r>
      <w:r w:rsidR="002003C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</w:p>
    <w:p w14:paraId="25DF3137" w14:textId="77777777" w:rsidR="004D0404" w:rsidRDefault="004D0404" w:rsidP="002003CB">
      <w:pPr>
        <w:pStyle w:val="ListParagraph"/>
        <w:numPr>
          <w:ilvl w:val="0"/>
          <w:numId w:val="28"/>
        </w:numPr>
        <w:shd w:val="clear" w:color="auto" w:fill="FFFFFF"/>
        <w:spacing w:after="0" w:line="360" w:lineRule="auto"/>
        <w:ind w:left="1418" w:hanging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Валы.</w:t>
      </w:r>
    </w:p>
    <w:p w14:paraId="7E6FCB7E" w14:textId="77777777" w:rsidR="004D0404" w:rsidRDefault="004D0404" w:rsidP="00D45357">
      <w:pPr>
        <w:pStyle w:val="ListParagraph"/>
        <w:numPr>
          <w:ilvl w:val="0"/>
          <w:numId w:val="28"/>
        </w:numPr>
        <w:shd w:val="clear" w:color="auto" w:fill="FFFFFF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Шаблоны подшипниковых узлов. Шаблоны — это группа деталей с наложенными на них параметрическими и сборочными зависимостями. Геометрия деталей в шаблоне зависит от значений их параметров в базе, размеров связанных деталей, а также от результатов расчетов (например, для зубчатых колес).</w:t>
      </w:r>
    </w:p>
    <w:p w14:paraId="21DE89AD" w14:textId="77777777" w:rsidR="004D0404" w:rsidRPr="004D0404" w:rsidRDefault="004D0404" w:rsidP="00D45357">
      <w:pPr>
        <w:pStyle w:val="ListParagraph"/>
        <w:numPr>
          <w:ilvl w:val="0"/>
          <w:numId w:val="28"/>
        </w:numPr>
        <w:shd w:val="clear" w:color="auto" w:fill="FFFFFF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Шаблоны схем редукторов. В единой базе данных можно хранить 2D-развертки схем редукторов, выполненных в AutoCAD, и открывать их в Autodesk Inventor уже как трехмерные объекты.</w:t>
      </w:r>
    </w:p>
    <w:p w14:paraId="715470B6" w14:textId="77777777" w:rsidR="004D0404" w:rsidRDefault="004D0404" w:rsidP="00D45357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Библиотека </w:t>
      </w:r>
      <w:r w:rsidR="006620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состоит </w:t>
      </w: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из более чем 2000 стандартных и унифицированных элементов</w:t>
      </w:r>
      <w:r w:rsidR="006620F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F74DF2B" w14:textId="77777777" w:rsidR="00D45357" w:rsidRDefault="00D45357" w:rsidP="00FB43B2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рисунке 1.2 представлено приложение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MechaniCS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1A24192" w14:textId="77777777" w:rsidR="00D45357" w:rsidRDefault="00D45357" w:rsidP="00FB43B2">
      <w:pPr>
        <w:shd w:val="clear" w:color="auto" w:fill="FFFFFF"/>
        <w:spacing w:after="30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53220CA" wp14:editId="2F20B0C3">
            <wp:extent cx="5510030" cy="2987749"/>
            <wp:effectExtent l="0" t="0" r="0" b="3175"/>
            <wp:docPr id="14" name="Рисунок 14" descr="http://www.grafamania.net/uploads/posts/2010-11/1290307029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grafamania.net/uploads/posts/2010-11/1290307029_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8" t="4905" r="1193" b="6430"/>
                    <a:stretch/>
                  </pic:blipFill>
                  <pic:spPr bwMode="auto">
                    <a:xfrm>
                      <a:off x="0" y="0"/>
                      <a:ext cx="5537467" cy="3002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A6CC8" w14:textId="77777777" w:rsidR="00FB43B2" w:rsidRPr="00D45357" w:rsidRDefault="00FB43B2" w:rsidP="00FB43B2">
      <w:pPr>
        <w:shd w:val="clear" w:color="auto" w:fill="FFFFFF"/>
        <w:spacing w:after="30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1.2 – приложение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MechaniCS</w:t>
      </w:r>
    </w:p>
    <w:p w14:paraId="02EC2055" w14:textId="77777777" w:rsidR="006620F6" w:rsidRDefault="006620F6" w:rsidP="00D45357">
      <w:pPr>
        <w:ind w:firstLine="567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br w:type="page"/>
      </w:r>
    </w:p>
    <w:p w14:paraId="37A11108" w14:textId="77777777" w:rsidR="00A61373" w:rsidRPr="006B7BC5" w:rsidRDefault="00A61373" w:rsidP="00D45357">
      <w:pPr>
        <w:pStyle w:val="Heading1"/>
        <w:spacing w:line="360" w:lineRule="auto"/>
        <w:ind w:firstLine="567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34067461"/>
      <w:r w:rsidRPr="006B7BC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 Описание предмета проектирования</w:t>
      </w:r>
      <w:bookmarkEnd w:id="6"/>
    </w:p>
    <w:p w14:paraId="39172392" w14:textId="77777777" w:rsidR="00EB4F21" w:rsidRPr="00EB4F21" w:rsidRDefault="00EB4F21" w:rsidP="00D45357">
      <w:pPr>
        <w:spacing w:after="0" w:line="360" w:lineRule="auto"/>
        <w:ind w:left="2" w:right="418" w:firstLine="567"/>
        <w:jc w:val="both"/>
        <w:rPr>
          <w:rFonts w:ascii="Times New Roman" w:hAnsi="Times New Roman" w:cs="Times New Roman"/>
          <w:sz w:val="28"/>
        </w:rPr>
      </w:pPr>
      <w:commentRangeStart w:id="7"/>
      <w:r w:rsidRPr="00EB4F21">
        <w:rPr>
          <w:rFonts w:ascii="Times New Roman" w:hAnsi="Times New Roman" w:cs="Times New Roman"/>
          <w:sz w:val="28"/>
        </w:rPr>
        <w:t>Звёздочка – это профилированное</w:t>
      </w:r>
      <w:hyperlink r:id="rId16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hyperlink r:id="rId17">
        <w:r w:rsidRPr="00EB4F21">
          <w:rPr>
            <w:rFonts w:ascii="Times New Roman" w:hAnsi="Times New Roman" w:cs="Times New Roman"/>
            <w:sz w:val="28"/>
          </w:rPr>
          <w:t>колесо</w:t>
        </w:r>
      </w:hyperlink>
      <w:hyperlink r:id="rId18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r w:rsidRPr="00EB4F21">
        <w:rPr>
          <w:rFonts w:ascii="Times New Roman" w:hAnsi="Times New Roman" w:cs="Times New Roman"/>
          <w:sz w:val="28"/>
        </w:rPr>
        <w:t>с зубьями, которые входят в зацепление с</w:t>
      </w:r>
      <w:hyperlink r:id="rId19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hyperlink r:id="rId20">
        <w:r w:rsidRPr="00EB4F21">
          <w:rPr>
            <w:rFonts w:ascii="Times New Roman" w:hAnsi="Times New Roman" w:cs="Times New Roman"/>
            <w:sz w:val="28"/>
          </w:rPr>
          <w:t>цепью</w:t>
        </w:r>
      </w:hyperlink>
      <w:hyperlink r:id="rId21">
        <w:r w:rsidRPr="00EB4F21">
          <w:rPr>
            <w:rFonts w:ascii="Times New Roman" w:hAnsi="Times New Roman" w:cs="Times New Roman"/>
            <w:sz w:val="28"/>
          </w:rPr>
          <w:t>,</w:t>
        </w:r>
      </w:hyperlink>
      <w:hyperlink r:id="rId22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hyperlink r:id="rId23">
        <w:r w:rsidRPr="00EB4F21">
          <w:rPr>
            <w:rFonts w:ascii="Times New Roman" w:hAnsi="Times New Roman" w:cs="Times New Roman"/>
            <w:sz w:val="28"/>
          </w:rPr>
          <w:t>гусеницей</w:t>
        </w:r>
      </w:hyperlink>
      <w:hyperlink r:id="rId24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r w:rsidRPr="00EB4F21">
        <w:rPr>
          <w:rFonts w:ascii="Times New Roman" w:hAnsi="Times New Roman" w:cs="Times New Roman"/>
          <w:sz w:val="28"/>
        </w:rPr>
        <w:t>или с другими материа</w:t>
      </w:r>
      <w:r w:rsidR="004B6241">
        <w:rPr>
          <w:rFonts w:ascii="Times New Roman" w:hAnsi="Times New Roman" w:cs="Times New Roman"/>
          <w:sz w:val="28"/>
        </w:rPr>
        <w:t>лами с выемками или зазубринами</w:t>
      </w:r>
      <w:r w:rsidR="006620F6">
        <w:rPr>
          <w:rFonts w:ascii="Times New Roman" w:hAnsi="Times New Roman" w:cs="Times New Roman"/>
          <w:sz w:val="28"/>
        </w:rPr>
        <w:t xml:space="preserve"> [5</w:t>
      </w:r>
      <w:r w:rsidR="004B6241" w:rsidRPr="004B6241">
        <w:rPr>
          <w:rFonts w:ascii="Times New Roman" w:hAnsi="Times New Roman" w:cs="Times New Roman"/>
          <w:sz w:val="28"/>
        </w:rPr>
        <w:t>]</w:t>
      </w:r>
      <w:r w:rsidR="004B6241">
        <w:rPr>
          <w:rFonts w:ascii="Times New Roman" w:hAnsi="Times New Roman" w:cs="Times New Roman"/>
          <w:sz w:val="28"/>
        </w:rPr>
        <w:t>.</w:t>
      </w:r>
      <w:r w:rsidRPr="00EB4F21">
        <w:rPr>
          <w:rFonts w:ascii="Times New Roman" w:hAnsi="Times New Roman" w:cs="Times New Roman"/>
          <w:sz w:val="28"/>
        </w:rPr>
        <w:t xml:space="preserve"> Звёздочки отличаются от</w:t>
      </w:r>
      <w:hyperlink r:id="rId25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hyperlink r:id="rId26">
        <w:r w:rsidRPr="00EB4F21">
          <w:rPr>
            <w:rFonts w:ascii="Times New Roman" w:hAnsi="Times New Roman" w:cs="Times New Roman"/>
            <w:sz w:val="28"/>
          </w:rPr>
          <w:t>зубчатых колёс</w:t>
        </w:r>
      </w:hyperlink>
      <w:hyperlink r:id="rId27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r w:rsidRPr="00EB4F21">
        <w:rPr>
          <w:rFonts w:ascii="Times New Roman" w:hAnsi="Times New Roman" w:cs="Times New Roman"/>
          <w:sz w:val="28"/>
        </w:rPr>
        <w:t>тем, что никогда не входят в зацепление друг с другом непосредственно, и отличаются от</w:t>
      </w:r>
      <w:hyperlink r:id="rId28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hyperlink r:id="rId29">
        <w:r w:rsidRPr="00EB4F21">
          <w:rPr>
            <w:rFonts w:ascii="Times New Roman" w:hAnsi="Times New Roman" w:cs="Times New Roman"/>
            <w:sz w:val="28"/>
          </w:rPr>
          <w:t>шкивов</w:t>
        </w:r>
      </w:hyperlink>
      <w:hyperlink r:id="rId30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r w:rsidRPr="00EB4F21">
        <w:rPr>
          <w:rFonts w:ascii="Times New Roman" w:hAnsi="Times New Roman" w:cs="Times New Roman"/>
          <w:sz w:val="28"/>
        </w:rPr>
        <w:t>тем, что у звёздочек есть зубья, в то время ка</w:t>
      </w:r>
      <w:r>
        <w:rPr>
          <w:rFonts w:ascii="Times New Roman" w:hAnsi="Times New Roman" w:cs="Times New Roman"/>
          <w:sz w:val="28"/>
        </w:rPr>
        <w:t>к шкивы имеют гладкие ободы.</w:t>
      </w:r>
    </w:p>
    <w:p w14:paraId="47BC6358" w14:textId="77777777" w:rsidR="00EB4F21" w:rsidRPr="00EB4F21" w:rsidRDefault="00EB4F21" w:rsidP="00D45357">
      <w:pPr>
        <w:spacing w:after="0" w:line="360" w:lineRule="auto"/>
        <w:ind w:left="2" w:right="418" w:firstLine="567"/>
        <w:jc w:val="both"/>
        <w:rPr>
          <w:rFonts w:ascii="Times New Roman" w:hAnsi="Times New Roman" w:cs="Times New Roman"/>
          <w:sz w:val="28"/>
        </w:rPr>
      </w:pPr>
      <w:r w:rsidRPr="00EB4F21">
        <w:rPr>
          <w:rFonts w:ascii="Times New Roman" w:hAnsi="Times New Roman" w:cs="Times New Roman"/>
          <w:sz w:val="28"/>
        </w:rPr>
        <w:t>Звёздочки применяются в</w:t>
      </w:r>
      <w:hyperlink r:id="rId31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hyperlink r:id="rId32">
        <w:r w:rsidRPr="00EB4F21">
          <w:rPr>
            <w:rFonts w:ascii="Times New Roman" w:hAnsi="Times New Roman" w:cs="Times New Roman"/>
            <w:sz w:val="28"/>
          </w:rPr>
          <w:t>велосипедах</w:t>
        </w:r>
      </w:hyperlink>
      <w:hyperlink r:id="rId33">
        <w:r w:rsidRPr="00EB4F21">
          <w:rPr>
            <w:rFonts w:ascii="Times New Roman" w:hAnsi="Times New Roman" w:cs="Times New Roman"/>
            <w:sz w:val="28"/>
          </w:rPr>
          <w:t>,</w:t>
        </w:r>
      </w:hyperlink>
      <w:hyperlink r:id="rId34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hyperlink r:id="rId35">
        <w:r w:rsidRPr="00EB4F21">
          <w:rPr>
            <w:rFonts w:ascii="Times New Roman" w:hAnsi="Times New Roman" w:cs="Times New Roman"/>
            <w:sz w:val="28"/>
          </w:rPr>
          <w:t>мотоциклах</w:t>
        </w:r>
      </w:hyperlink>
      <w:hyperlink r:id="rId36">
        <w:r w:rsidRPr="00EB4F21">
          <w:rPr>
            <w:rFonts w:ascii="Times New Roman" w:hAnsi="Times New Roman" w:cs="Times New Roman"/>
            <w:sz w:val="28"/>
          </w:rPr>
          <w:t>,</w:t>
        </w:r>
      </w:hyperlink>
      <w:hyperlink r:id="rId37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hyperlink r:id="rId38">
        <w:r w:rsidRPr="00EB4F21">
          <w:rPr>
            <w:rFonts w:ascii="Times New Roman" w:hAnsi="Times New Roman" w:cs="Times New Roman"/>
            <w:sz w:val="28"/>
          </w:rPr>
          <w:t>автомобилях</w:t>
        </w:r>
      </w:hyperlink>
      <w:hyperlink r:id="rId39">
        <w:r w:rsidRPr="00EB4F21">
          <w:rPr>
            <w:rFonts w:ascii="Times New Roman" w:hAnsi="Times New Roman" w:cs="Times New Roman"/>
            <w:sz w:val="28"/>
          </w:rPr>
          <w:t>,</w:t>
        </w:r>
      </w:hyperlink>
      <w:r w:rsidRPr="00EB4F21">
        <w:rPr>
          <w:rFonts w:ascii="Times New Roman" w:hAnsi="Times New Roman" w:cs="Times New Roman"/>
          <w:sz w:val="28"/>
        </w:rPr>
        <w:t xml:space="preserve"> </w:t>
      </w:r>
      <w:hyperlink r:id="rId40">
        <w:r w:rsidRPr="00EB4F21">
          <w:rPr>
            <w:rFonts w:ascii="Times New Roman" w:hAnsi="Times New Roman" w:cs="Times New Roman"/>
            <w:sz w:val="28"/>
          </w:rPr>
          <w:t>гусеничных</w:t>
        </w:r>
      </w:hyperlink>
      <w:hyperlink r:id="rId41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r w:rsidRPr="00EB4F21">
        <w:rPr>
          <w:rFonts w:ascii="Times New Roman" w:hAnsi="Times New Roman" w:cs="Times New Roman"/>
          <w:sz w:val="28"/>
        </w:rPr>
        <w:t>транспортных средствах, и в других машинах, в которых применение</w:t>
      </w:r>
      <w:hyperlink r:id="rId42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hyperlink r:id="rId43">
        <w:r w:rsidRPr="00EB4F21">
          <w:rPr>
            <w:rFonts w:ascii="Times New Roman" w:hAnsi="Times New Roman" w:cs="Times New Roman"/>
            <w:sz w:val="28"/>
          </w:rPr>
          <w:t>зубчатых передач</w:t>
        </w:r>
      </w:hyperlink>
      <w:hyperlink r:id="rId44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r w:rsidRPr="00EB4F21">
        <w:rPr>
          <w:rFonts w:ascii="Times New Roman" w:hAnsi="Times New Roman" w:cs="Times New Roman"/>
          <w:sz w:val="28"/>
        </w:rPr>
        <w:t>является неподходящим. Они выполняют функцию передачи вращательного движения между двумя валами посредством</w:t>
      </w:r>
      <w:hyperlink r:id="rId45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hyperlink r:id="rId46">
        <w:r w:rsidRPr="00EB4F21">
          <w:rPr>
            <w:rFonts w:ascii="Times New Roman" w:hAnsi="Times New Roman" w:cs="Times New Roman"/>
            <w:sz w:val="28"/>
          </w:rPr>
          <w:t>цепной передачи</w:t>
        </w:r>
      </w:hyperlink>
      <w:hyperlink r:id="rId47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r w:rsidRPr="00EB4F21">
        <w:rPr>
          <w:rFonts w:ascii="Times New Roman" w:hAnsi="Times New Roman" w:cs="Times New Roman"/>
          <w:sz w:val="28"/>
        </w:rPr>
        <w:t xml:space="preserve">или функцию сообщения линейного движения звеньям гусениц. </w:t>
      </w:r>
    </w:p>
    <w:p w14:paraId="213BEF80" w14:textId="77777777" w:rsidR="00EB4F21" w:rsidRPr="00EB4F21" w:rsidRDefault="00EB4F21" w:rsidP="00D45357">
      <w:pPr>
        <w:spacing w:after="0" w:line="360" w:lineRule="auto"/>
        <w:ind w:left="2" w:right="418" w:firstLine="567"/>
        <w:jc w:val="both"/>
        <w:rPr>
          <w:rFonts w:ascii="Times New Roman" w:hAnsi="Times New Roman" w:cs="Times New Roman"/>
          <w:sz w:val="28"/>
        </w:rPr>
      </w:pPr>
      <w:r w:rsidRPr="00EB4F21">
        <w:rPr>
          <w:rFonts w:ascii="Times New Roman" w:hAnsi="Times New Roman" w:cs="Times New Roman"/>
          <w:sz w:val="28"/>
        </w:rPr>
        <w:t>При использовании звёздочек в велосипедах можно изменять передаточное отношение цепной пер</w:t>
      </w:r>
      <w:r w:rsidR="00491668">
        <w:rPr>
          <w:rFonts w:ascii="Times New Roman" w:hAnsi="Times New Roman" w:cs="Times New Roman"/>
          <w:sz w:val="28"/>
        </w:rPr>
        <w:t xml:space="preserve">едачи путём изменения диаметра </w:t>
      </w:r>
      <w:r w:rsidRPr="00EB4F21">
        <w:rPr>
          <w:rFonts w:ascii="Times New Roman" w:hAnsi="Times New Roman" w:cs="Times New Roman"/>
          <w:sz w:val="28"/>
        </w:rPr>
        <w:t>звёздочек (а значит, и количества зубьев). Такие звёздочки являются основой</w:t>
      </w:r>
      <w:hyperlink r:id="rId48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hyperlink r:id="rId49">
        <w:r w:rsidRPr="00EB4F21">
          <w:rPr>
            <w:rFonts w:ascii="Times New Roman" w:hAnsi="Times New Roman" w:cs="Times New Roman"/>
            <w:sz w:val="28"/>
          </w:rPr>
          <w:t>велосипедного переключателя скоростей</w:t>
        </w:r>
      </w:hyperlink>
      <w:hyperlink r:id="rId50">
        <w:r w:rsidRPr="00EB4F21">
          <w:rPr>
            <w:rFonts w:ascii="Times New Roman" w:hAnsi="Times New Roman" w:cs="Times New Roman"/>
            <w:sz w:val="28"/>
          </w:rPr>
          <w:t>.</w:t>
        </w:r>
      </w:hyperlink>
      <w:r w:rsidRPr="00EB4F21">
        <w:rPr>
          <w:rFonts w:ascii="Times New Roman" w:hAnsi="Times New Roman" w:cs="Times New Roman"/>
          <w:sz w:val="28"/>
        </w:rPr>
        <w:t xml:space="preserve"> </w:t>
      </w:r>
      <w:commentRangeEnd w:id="7"/>
      <w:r w:rsidR="00E809A4">
        <w:rPr>
          <w:rStyle w:val="CommentReference"/>
        </w:rPr>
        <w:commentReference w:id="7"/>
      </w:r>
    </w:p>
    <w:p w14:paraId="135FD4C0" w14:textId="77777777" w:rsidR="001A2E10" w:rsidRPr="006B7BC5" w:rsidRDefault="001A2E10" w:rsidP="002003CB">
      <w:pPr>
        <w:pStyle w:val="BodyText"/>
        <w:tabs>
          <w:tab w:val="left" w:pos="4574"/>
          <w:tab w:val="left" w:pos="4683"/>
        </w:tabs>
        <w:spacing w:after="0" w:line="360" w:lineRule="auto"/>
        <w:ind w:right="50" w:firstLine="567"/>
        <w:jc w:val="both"/>
      </w:pPr>
      <w:r w:rsidRPr="006B7BC5">
        <w:t xml:space="preserve">Изображение звездочки цепной передачи с обозначенными параметрами </w:t>
      </w:r>
      <w:r w:rsidRPr="006B7BC5">
        <w:rPr>
          <w:lang w:val="en-US"/>
        </w:rPr>
        <w:t>R</w:t>
      </w:r>
      <w:r w:rsidRPr="006B7BC5">
        <w:rPr>
          <w:vertAlign w:val="subscript"/>
        </w:rPr>
        <w:t>окр</w:t>
      </w:r>
      <w:r w:rsidR="005067FE">
        <w:rPr>
          <w:vertAlign w:val="subscript"/>
        </w:rPr>
        <w:t xml:space="preserve"> </w:t>
      </w:r>
      <w:r w:rsidR="005067FE">
        <w:t>(радиус внешней окружности)</w:t>
      </w:r>
      <w:r w:rsidRPr="006B7BC5">
        <w:t xml:space="preserve">, </w:t>
      </w:r>
      <w:r w:rsidRPr="006B7BC5">
        <w:rPr>
          <w:lang w:val="en-US"/>
        </w:rPr>
        <w:t>R</w:t>
      </w:r>
      <w:r w:rsidRPr="006B7BC5">
        <w:rPr>
          <w:vertAlign w:val="subscript"/>
        </w:rPr>
        <w:t>ц</w:t>
      </w:r>
      <w:r w:rsidR="005067FE">
        <w:rPr>
          <w:vertAlign w:val="subscript"/>
        </w:rPr>
        <w:t xml:space="preserve"> </w:t>
      </w:r>
      <w:r w:rsidR="005067FE">
        <w:t>(радиус цилиндра)</w:t>
      </w:r>
      <w:r w:rsidRPr="006B7BC5">
        <w:t xml:space="preserve">, </w:t>
      </w:r>
      <w:r w:rsidRPr="006B7BC5">
        <w:rPr>
          <w:lang w:val="en-US"/>
        </w:rPr>
        <w:t>r</w:t>
      </w:r>
      <w:r w:rsidR="005067FE">
        <w:t xml:space="preserve"> (радиус отверстия)</w:t>
      </w:r>
      <w:r w:rsidRPr="006B7BC5">
        <w:t xml:space="preserve">, </w:t>
      </w:r>
      <w:r w:rsidRPr="006B7BC5">
        <w:rPr>
          <w:lang w:val="en-US"/>
        </w:rPr>
        <w:t>S</w:t>
      </w:r>
      <w:r w:rsidR="005067FE">
        <w:t xml:space="preserve"> (толщина внешней части звездочки)</w:t>
      </w:r>
      <w:r w:rsidRPr="006B7BC5">
        <w:t xml:space="preserve">, </w:t>
      </w:r>
      <w:r w:rsidRPr="006B7BC5">
        <w:rPr>
          <w:lang w:val="en-US"/>
        </w:rPr>
        <w:t>S</w:t>
      </w:r>
      <w:r w:rsidRPr="006B7BC5">
        <w:rPr>
          <w:vertAlign w:val="subscript"/>
        </w:rPr>
        <w:t>ц</w:t>
      </w:r>
      <w:r w:rsidR="005067FE">
        <w:rPr>
          <w:vertAlign w:val="subscript"/>
        </w:rPr>
        <w:t xml:space="preserve"> </w:t>
      </w:r>
      <w:r w:rsidR="005067FE">
        <w:t>(толщина цилиндра)</w:t>
      </w:r>
      <w:r w:rsidRPr="006B7BC5">
        <w:t xml:space="preserve">, </w:t>
      </w:r>
      <w:r w:rsidRPr="006B7BC5">
        <w:rPr>
          <w:lang w:val="en-US"/>
        </w:rPr>
        <w:t>H</w:t>
      </w:r>
      <w:r w:rsidR="005067FE">
        <w:t xml:space="preserve"> (глубина шпоночной выемки)</w:t>
      </w:r>
      <w:r w:rsidRPr="006B7BC5">
        <w:t xml:space="preserve">, </w:t>
      </w:r>
      <w:r w:rsidRPr="006B7BC5">
        <w:rPr>
          <w:lang w:val="en-US"/>
        </w:rPr>
        <w:t>n</w:t>
      </w:r>
      <w:r w:rsidR="002003CB">
        <w:t xml:space="preserve"> </w:t>
      </w:r>
      <w:r w:rsidR="005067FE">
        <w:t>(количество зубьев)</w:t>
      </w:r>
      <w:r w:rsidRPr="006B7BC5">
        <w:t xml:space="preserve"> приведено на рисунке </w:t>
      </w:r>
      <w:r w:rsidR="005067FE">
        <w:t>2.</w:t>
      </w:r>
      <w:r w:rsidRPr="006B7BC5">
        <w:t>1.</w:t>
      </w:r>
    </w:p>
    <w:p w14:paraId="5E7175A8" w14:textId="77777777" w:rsidR="002003CB" w:rsidRDefault="002003CB" w:rsidP="002003C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B7BC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Звездочки цепных передач по радиальному и осевому биению должны отвечать требованиям соответствующих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стандартов - ГОСТ 591, ГОСТ 592 [6</w:t>
      </w:r>
      <w:r w:rsidRPr="004B6241">
        <w:rPr>
          <w:rFonts w:ascii="Times New Roman" w:hAnsi="Times New Roman" w:cs="Times New Roman"/>
          <w:sz w:val="28"/>
          <w:szCs w:val="28"/>
          <w:shd w:val="clear" w:color="auto" w:fill="FFFFFF"/>
        </w:rPr>
        <w:t>]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41BB98CE" w14:textId="77777777" w:rsidR="002003CB" w:rsidRDefault="002003CB" w:rsidP="002003CB">
      <w:pPr>
        <w:tabs>
          <w:tab w:val="left" w:pos="4213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таблице 2.1 представлены некоторые размеры профиля зубьев и венцов звездочек с параметрами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z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2003CB"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число зубьев звездочки),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 xml:space="preserve">д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(диаметр делительной окружности),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e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(диаметр окружности выступов),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(диаметр окружности впадин),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(диаметр обода),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(наибольшая хорда (для контроля звездочек с нечетным числом зубьев)).</w:t>
      </w:r>
    </w:p>
    <w:p w14:paraId="54E1EA74" w14:textId="77777777" w:rsidR="00A61373" w:rsidRPr="006B7BC5" w:rsidRDefault="001A2E10" w:rsidP="00D45357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6B7BC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429F857" wp14:editId="2928F0BB">
            <wp:extent cx="4832968" cy="3168503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14452" t="19751" r="48884" b="37500"/>
                    <a:stretch/>
                  </pic:blipFill>
                  <pic:spPr bwMode="auto">
                    <a:xfrm>
                      <a:off x="0" y="0"/>
                      <a:ext cx="4881924" cy="3200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C5940" w14:textId="77777777" w:rsidR="001A2E10" w:rsidRPr="006B7BC5" w:rsidRDefault="001A2E10" w:rsidP="00D45357">
      <w:pPr>
        <w:pStyle w:val="BodyText"/>
        <w:tabs>
          <w:tab w:val="left" w:pos="4574"/>
          <w:tab w:val="left" w:pos="4683"/>
        </w:tabs>
        <w:spacing w:before="74" w:line="360" w:lineRule="auto"/>
        <w:ind w:right="50" w:firstLine="567"/>
        <w:jc w:val="center"/>
      </w:pPr>
      <w:r w:rsidRPr="006B7BC5">
        <w:t xml:space="preserve">Рисунок </w:t>
      </w:r>
      <w:r w:rsidR="005067FE">
        <w:t>2.</w:t>
      </w:r>
      <w:r w:rsidRPr="006B7BC5">
        <w:t>1 – Чертеж звездочки цепной передачи</w:t>
      </w:r>
    </w:p>
    <w:p w14:paraId="7B28E8C7" w14:textId="77777777" w:rsidR="00FB43B2" w:rsidRDefault="00FB43B2" w:rsidP="002003CB">
      <w:pPr>
        <w:tabs>
          <w:tab w:val="left" w:pos="421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Таблица 2.1</w:t>
      </w:r>
      <w:r w:rsidR="006E18B4" w:rsidRPr="006B7BC5">
        <w:t xml:space="preserve"> –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Размеры профиля </w:t>
      </w:r>
      <w:r w:rsidR="00280865">
        <w:rPr>
          <w:rFonts w:ascii="Times New Roman" w:hAnsi="Times New Roman" w:cs="Times New Roman"/>
          <w:sz w:val="28"/>
          <w:szCs w:val="28"/>
          <w:shd w:val="clear" w:color="auto" w:fill="FFFFFF"/>
        </w:rPr>
        <w:t>зубьев и венцов звездочек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76"/>
        <w:gridCol w:w="920"/>
        <w:gridCol w:w="903"/>
        <w:gridCol w:w="921"/>
        <w:gridCol w:w="910"/>
        <w:gridCol w:w="921"/>
        <w:gridCol w:w="1411"/>
        <w:gridCol w:w="1583"/>
      </w:tblGrid>
      <w:tr w:rsidR="00280865" w14:paraId="48B62415" w14:textId="77777777" w:rsidTr="00280865">
        <w:tc>
          <w:tcPr>
            <w:tcW w:w="1776" w:type="dxa"/>
            <w:vMerge w:val="restart"/>
          </w:tcPr>
          <w:p w14:paraId="6B77164C" w14:textId="77777777" w:rsid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Обозначение цепи по ГОСТ 13568-97, ГОСТ 21834-87</w:t>
            </w:r>
          </w:p>
        </w:tc>
        <w:tc>
          <w:tcPr>
            <w:tcW w:w="920" w:type="dxa"/>
            <w:vMerge w:val="restart"/>
          </w:tcPr>
          <w:p w14:paraId="529F5320" w14:textId="77777777" w:rsidR="00280865" w:rsidRP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z</w:t>
            </w:r>
          </w:p>
        </w:tc>
        <w:tc>
          <w:tcPr>
            <w:tcW w:w="903" w:type="dxa"/>
            <w:vMerge w:val="restart"/>
          </w:tcPr>
          <w:p w14:paraId="4544D3A8" w14:textId="77777777" w:rsidR="00280865" w:rsidRP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</w:rPr>
              <w:t>д</w:t>
            </w:r>
          </w:p>
        </w:tc>
        <w:tc>
          <w:tcPr>
            <w:tcW w:w="921" w:type="dxa"/>
            <w:vMerge w:val="restart"/>
          </w:tcPr>
          <w:p w14:paraId="7C78B67C" w14:textId="77777777" w:rsidR="00280865" w:rsidRP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  <w:t>e</w:t>
            </w:r>
          </w:p>
        </w:tc>
        <w:tc>
          <w:tcPr>
            <w:tcW w:w="910" w:type="dxa"/>
            <w:vMerge w:val="restart"/>
          </w:tcPr>
          <w:p w14:paraId="3DFDA6D0" w14:textId="77777777" w:rsidR="00280865" w:rsidRP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  <w:t>i</w:t>
            </w:r>
          </w:p>
        </w:tc>
        <w:tc>
          <w:tcPr>
            <w:tcW w:w="921" w:type="dxa"/>
            <w:vMerge w:val="restart"/>
          </w:tcPr>
          <w:p w14:paraId="46F54577" w14:textId="77777777" w:rsidR="00280865" w:rsidRP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  <w:t>c</w:t>
            </w:r>
          </w:p>
        </w:tc>
        <w:tc>
          <w:tcPr>
            <w:tcW w:w="2994" w:type="dxa"/>
            <w:gridSpan w:val="2"/>
          </w:tcPr>
          <w:p w14:paraId="4A76C025" w14:textId="77777777" w:rsidR="00280865" w:rsidRP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L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  <w:t xml:space="preserve">x 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для профиля зуба</w:t>
            </w:r>
          </w:p>
        </w:tc>
      </w:tr>
      <w:tr w:rsidR="00280865" w14:paraId="362D5898" w14:textId="77777777" w:rsidTr="00280865">
        <w:tc>
          <w:tcPr>
            <w:tcW w:w="1776" w:type="dxa"/>
            <w:vMerge/>
          </w:tcPr>
          <w:p w14:paraId="0E930EE7" w14:textId="77777777" w:rsid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  <w:vMerge/>
          </w:tcPr>
          <w:p w14:paraId="3AAF5C28" w14:textId="77777777" w:rsid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03" w:type="dxa"/>
            <w:vMerge/>
          </w:tcPr>
          <w:p w14:paraId="746F32C2" w14:textId="77777777" w:rsid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1" w:type="dxa"/>
            <w:vMerge/>
          </w:tcPr>
          <w:p w14:paraId="68FB4093" w14:textId="77777777" w:rsid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10" w:type="dxa"/>
            <w:vMerge/>
          </w:tcPr>
          <w:p w14:paraId="09E92A3D" w14:textId="77777777" w:rsid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1" w:type="dxa"/>
            <w:vMerge/>
          </w:tcPr>
          <w:p w14:paraId="510609AD" w14:textId="77777777" w:rsid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11" w:type="dxa"/>
          </w:tcPr>
          <w:p w14:paraId="6FAE0F6E" w14:textId="77777777" w:rsid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без смещения центров дуг впадин</w:t>
            </w:r>
          </w:p>
        </w:tc>
        <w:tc>
          <w:tcPr>
            <w:tcW w:w="1583" w:type="dxa"/>
          </w:tcPr>
          <w:p w14:paraId="0392EA26" w14:textId="77777777" w:rsid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со смещением центров дуг впадин</w:t>
            </w:r>
          </w:p>
        </w:tc>
      </w:tr>
      <w:tr w:rsidR="002003CB" w14:paraId="75BBF12A" w14:textId="77777777" w:rsidTr="00280865">
        <w:tc>
          <w:tcPr>
            <w:tcW w:w="1776" w:type="dxa"/>
            <w:vMerge w:val="restart"/>
          </w:tcPr>
          <w:p w14:paraId="04ACA02E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ПР-8-460</w:t>
            </w:r>
          </w:p>
          <w:p w14:paraId="6D89B9D5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br w:type="page"/>
            </w:r>
          </w:p>
        </w:tc>
        <w:tc>
          <w:tcPr>
            <w:tcW w:w="920" w:type="dxa"/>
          </w:tcPr>
          <w:p w14:paraId="57AB1843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16</w:t>
            </w:r>
          </w:p>
        </w:tc>
        <w:tc>
          <w:tcPr>
            <w:tcW w:w="903" w:type="dxa"/>
          </w:tcPr>
          <w:p w14:paraId="59CEB428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41,01</w:t>
            </w:r>
          </w:p>
        </w:tc>
        <w:tc>
          <w:tcPr>
            <w:tcW w:w="921" w:type="dxa"/>
          </w:tcPr>
          <w:p w14:paraId="69E238FF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44,6</w:t>
            </w:r>
          </w:p>
        </w:tc>
        <w:tc>
          <w:tcPr>
            <w:tcW w:w="910" w:type="dxa"/>
          </w:tcPr>
          <w:p w14:paraId="26B18001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35,88</w:t>
            </w:r>
          </w:p>
        </w:tc>
        <w:tc>
          <w:tcPr>
            <w:tcW w:w="921" w:type="dxa"/>
          </w:tcPr>
          <w:p w14:paraId="02887963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31</w:t>
            </w:r>
          </w:p>
        </w:tc>
        <w:tc>
          <w:tcPr>
            <w:tcW w:w="1411" w:type="dxa"/>
          </w:tcPr>
          <w:p w14:paraId="48A58855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  <w:tc>
          <w:tcPr>
            <w:tcW w:w="1583" w:type="dxa"/>
          </w:tcPr>
          <w:p w14:paraId="116BF5A8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</w:tr>
      <w:tr w:rsidR="002003CB" w14:paraId="0E583D71" w14:textId="77777777" w:rsidTr="00280865">
        <w:tc>
          <w:tcPr>
            <w:tcW w:w="1776" w:type="dxa"/>
            <w:vMerge/>
          </w:tcPr>
          <w:p w14:paraId="461FCEDF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4D50092B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17</w:t>
            </w:r>
          </w:p>
        </w:tc>
        <w:tc>
          <w:tcPr>
            <w:tcW w:w="903" w:type="dxa"/>
          </w:tcPr>
          <w:p w14:paraId="127C8D64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43,54</w:t>
            </w:r>
          </w:p>
        </w:tc>
        <w:tc>
          <w:tcPr>
            <w:tcW w:w="921" w:type="dxa"/>
          </w:tcPr>
          <w:p w14:paraId="4F48F5D7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47,2</w:t>
            </w:r>
          </w:p>
        </w:tc>
        <w:tc>
          <w:tcPr>
            <w:tcW w:w="910" w:type="dxa"/>
          </w:tcPr>
          <w:p w14:paraId="3D0C2201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38,41</w:t>
            </w:r>
          </w:p>
        </w:tc>
        <w:tc>
          <w:tcPr>
            <w:tcW w:w="921" w:type="dxa"/>
          </w:tcPr>
          <w:p w14:paraId="15816598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34</w:t>
            </w:r>
          </w:p>
        </w:tc>
        <w:tc>
          <w:tcPr>
            <w:tcW w:w="1411" w:type="dxa"/>
          </w:tcPr>
          <w:p w14:paraId="20233AE8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38,23</w:t>
            </w:r>
          </w:p>
        </w:tc>
        <w:tc>
          <w:tcPr>
            <w:tcW w:w="1583" w:type="dxa"/>
          </w:tcPr>
          <w:p w14:paraId="0297A316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38,21</w:t>
            </w:r>
          </w:p>
        </w:tc>
      </w:tr>
      <w:tr w:rsidR="002003CB" w14:paraId="0355D4E1" w14:textId="77777777" w:rsidTr="00280865">
        <w:tc>
          <w:tcPr>
            <w:tcW w:w="1776" w:type="dxa"/>
            <w:vMerge/>
          </w:tcPr>
          <w:p w14:paraId="6A39BF3D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446A77ED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18</w:t>
            </w:r>
          </w:p>
        </w:tc>
        <w:tc>
          <w:tcPr>
            <w:tcW w:w="903" w:type="dxa"/>
          </w:tcPr>
          <w:p w14:paraId="4387A719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46,07</w:t>
            </w:r>
          </w:p>
        </w:tc>
        <w:tc>
          <w:tcPr>
            <w:tcW w:w="921" w:type="dxa"/>
          </w:tcPr>
          <w:p w14:paraId="4622486B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49,8</w:t>
            </w:r>
          </w:p>
        </w:tc>
        <w:tc>
          <w:tcPr>
            <w:tcW w:w="910" w:type="dxa"/>
          </w:tcPr>
          <w:p w14:paraId="2C40FEA6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40,94</w:t>
            </w:r>
          </w:p>
        </w:tc>
        <w:tc>
          <w:tcPr>
            <w:tcW w:w="921" w:type="dxa"/>
          </w:tcPr>
          <w:p w14:paraId="5475EE9C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36</w:t>
            </w:r>
          </w:p>
        </w:tc>
        <w:tc>
          <w:tcPr>
            <w:tcW w:w="1411" w:type="dxa"/>
          </w:tcPr>
          <w:p w14:paraId="4B4FBB60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  <w:tc>
          <w:tcPr>
            <w:tcW w:w="1583" w:type="dxa"/>
          </w:tcPr>
          <w:p w14:paraId="4CD43082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</w:tr>
      <w:tr w:rsidR="002003CB" w14:paraId="57A62E49" w14:textId="77777777" w:rsidTr="00280865">
        <w:tc>
          <w:tcPr>
            <w:tcW w:w="1776" w:type="dxa"/>
            <w:vMerge/>
          </w:tcPr>
          <w:p w14:paraId="0ED47390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07621B28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19</w:t>
            </w:r>
          </w:p>
        </w:tc>
        <w:tc>
          <w:tcPr>
            <w:tcW w:w="903" w:type="dxa"/>
          </w:tcPr>
          <w:p w14:paraId="59B877B7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48,60</w:t>
            </w:r>
          </w:p>
        </w:tc>
        <w:tc>
          <w:tcPr>
            <w:tcW w:w="921" w:type="dxa"/>
          </w:tcPr>
          <w:p w14:paraId="14D58B70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52,3</w:t>
            </w:r>
          </w:p>
        </w:tc>
        <w:tc>
          <w:tcPr>
            <w:tcW w:w="910" w:type="dxa"/>
          </w:tcPr>
          <w:p w14:paraId="5F530700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43,48</w:t>
            </w:r>
          </w:p>
        </w:tc>
        <w:tc>
          <w:tcPr>
            <w:tcW w:w="921" w:type="dxa"/>
          </w:tcPr>
          <w:p w14:paraId="0F407780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39</w:t>
            </w:r>
          </w:p>
        </w:tc>
        <w:tc>
          <w:tcPr>
            <w:tcW w:w="1411" w:type="dxa"/>
          </w:tcPr>
          <w:p w14:paraId="37351D93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43,31</w:t>
            </w:r>
          </w:p>
        </w:tc>
        <w:tc>
          <w:tcPr>
            <w:tcW w:w="1583" w:type="dxa"/>
          </w:tcPr>
          <w:p w14:paraId="0BBC7376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43,3</w:t>
            </w:r>
          </w:p>
        </w:tc>
      </w:tr>
      <w:tr w:rsidR="002003CB" w14:paraId="423F7C19" w14:textId="77777777" w:rsidTr="00280865">
        <w:tc>
          <w:tcPr>
            <w:tcW w:w="1776" w:type="dxa"/>
            <w:vMerge/>
          </w:tcPr>
          <w:p w14:paraId="1D4A9E1C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52A047C0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20</w:t>
            </w:r>
          </w:p>
        </w:tc>
        <w:tc>
          <w:tcPr>
            <w:tcW w:w="903" w:type="dxa"/>
          </w:tcPr>
          <w:p w14:paraId="69ED77B3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51,14</w:t>
            </w:r>
          </w:p>
        </w:tc>
        <w:tc>
          <w:tcPr>
            <w:tcW w:w="921" w:type="dxa"/>
          </w:tcPr>
          <w:p w14:paraId="5615FDE5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54,9</w:t>
            </w:r>
          </w:p>
        </w:tc>
        <w:tc>
          <w:tcPr>
            <w:tcW w:w="910" w:type="dxa"/>
          </w:tcPr>
          <w:p w14:paraId="24BA1B4D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46,02</w:t>
            </w:r>
          </w:p>
        </w:tc>
        <w:tc>
          <w:tcPr>
            <w:tcW w:w="921" w:type="dxa"/>
          </w:tcPr>
          <w:p w14:paraId="12B61C09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41</w:t>
            </w:r>
          </w:p>
        </w:tc>
        <w:tc>
          <w:tcPr>
            <w:tcW w:w="1411" w:type="dxa"/>
          </w:tcPr>
          <w:p w14:paraId="6F5E4E8C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  <w:tc>
          <w:tcPr>
            <w:tcW w:w="1583" w:type="dxa"/>
          </w:tcPr>
          <w:p w14:paraId="0FF8436E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</w:tr>
      <w:tr w:rsidR="002003CB" w14:paraId="75494E1F" w14:textId="77777777" w:rsidTr="00280865">
        <w:tc>
          <w:tcPr>
            <w:tcW w:w="1776" w:type="dxa"/>
            <w:vMerge/>
          </w:tcPr>
          <w:p w14:paraId="18889A36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4B90B5E6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21</w:t>
            </w:r>
          </w:p>
        </w:tc>
        <w:tc>
          <w:tcPr>
            <w:tcW w:w="903" w:type="dxa"/>
          </w:tcPr>
          <w:p w14:paraId="099F1FCF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53,68</w:t>
            </w:r>
          </w:p>
        </w:tc>
        <w:tc>
          <w:tcPr>
            <w:tcW w:w="921" w:type="dxa"/>
          </w:tcPr>
          <w:p w14:paraId="38940737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57,5</w:t>
            </w:r>
          </w:p>
        </w:tc>
        <w:tc>
          <w:tcPr>
            <w:tcW w:w="910" w:type="dxa"/>
          </w:tcPr>
          <w:p w14:paraId="21E5999B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48,55</w:t>
            </w:r>
          </w:p>
        </w:tc>
        <w:tc>
          <w:tcPr>
            <w:tcW w:w="921" w:type="dxa"/>
          </w:tcPr>
          <w:p w14:paraId="004293DF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44</w:t>
            </w:r>
          </w:p>
        </w:tc>
        <w:tc>
          <w:tcPr>
            <w:tcW w:w="1411" w:type="dxa"/>
          </w:tcPr>
          <w:p w14:paraId="152F8D35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48,4</w:t>
            </w:r>
          </w:p>
        </w:tc>
        <w:tc>
          <w:tcPr>
            <w:tcW w:w="1583" w:type="dxa"/>
          </w:tcPr>
          <w:p w14:paraId="5C48F0C3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48,38</w:t>
            </w:r>
          </w:p>
        </w:tc>
      </w:tr>
      <w:tr w:rsidR="002003CB" w14:paraId="4FECDFAB" w14:textId="77777777" w:rsidTr="00280865">
        <w:tc>
          <w:tcPr>
            <w:tcW w:w="1776" w:type="dxa"/>
            <w:vMerge/>
          </w:tcPr>
          <w:p w14:paraId="1846F326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74EAC441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22</w:t>
            </w:r>
          </w:p>
        </w:tc>
        <w:tc>
          <w:tcPr>
            <w:tcW w:w="903" w:type="dxa"/>
          </w:tcPr>
          <w:p w14:paraId="6D77EE71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56,21</w:t>
            </w:r>
          </w:p>
        </w:tc>
        <w:tc>
          <w:tcPr>
            <w:tcW w:w="921" w:type="dxa"/>
          </w:tcPr>
          <w:p w14:paraId="2D035692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60,0</w:t>
            </w:r>
          </w:p>
        </w:tc>
        <w:tc>
          <w:tcPr>
            <w:tcW w:w="910" w:type="dxa"/>
          </w:tcPr>
          <w:p w14:paraId="741CD9B4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51,09</w:t>
            </w:r>
          </w:p>
        </w:tc>
        <w:tc>
          <w:tcPr>
            <w:tcW w:w="921" w:type="dxa"/>
          </w:tcPr>
          <w:p w14:paraId="11D8D736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46</w:t>
            </w:r>
          </w:p>
        </w:tc>
        <w:tc>
          <w:tcPr>
            <w:tcW w:w="1411" w:type="dxa"/>
          </w:tcPr>
          <w:p w14:paraId="46C5002B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  <w:tc>
          <w:tcPr>
            <w:tcW w:w="1583" w:type="dxa"/>
          </w:tcPr>
          <w:p w14:paraId="0EA44B63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</w:tr>
      <w:tr w:rsidR="002003CB" w14:paraId="5283E73A" w14:textId="77777777" w:rsidTr="00280865">
        <w:tc>
          <w:tcPr>
            <w:tcW w:w="1776" w:type="dxa"/>
            <w:vMerge/>
          </w:tcPr>
          <w:p w14:paraId="4D4D80A2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314C94B4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23</w:t>
            </w:r>
          </w:p>
        </w:tc>
        <w:tc>
          <w:tcPr>
            <w:tcW w:w="903" w:type="dxa"/>
          </w:tcPr>
          <w:p w14:paraId="61F18CAA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58,75</w:t>
            </w:r>
          </w:p>
        </w:tc>
        <w:tc>
          <w:tcPr>
            <w:tcW w:w="921" w:type="dxa"/>
          </w:tcPr>
          <w:p w14:paraId="0AAE3658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62,6</w:t>
            </w:r>
          </w:p>
        </w:tc>
        <w:tc>
          <w:tcPr>
            <w:tcW w:w="910" w:type="dxa"/>
          </w:tcPr>
          <w:p w14:paraId="5867869D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53,63</w:t>
            </w:r>
          </w:p>
        </w:tc>
        <w:tc>
          <w:tcPr>
            <w:tcW w:w="921" w:type="dxa"/>
          </w:tcPr>
          <w:p w14:paraId="16A41B2A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49</w:t>
            </w:r>
          </w:p>
        </w:tc>
        <w:tc>
          <w:tcPr>
            <w:tcW w:w="1411" w:type="dxa"/>
          </w:tcPr>
          <w:p w14:paraId="30B2E3D7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53,49</w:t>
            </w:r>
          </w:p>
        </w:tc>
        <w:tc>
          <w:tcPr>
            <w:tcW w:w="1583" w:type="dxa"/>
          </w:tcPr>
          <w:p w14:paraId="59DB70D1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53,47</w:t>
            </w:r>
          </w:p>
        </w:tc>
      </w:tr>
      <w:tr w:rsidR="002003CB" w14:paraId="76530C0C" w14:textId="77777777" w:rsidTr="00280865">
        <w:tc>
          <w:tcPr>
            <w:tcW w:w="1776" w:type="dxa"/>
            <w:vMerge/>
          </w:tcPr>
          <w:p w14:paraId="294A8C17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2BED170A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24</w:t>
            </w:r>
          </w:p>
        </w:tc>
        <w:tc>
          <w:tcPr>
            <w:tcW w:w="903" w:type="dxa"/>
          </w:tcPr>
          <w:p w14:paraId="41999574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61,29</w:t>
            </w:r>
          </w:p>
        </w:tc>
        <w:tc>
          <w:tcPr>
            <w:tcW w:w="921" w:type="dxa"/>
          </w:tcPr>
          <w:p w14:paraId="3C074D2C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65,2</w:t>
            </w:r>
          </w:p>
        </w:tc>
        <w:tc>
          <w:tcPr>
            <w:tcW w:w="910" w:type="dxa"/>
          </w:tcPr>
          <w:p w14:paraId="7F285624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56,16</w:t>
            </w:r>
          </w:p>
        </w:tc>
        <w:tc>
          <w:tcPr>
            <w:tcW w:w="921" w:type="dxa"/>
          </w:tcPr>
          <w:p w14:paraId="497D9605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52</w:t>
            </w:r>
          </w:p>
        </w:tc>
        <w:tc>
          <w:tcPr>
            <w:tcW w:w="1411" w:type="dxa"/>
          </w:tcPr>
          <w:p w14:paraId="71F109DE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  <w:tc>
          <w:tcPr>
            <w:tcW w:w="1583" w:type="dxa"/>
          </w:tcPr>
          <w:p w14:paraId="47147180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</w:tr>
      <w:tr w:rsidR="002003CB" w14:paraId="47157735" w14:textId="77777777" w:rsidTr="00280865">
        <w:tc>
          <w:tcPr>
            <w:tcW w:w="1776" w:type="dxa"/>
            <w:vMerge/>
          </w:tcPr>
          <w:p w14:paraId="6B020C50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489F3EE4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25</w:t>
            </w:r>
          </w:p>
        </w:tc>
        <w:tc>
          <w:tcPr>
            <w:tcW w:w="903" w:type="dxa"/>
          </w:tcPr>
          <w:p w14:paraId="203C84FA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63,83</w:t>
            </w:r>
          </w:p>
        </w:tc>
        <w:tc>
          <w:tcPr>
            <w:tcW w:w="921" w:type="dxa"/>
          </w:tcPr>
          <w:p w14:paraId="4CC61D9F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67,7</w:t>
            </w:r>
          </w:p>
        </w:tc>
        <w:tc>
          <w:tcPr>
            <w:tcW w:w="910" w:type="dxa"/>
          </w:tcPr>
          <w:p w14:paraId="676B3C71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58,7</w:t>
            </w:r>
          </w:p>
        </w:tc>
        <w:tc>
          <w:tcPr>
            <w:tcW w:w="921" w:type="dxa"/>
          </w:tcPr>
          <w:p w14:paraId="17FAB988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54</w:t>
            </w:r>
          </w:p>
        </w:tc>
        <w:tc>
          <w:tcPr>
            <w:tcW w:w="1411" w:type="dxa"/>
          </w:tcPr>
          <w:p w14:paraId="08AC6143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58,58</w:t>
            </w:r>
          </w:p>
        </w:tc>
        <w:tc>
          <w:tcPr>
            <w:tcW w:w="1583" w:type="dxa"/>
          </w:tcPr>
          <w:p w14:paraId="581C0C6C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58,56</w:t>
            </w:r>
          </w:p>
        </w:tc>
      </w:tr>
    </w:tbl>
    <w:p w14:paraId="1D8AFC48" w14:textId="77777777" w:rsidR="00315FF2" w:rsidRDefault="00315FF2" w:rsidP="00D45357">
      <w:pPr>
        <w:pStyle w:val="Heading1"/>
        <w:spacing w:after="240" w:line="360" w:lineRule="auto"/>
        <w:ind w:firstLine="567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8" w:name="_Toc34067462"/>
      <w:r w:rsidRPr="00315FF2">
        <w:rPr>
          <w:rFonts w:ascii="Times New Roman" w:hAnsi="Times New Roman" w:cs="Times New Roman"/>
          <w:b/>
          <w:color w:val="auto"/>
          <w:sz w:val="28"/>
        </w:rPr>
        <w:lastRenderedPageBreak/>
        <w:t>3 Проект программы</w:t>
      </w:r>
      <w:bookmarkEnd w:id="8"/>
    </w:p>
    <w:p w14:paraId="77FD0954" w14:textId="77777777" w:rsidR="00EB4F21" w:rsidRDefault="004B6241" w:rsidP="00D45357">
      <w:pPr>
        <w:pStyle w:val="Heading2"/>
        <w:numPr>
          <w:ilvl w:val="1"/>
          <w:numId w:val="15"/>
        </w:numPr>
        <w:spacing w:after="240"/>
        <w:ind w:firstLine="567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9" w:name="_Toc34067463"/>
      <w:r>
        <w:rPr>
          <w:rFonts w:ascii="Times New Roman" w:hAnsi="Times New Roman" w:cs="Times New Roman"/>
          <w:b/>
          <w:color w:val="auto"/>
          <w:sz w:val="28"/>
          <w:lang w:val="en-US"/>
        </w:rPr>
        <w:t>UML</w:t>
      </w:r>
      <w:r w:rsidRPr="004B6241">
        <w:rPr>
          <w:rFonts w:ascii="Times New Roman" w:hAnsi="Times New Roman" w:cs="Times New Roman"/>
          <w:b/>
          <w:color w:val="auto"/>
          <w:sz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</w:rPr>
        <w:t>диаграммы вариантов использования</w:t>
      </w:r>
      <w:r w:rsidR="00E32241">
        <w:rPr>
          <w:rFonts w:ascii="Times New Roman" w:hAnsi="Times New Roman" w:cs="Times New Roman"/>
          <w:b/>
          <w:color w:val="auto"/>
          <w:sz w:val="28"/>
        </w:rPr>
        <w:t xml:space="preserve"> и диаграммы классов</w:t>
      </w:r>
      <w:bookmarkEnd w:id="9"/>
    </w:p>
    <w:p w14:paraId="415BDE0A" w14:textId="77777777" w:rsidR="00E32241" w:rsidRPr="00E32241" w:rsidRDefault="00E32241" w:rsidP="00D45357">
      <w:pPr>
        <w:spacing w:after="0" w:line="360" w:lineRule="auto"/>
        <w:ind w:right="-1" w:firstLine="567"/>
        <w:jc w:val="both"/>
        <w:rPr>
          <w:rFonts w:ascii="Times New Roman" w:hAnsi="Times New Roman" w:cs="Times New Roman"/>
          <w:sz w:val="28"/>
        </w:rPr>
      </w:pPr>
      <w:r w:rsidRPr="00E32241">
        <w:rPr>
          <w:rFonts w:ascii="Times New Roman" w:hAnsi="Times New Roman" w:cs="Times New Roman"/>
          <w:sz w:val="28"/>
        </w:rPr>
        <w:t>UML – язык графического описания для объектного моделирования в области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</w:t>
      </w:r>
      <w:r>
        <w:rPr>
          <w:rFonts w:ascii="Times New Roman" w:hAnsi="Times New Roman" w:cs="Times New Roman"/>
          <w:sz w:val="28"/>
        </w:rPr>
        <w:t xml:space="preserve">ной модели системы, называемой </w:t>
      </w:r>
      <w:r w:rsidRPr="00E32241">
        <w:rPr>
          <w:rFonts w:ascii="Times New Roman" w:hAnsi="Times New Roman" w:cs="Times New Roman"/>
          <w:sz w:val="28"/>
        </w:rPr>
        <w:t>UML-моделью. UML был создан для определения, визуализации, проектирования и документирования, в основном, программных систем</w:t>
      </w:r>
      <w:r>
        <w:rPr>
          <w:rFonts w:ascii="Times New Roman" w:hAnsi="Times New Roman" w:cs="Times New Roman"/>
          <w:sz w:val="28"/>
        </w:rPr>
        <w:t xml:space="preserve"> </w:t>
      </w:r>
      <w:r w:rsidR="006620F6">
        <w:rPr>
          <w:rFonts w:ascii="Times New Roman" w:hAnsi="Times New Roman" w:cs="Times New Roman"/>
          <w:sz w:val="28"/>
        </w:rPr>
        <w:t>[7</w:t>
      </w:r>
      <w:r w:rsidRPr="00E32241">
        <w:rPr>
          <w:rFonts w:ascii="Times New Roman" w:hAnsi="Times New Roman" w:cs="Times New Roman"/>
          <w:sz w:val="28"/>
        </w:rPr>
        <w:t xml:space="preserve">]. </w:t>
      </w:r>
    </w:p>
    <w:p w14:paraId="7C620FA7" w14:textId="77777777" w:rsidR="00E32241" w:rsidRPr="00E32241" w:rsidRDefault="00E32241" w:rsidP="00D45357">
      <w:pPr>
        <w:spacing w:after="0" w:line="360" w:lineRule="auto"/>
        <w:ind w:right="-1" w:firstLine="567"/>
        <w:jc w:val="both"/>
        <w:rPr>
          <w:rFonts w:ascii="Times New Roman" w:hAnsi="Times New Roman" w:cs="Times New Roman"/>
          <w:sz w:val="28"/>
        </w:rPr>
      </w:pPr>
      <w:commentRangeStart w:id="10"/>
      <w:r w:rsidRPr="00E32241">
        <w:rPr>
          <w:rFonts w:ascii="Times New Roman" w:hAnsi="Times New Roman" w:cs="Times New Roman"/>
          <w:sz w:val="28"/>
        </w:rPr>
        <w:t>UML не является языком программирования, но на основании UML</w:t>
      </w:r>
      <w:r>
        <w:rPr>
          <w:rFonts w:ascii="Times New Roman" w:hAnsi="Times New Roman" w:cs="Times New Roman"/>
          <w:sz w:val="28"/>
        </w:rPr>
        <w:t xml:space="preserve"> </w:t>
      </w:r>
      <w:r w:rsidRPr="00E32241">
        <w:rPr>
          <w:rFonts w:ascii="Times New Roman" w:hAnsi="Times New Roman" w:cs="Times New Roman"/>
          <w:sz w:val="28"/>
        </w:rPr>
        <w:t xml:space="preserve">моделей возможна генерация кода. </w:t>
      </w:r>
      <w:commentRangeEnd w:id="10"/>
      <w:r w:rsidR="00014938">
        <w:rPr>
          <w:rStyle w:val="CommentReference"/>
        </w:rPr>
        <w:commentReference w:id="10"/>
      </w:r>
    </w:p>
    <w:p w14:paraId="58FF7AB1" w14:textId="77777777" w:rsidR="00E32241" w:rsidRPr="00E32241" w:rsidRDefault="00E32241" w:rsidP="00D45357">
      <w:pPr>
        <w:spacing w:after="0" w:line="360" w:lineRule="auto"/>
        <w:ind w:right="-1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 использованием UML </w:t>
      </w:r>
      <w:r w:rsidRPr="00E32241">
        <w:rPr>
          <w:rFonts w:ascii="Times New Roman" w:hAnsi="Times New Roman" w:cs="Times New Roman"/>
          <w:sz w:val="28"/>
        </w:rPr>
        <w:t>построены: диаграмма вариантов использования</w:t>
      </w:r>
      <w:r>
        <w:rPr>
          <w:rFonts w:ascii="Times New Roman" w:hAnsi="Times New Roman" w:cs="Times New Roman"/>
          <w:sz w:val="28"/>
        </w:rPr>
        <w:t xml:space="preserve"> (рис 3.1)</w:t>
      </w:r>
      <w:r w:rsidRPr="00E32241">
        <w:rPr>
          <w:rFonts w:ascii="Times New Roman" w:hAnsi="Times New Roman" w:cs="Times New Roman"/>
          <w:sz w:val="28"/>
        </w:rPr>
        <w:t>, диаграмм</w:t>
      </w:r>
      <w:r>
        <w:rPr>
          <w:rFonts w:ascii="Times New Roman" w:hAnsi="Times New Roman" w:cs="Times New Roman"/>
          <w:sz w:val="28"/>
        </w:rPr>
        <w:t>а</w:t>
      </w:r>
      <w:r w:rsidRPr="00E32241">
        <w:rPr>
          <w:rFonts w:ascii="Times New Roman" w:hAnsi="Times New Roman" w:cs="Times New Roman"/>
          <w:sz w:val="28"/>
        </w:rPr>
        <w:t xml:space="preserve"> классов</w:t>
      </w:r>
      <w:r>
        <w:rPr>
          <w:rFonts w:ascii="Times New Roman" w:hAnsi="Times New Roman" w:cs="Times New Roman"/>
          <w:sz w:val="28"/>
        </w:rPr>
        <w:t xml:space="preserve"> (рис 3.2)</w:t>
      </w:r>
      <w:r w:rsidRPr="00E32241">
        <w:rPr>
          <w:rFonts w:ascii="Times New Roman" w:hAnsi="Times New Roman" w:cs="Times New Roman"/>
          <w:sz w:val="28"/>
        </w:rPr>
        <w:t xml:space="preserve">. </w:t>
      </w:r>
    </w:p>
    <w:p w14:paraId="5C12D069" w14:textId="77777777" w:rsidR="00A12E20" w:rsidRDefault="00A12E20" w:rsidP="00A12E2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commentRangeStart w:id="11"/>
      <w:commentRangeStart w:id="12"/>
      <w:r>
        <w:rPr>
          <w:noProof/>
          <w:lang w:eastAsia="ru-RU"/>
        </w:rPr>
        <w:drawing>
          <wp:inline distT="0" distB="0" distL="0" distR="0" wp14:anchorId="22A80895" wp14:editId="235DFD05">
            <wp:extent cx="5812928" cy="2867025"/>
            <wp:effectExtent l="0" t="0" r="0" b="0"/>
            <wp:docPr id="2" name="Рисунок 2" descr="https://sun9-5.userapi.com/c857336/v857336434/127937/8lZJ70EOP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5.userapi.com/c857336/v857336434/127937/8lZJ70EOPIg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09" t="21955" r="8597" b="14481"/>
                    <a:stretch/>
                  </pic:blipFill>
                  <pic:spPr bwMode="auto">
                    <a:xfrm>
                      <a:off x="0" y="0"/>
                      <a:ext cx="5818296" cy="2869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11"/>
      <w:commentRangeEnd w:id="12"/>
      <w:r w:rsidR="00014938">
        <w:rPr>
          <w:rStyle w:val="CommentReference"/>
        </w:rPr>
        <w:commentReference w:id="12"/>
      </w:r>
      <w:r w:rsidR="00014938">
        <w:rPr>
          <w:rStyle w:val="CommentReference"/>
        </w:rPr>
        <w:commentReference w:id="11"/>
      </w:r>
    </w:p>
    <w:p w14:paraId="58D22C80" w14:textId="77777777" w:rsidR="004B6241" w:rsidRDefault="00A12E20" w:rsidP="00A12E20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– Диаграмма вариантов использования</w:t>
      </w:r>
    </w:p>
    <w:p w14:paraId="12021AF8" w14:textId="77777777" w:rsidR="00A12E20" w:rsidRDefault="00A12E20" w:rsidP="00A12E2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commentRangeStart w:id="13"/>
      <w:commentRangeStart w:id="14"/>
      <w:r>
        <w:rPr>
          <w:noProof/>
          <w:lang w:eastAsia="ru-RU"/>
        </w:rPr>
        <w:lastRenderedPageBreak/>
        <w:drawing>
          <wp:inline distT="0" distB="0" distL="0" distR="0" wp14:anchorId="67C067D4" wp14:editId="5B5C2700">
            <wp:extent cx="5848767" cy="2552700"/>
            <wp:effectExtent l="0" t="0" r="0" b="0"/>
            <wp:docPr id="3" name="Рисунок 3" descr="https://sun9-48.userapi.com/c857336/v857336434/127842/LGFYuHC7jO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48.userapi.com/c857336/v857336434/127842/LGFYuHC7jO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2" t="29646" r="27843" b="18472"/>
                    <a:stretch/>
                  </pic:blipFill>
                  <pic:spPr bwMode="auto">
                    <a:xfrm>
                      <a:off x="0" y="0"/>
                      <a:ext cx="5854981" cy="2555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13"/>
      <w:commentRangeEnd w:id="14"/>
      <w:r w:rsidR="00014938">
        <w:rPr>
          <w:rStyle w:val="CommentReference"/>
        </w:rPr>
        <w:commentReference w:id="14"/>
      </w:r>
      <w:r w:rsidR="00014938">
        <w:rPr>
          <w:rStyle w:val="CommentReference"/>
        </w:rPr>
        <w:commentReference w:id="13"/>
      </w:r>
    </w:p>
    <w:p w14:paraId="75D16838" w14:textId="77777777" w:rsidR="00A12E20" w:rsidRDefault="00A12E20" w:rsidP="00A12E20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 – Диаграмма классов</w:t>
      </w:r>
    </w:p>
    <w:p w14:paraId="7D981B29" w14:textId="77777777" w:rsidR="00A12E20" w:rsidRPr="00A12E20" w:rsidRDefault="00A12E20" w:rsidP="00A12E2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</w:t>
      </w:r>
      <w:r w:rsidRPr="00A12E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Parameter</w:t>
      </w:r>
      <w:r>
        <w:rPr>
          <w:rFonts w:ascii="Times New Roman" w:hAnsi="Times New Roman" w:cs="Times New Roman"/>
          <w:sz w:val="28"/>
          <w:szCs w:val="28"/>
        </w:rPr>
        <w:t xml:space="preserve"> хранит информацию о параметре проектируемой модели звездочки.</w:t>
      </w:r>
    </w:p>
    <w:p w14:paraId="4F56E69C" w14:textId="77777777" w:rsidR="00A12E20" w:rsidRPr="00A12E20" w:rsidRDefault="00A12E20" w:rsidP="00A12E2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SprocketParameters</w:t>
      </w:r>
      <w:r>
        <w:rPr>
          <w:rFonts w:ascii="Times New Roman" w:hAnsi="Times New Roman" w:cs="Times New Roman"/>
          <w:sz w:val="28"/>
          <w:szCs w:val="28"/>
        </w:rPr>
        <w:t xml:space="preserve"> хранит словарь со всеми параметрами модели звездочки.</w:t>
      </w:r>
    </w:p>
    <w:p w14:paraId="53D9CC1B" w14:textId="77777777" w:rsidR="00A12E20" w:rsidRPr="00A12E20" w:rsidRDefault="00A12E20" w:rsidP="00A12E2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SprocketBuilder</w:t>
      </w:r>
      <w:r>
        <w:rPr>
          <w:rFonts w:ascii="Times New Roman" w:hAnsi="Times New Roman" w:cs="Times New Roman"/>
          <w:sz w:val="28"/>
          <w:szCs w:val="28"/>
        </w:rPr>
        <w:t xml:space="preserve"> хранит параметры модели звездочки, введенные пользователем.</w:t>
      </w:r>
    </w:p>
    <w:p w14:paraId="6578150D" w14:textId="77777777" w:rsidR="00A12E20" w:rsidRPr="00A12E20" w:rsidRDefault="00A12E20" w:rsidP="00A12E2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SprocketManager</w:t>
      </w:r>
      <w:r>
        <w:rPr>
          <w:rFonts w:ascii="Times New Roman" w:hAnsi="Times New Roman" w:cs="Times New Roman"/>
          <w:sz w:val="28"/>
          <w:szCs w:val="28"/>
        </w:rPr>
        <w:t xml:space="preserve"> хранит объект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SprocketBuilder</w:t>
      </w:r>
      <w:r>
        <w:rPr>
          <w:rFonts w:ascii="Times New Roman" w:hAnsi="Times New Roman" w:cs="Times New Roman"/>
          <w:sz w:val="28"/>
          <w:szCs w:val="28"/>
        </w:rPr>
        <w:t>, реализует связь плагина с Компас3D.</w:t>
      </w:r>
    </w:p>
    <w:p w14:paraId="4ACC8D7B" w14:textId="77777777" w:rsidR="00A12E20" w:rsidRPr="00A12E20" w:rsidRDefault="00A12E20" w:rsidP="00A12E2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SprocketForm</w:t>
      </w:r>
      <w:r>
        <w:rPr>
          <w:rFonts w:ascii="Times New Roman" w:hAnsi="Times New Roman" w:cs="Times New Roman"/>
          <w:sz w:val="28"/>
          <w:szCs w:val="28"/>
        </w:rPr>
        <w:t xml:space="preserve"> является формой пользовательского интерфейса.</w:t>
      </w:r>
    </w:p>
    <w:p w14:paraId="245C87E5" w14:textId="77777777" w:rsidR="004B6241" w:rsidRPr="00A12E20" w:rsidRDefault="004B6241" w:rsidP="00D45357">
      <w:pPr>
        <w:pStyle w:val="ListParagraph"/>
        <w:ind w:left="930" w:firstLine="567"/>
      </w:pPr>
    </w:p>
    <w:p w14:paraId="0CD6185D" w14:textId="77777777" w:rsidR="00315FF2" w:rsidRDefault="00EB4F21" w:rsidP="00D45357">
      <w:pPr>
        <w:pStyle w:val="Heading2"/>
        <w:spacing w:line="360" w:lineRule="auto"/>
        <w:ind w:firstLine="567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5" w:name="_Toc34067464"/>
      <w:r>
        <w:rPr>
          <w:rFonts w:ascii="Times New Roman" w:hAnsi="Times New Roman" w:cs="Times New Roman"/>
          <w:b/>
          <w:color w:val="auto"/>
          <w:sz w:val="28"/>
        </w:rPr>
        <w:t>3</w:t>
      </w:r>
      <w:r w:rsidR="00E32241">
        <w:rPr>
          <w:rFonts w:ascii="Times New Roman" w:hAnsi="Times New Roman" w:cs="Times New Roman"/>
          <w:b/>
          <w:color w:val="auto"/>
          <w:sz w:val="28"/>
        </w:rPr>
        <w:t>.2</w:t>
      </w:r>
      <w:r w:rsidR="00315FF2">
        <w:rPr>
          <w:rFonts w:ascii="Times New Roman" w:hAnsi="Times New Roman" w:cs="Times New Roman"/>
          <w:b/>
          <w:color w:val="auto"/>
          <w:sz w:val="28"/>
        </w:rPr>
        <w:t xml:space="preserve"> Макет пользовательского интерфейса</w:t>
      </w:r>
      <w:bookmarkEnd w:id="15"/>
    </w:p>
    <w:p w14:paraId="0C7155CB" w14:textId="77777777" w:rsidR="00315FF2" w:rsidRPr="00315FF2" w:rsidRDefault="00315FF2" w:rsidP="00D45357">
      <w:pPr>
        <w:spacing w:after="107" w:line="360" w:lineRule="auto"/>
        <w:ind w:left="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Pr="00315FF2">
        <w:rPr>
          <w:rFonts w:ascii="Times New Roman" w:hAnsi="Times New Roman" w:cs="Times New Roman"/>
          <w:sz w:val="28"/>
          <w:szCs w:val="28"/>
        </w:rPr>
        <w:t>В текущем проекте будет использоват</w:t>
      </w:r>
      <w:r w:rsidR="00EB4F21">
        <w:rPr>
          <w:rFonts w:ascii="Times New Roman" w:hAnsi="Times New Roman" w:cs="Times New Roman"/>
          <w:sz w:val="28"/>
          <w:szCs w:val="28"/>
        </w:rPr>
        <w:t>ься Windows Form. На рисунке 3.3</w:t>
      </w:r>
      <w:r w:rsidRPr="00315FF2">
        <w:rPr>
          <w:rFonts w:ascii="Times New Roman" w:hAnsi="Times New Roman" w:cs="Times New Roman"/>
          <w:sz w:val="28"/>
          <w:szCs w:val="28"/>
        </w:rPr>
        <w:t xml:space="preserve"> представлен </w:t>
      </w:r>
      <w:r w:rsidR="00EB4F21">
        <w:rPr>
          <w:rFonts w:ascii="Times New Roman" w:hAnsi="Times New Roman" w:cs="Times New Roman"/>
          <w:sz w:val="28"/>
          <w:szCs w:val="28"/>
        </w:rPr>
        <w:t>макет пользовательского</w:t>
      </w:r>
      <w:r w:rsidRPr="00315FF2">
        <w:rPr>
          <w:rFonts w:ascii="Times New Roman" w:hAnsi="Times New Roman" w:cs="Times New Roman"/>
          <w:sz w:val="28"/>
          <w:szCs w:val="28"/>
        </w:rPr>
        <w:t xml:space="preserve"> интерфейса для ввода параметров модели.  </w:t>
      </w:r>
    </w:p>
    <w:p w14:paraId="72F51473" w14:textId="77777777" w:rsidR="00EB4F21" w:rsidRDefault="00F5332D" w:rsidP="00D45357">
      <w:pPr>
        <w:ind w:firstLine="567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95115EB" wp14:editId="36C2E04B">
            <wp:extent cx="5464593" cy="2488018"/>
            <wp:effectExtent l="0" t="0" r="3175" b="7620"/>
            <wp:docPr id="6" name="Рисунок 6" descr="https://sun9-29.userapi.com/c854524/v854524126/205b29/GGsMynBHy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29.userapi.com/c854524/v854524126/205b29/GGsMynBHyn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1" t="14007" r="34304" b="34105"/>
                    <a:stretch/>
                  </pic:blipFill>
                  <pic:spPr bwMode="auto">
                    <a:xfrm>
                      <a:off x="0" y="0"/>
                      <a:ext cx="5478935" cy="2494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E7976" w14:textId="77777777" w:rsidR="00315FF2" w:rsidRDefault="00EB4F21" w:rsidP="00D45357">
      <w:pPr>
        <w:ind w:firstLine="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3.3</w:t>
      </w:r>
      <w:r w:rsidR="00315FF2">
        <w:rPr>
          <w:rFonts w:ascii="Times New Roman" w:hAnsi="Times New Roman" w:cs="Times New Roman"/>
          <w:sz w:val="28"/>
        </w:rPr>
        <w:t xml:space="preserve"> – Макет пользовательского интерфейса</w:t>
      </w:r>
    </w:p>
    <w:p w14:paraId="0F267D1C" w14:textId="77777777" w:rsidR="00EB4F21" w:rsidRDefault="00315FF2" w:rsidP="00D45357">
      <w:pPr>
        <w:spacing w:after="0" w:line="393" w:lineRule="auto"/>
        <w:ind w:left="2" w:firstLine="567"/>
        <w:jc w:val="both"/>
        <w:rPr>
          <w:rFonts w:ascii="Times New Roman" w:hAnsi="Times New Roman" w:cs="Times New Roman"/>
          <w:sz w:val="28"/>
        </w:rPr>
      </w:pPr>
      <w:r w:rsidRPr="00315FF2">
        <w:rPr>
          <w:rFonts w:ascii="Times New Roman" w:hAnsi="Times New Roman" w:cs="Times New Roman"/>
          <w:sz w:val="28"/>
        </w:rPr>
        <w:t xml:space="preserve">Пользователю предлагается ввести ряд параметров модели. </w:t>
      </w:r>
    </w:p>
    <w:p w14:paraId="529A5B76" w14:textId="77777777" w:rsidR="00EB4F21" w:rsidRDefault="00315FF2" w:rsidP="00D45357">
      <w:pPr>
        <w:spacing w:after="0" w:line="393" w:lineRule="auto"/>
        <w:ind w:left="2" w:firstLine="567"/>
        <w:jc w:val="both"/>
        <w:rPr>
          <w:rFonts w:ascii="Times New Roman" w:hAnsi="Times New Roman" w:cs="Times New Roman"/>
          <w:sz w:val="28"/>
        </w:rPr>
      </w:pPr>
      <w:r w:rsidRPr="00315FF2">
        <w:rPr>
          <w:rFonts w:ascii="Times New Roman" w:hAnsi="Times New Roman" w:cs="Times New Roman"/>
          <w:sz w:val="28"/>
        </w:rPr>
        <w:t>Данный интерфей</w:t>
      </w:r>
      <w:r>
        <w:rPr>
          <w:rFonts w:ascii="Times New Roman" w:hAnsi="Times New Roman" w:cs="Times New Roman"/>
          <w:sz w:val="28"/>
        </w:rPr>
        <w:t xml:space="preserve">с имеет 4 основных компонента: </w:t>
      </w:r>
    </w:p>
    <w:p w14:paraId="06B391DE" w14:textId="77777777" w:rsidR="00EB4F21" w:rsidRDefault="002003CB" w:rsidP="002003CB">
      <w:pPr>
        <w:pStyle w:val="ListParagraph"/>
        <w:numPr>
          <w:ilvl w:val="0"/>
          <w:numId w:val="19"/>
        </w:numPr>
        <w:spacing w:after="0" w:line="393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</w:t>
      </w:r>
      <w:r w:rsidR="00EB4F21" w:rsidRPr="00EB4F21">
        <w:rPr>
          <w:rFonts w:ascii="Times New Roman" w:hAnsi="Times New Roman" w:cs="Times New Roman"/>
          <w:sz w:val="28"/>
        </w:rPr>
        <w:t>писок</w:t>
      </w:r>
      <w:r w:rsidR="00315FF2" w:rsidRPr="00EB4F21">
        <w:rPr>
          <w:rFonts w:ascii="Times New Roman" w:hAnsi="Times New Roman" w:cs="Times New Roman"/>
          <w:sz w:val="28"/>
        </w:rPr>
        <w:t xml:space="preserve"> вводимых параметров; </w:t>
      </w:r>
    </w:p>
    <w:p w14:paraId="31EF9684" w14:textId="77777777" w:rsidR="00EB4F21" w:rsidRDefault="00315FF2" w:rsidP="00F4118A">
      <w:pPr>
        <w:pStyle w:val="ListParagraph"/>
        <w:numPr>
          <w:ilvl w:val="0"/>
          <w:numId w:val="19"/>
        </w:numPr>
        <w:spacing w:after="0" w:line="393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EB4F21">
        <w:rPr>
          <w:rFonts w:ascii="Times New Roman" w:hAnsi="Times New Roman" w:cs="Times New Roman"/>
          <w:sz w:val="28"/>
        </w:rPr>
        <w:t>поля для ввода значений вводимых параметров</w:t>
      </w:r>
      <w:r w:rsidR="00F4118A">
        <w:rPr>
          <w:rFonts w:ascii="Times New Roman" w:hAnsi="Times New Roman" w:cs="Times New Roman"/>
          <w:sz w:val="28"/>
        </w:rPr>
        <w:t>, при неправильном вводе поле для ввода будет становится красным</w:t>
      </w:r>
      <w:r w:rsidRPr="00EB4F21">
        <w:rPr>
          <w:rFonts w:ascii="Times New Roman" w:hAnsi="Times New Roman" w:cs="Times New Roman"/>
          <w:sz w:val="28"/>
        </w:rPr>
        <w:t xml:space="preserve">; </w:t>
      </w:r>
    </w:p>
    <w:p w14:paraId="4F6E0784" w14:textId="77777777" w:rsidR="00EB4F21" w:rsidRDefault="00315FF2" w:rsidP="00D45357">
      <w:pPr>
        <w:pStyle w:val="ListParagraph"/>
        <w:numPr>
          <w:ilvl w:val="0"/>
          <w:numId w:val="19"/>
        </w:numPr>
        <w:spacing w:after="0" w:line="393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EB4F21">
        <w:rPr>
          <w:rFonts w:ascii="Times New Roman" w:hAnsi="Times New Roman" w:cs="Times New Roman"/>
          <w:sz w:val="28"/>
        </w:rPr>
        <w:t>кнопка для построения модели</w:t>
      </w:r>
      <w:r w:rsidR="00EB4F21">
        <w:rPr>
          <w:rFonts w:ascii="Times New Roman" w:hAnsi="Times New Roman" w:cs="Times New Roman"/>
          <w:sz w:val="28"/>
        </w:rPr>
        <w:t>, при нажатии загружается Компас-3</w:t>
      </w:r>
      <w:r w:rsidR="00EB4F21">
        <w:rPr>
          <w:rFonts w:ascii="Times New Roman" w:hAnsi="Times New Roman" w:cs="Times New Roman"/>
          <w:sz w:val="28"/>
          <w:lang w:val="en-US"/>
        </w:rPr>
        <w:t>D</w:t>
      </w:r>
      <w:r w:rsidR="00EB4F21">
        <w:rPr>
          <w:rFonts w:ascii="Times New Roman" w:hAnsi="Times New Roman" w:cs="Times New Roman"/>
          <w:sz w:val="28"/>
        </w:rPr>
        <w:t xml:space="preserve"> и начинается построение звездочки</w:t>
      </w:r>
      <w:r w:rsidRPr="00EB4F21">
        <w:rPr>
          <w:rFonts w:ascii="Times New Roman" w:hAnsi="Times New Roman" w:cs="Times New Roman"/>
          <w:sz w:val="28"/>
        </w:rPr>
        <w:t xml:space="preserve">; </w:t>
      </w:r>
    </w:p>
    <w:p w14:paraId="4B232A52" w14:textId="77777777" w:rsidR="00315FF2" w:rsidRPr="00EB4F21" w:rsidRDefault="00315FF2" w:rsidP="002003CB">
      <w:pPr>
        <w:pStyle w:val="ListParagraph"/>
        <w:numPr>
          <w:ilvl w:val="0"/>
          <w:numId w:val="19"/>
        </w:numPr>
        <w:spacing w:after="0" w:line="393" w:lineRule="auto"/>
        <w:ind w:hanging="863"/>
        <w:jc w:val="both"/>
        <w:rPr>
          <w:rFonts w:ascii="Times New Roman" w:hAnsi="Times New Roman" w:cs="Times New Roman"/>
          <w:sz w:val="28"/>
        </w:rPr>
      </w:pPr>
      <w:r w:rsidRPr="00EB4F21">
        <w:rPr>
          <w:rFonts w:ascii="Times New Roman" w:hAnsi="Times New Roman" w:cs="Times New Roman"/>
          <w:sz w:val="28"/>
        </w:rPr>
        <w:t>схема детали.</w:t>
      </w:r>
    </w:p>
    <w:p w14:paraId="1F1B5DB0" w14:textId="77777777" w:rsidR="004B6241" w:rsidRDefault="004B6241" w:rsidP="00D45357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7E5F0DE" w14:textId="77777777" w:rsidR="00315FF2" w:rsidRDefault="00710A84" w:rsidP="00D45357">
      <w:pPr>
        <w:pStyle w:val="Heading1"/>
        <w:spacing w:after="240"/>
        <w:ind w:firstLine="567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6" w:name="_Toc34067465"/>
      <w:r>
        <w:rPr>
          <w:rFonts w:ascii="Times New Roman" w:hAnsi="Times New Roman" w:cs="Times New Roman"/>
          <w:b/>
          <w:color w:val="auto"/>
          <w:sz w:val="28"/>
        </w:rPr>
        <w:lastRenderedPageBreak/>
        <w:t>Сп</w:t>
      </w:r>
      <w:r w:rsidR="004B6241">
        <w:rPr>
          <w:rFonts w:ascii="Times New Roman" w:hAnsi="Times New Roman" w:cs="Times New Roman"/>
          <w:b/>
          <w:color w:val="auto"/>
          <w:sz w:val="28"/>
        </w:rPr>
        <w:t>исок источников</w:t>
      </w:r>
      <w:bookmarkEnd w:id="16"/>
    </w:p>
    <w:p w14:paraId="4B565CE0" w14:textId="77777777" w:rsidR="00E32241" w:rsidRPr="00710A84" w:rsidRDefault="00E32241" w:rsidP="00D45357">
      <w:pPr>
        <w:pStyle w:val="ListParagraph"/>
        <w:numPr>
          <w:ilvl w:val="0"/>
          <w:numId w:val="21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0A84">
        <w:rPr>
          <w:rFonts w:ascii="Times New Roman" w:hAnsi="Times New Roman" w:cs="Times New Roman"/>
          <w:sz w:val="28"/>
          <w:szCs w:val="28"/>
        </w:rPr>
        <w:t>Компас-3</w:t>
      </w:r>
      <w:r w:rsidRPr="00710A84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10A84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</w:t>
      </w:r>
      <w:hyperlink r:id="rId55" w:history="1">
        <w:r w:rsidRPr="00710A84">
          <w:rPr>
            <w:rStyle w:val="Hyperlink"/>
            <w:rFonts w:ascii="Times New Roman" w:hAnsi="Times New Roman" w:cs="Times New Roman"/>
            <w:sz w:val="28"/>
            <w:szCs w:val="28"/>
          </w:rPr>
          <w:t>https://kompas.ru/kompas-3d/about/</w:t>
        </w:r>
      </w:hyperlink>
      <w:r w:rsidRPr="00710A84">
        <w:rPr>
          <w:rFonts w:ascii="Times New Roman" w:hAnsi="Times New Roman" w:cs="Times New Roman"/>
          <w:sz w:val="28"/>
          <w:szCs w:val="28"/>
        </w:rPr>
        <w:t xml:space="preserve">  (дата обращения 24.02.2020)</w:t>
      </w:r>
    </w:p>
    <w:p w14:paraId="4B35CA53" w14:textId="77777777" w:rsidR="00E32241" w:rsidRDefault="00E32241" w:rsidP="00D45357">
      <w:pPr>
        <w:pStyle w:val="ListParagraph"/>
        <w:numPr>
          <w:ilvl w:val="0"/>
          <w:numId w:val="21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0A84">
        <w:rPr>
          <w:rFonts w:ascii="Times New Roman" w:hAnsi="Times New Roman" w:cs="Times New Roman"/>
          <w:sz w:val="28"/>
          <w:szCs w:val="28"/>
        </w:rPr>
        <w:t xml:space="preserve">Базовые интерфейсы API системы КОМПАС [электронный ресурс]. – режим доступа: </w:t>
      </w:r>
      <w:hyperlink r:id="rId56" w:history="1">
        <w:r w:rsidRPr="00710A84">
          <w:rPr>
            <w:rStyle w:val="Hyperlink"/>
            <w:rFonts w:ascii="Times New Roman" w:hAnsi="Times New Roman" w:cs="Times New Roman"/>
            <w:sz w:val="28"/>
            <w:szCs w:val="28"/>
          </w:rPr>
          <w:t>https://it.wikireading.ru/23741</w:t>
        </w:r>
      </w:hyperlink>
      <w:r w:rsidRPr="00710A84">
        <w:rPr>
          <w:rFonts w:ascii="Times New Roman" w:hAnsi="Times New Roman" w:cs="Times New Roman"/>
          <w:sz w:val="28"/>
          <w:szCs w:val="28"/>
        </w:rPr>
        <w:t xml:space="preserve">  (дата обращения 24.02.2020)</w:t>
      </w:r>
    </w:p>
    <w:p w14:paraId="699FC0E5" w14:textId="77777777" w:rsidR="00633BA6" w:rsidRDefault="00633BA6" w:rsidP="00D45357">
      <w:pPr>
        <w:pStyle w:val="ListParagraph"/>
        <w:numPr>
          <w:ilvl w:val="0"/>
          <w:numId w:val="21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Валы и механические передачи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10A84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hyperlink r:id="rId57" w:history="1">
        <w:r w:rsidRPr="00633BA6">
          <w:rPr>
            <w:rStyle w:val="Hyperlink"/>
            <w:rFonts w:ascii="Times New Roman" w:hAnsi="Times New Roman" w:cs="Times New Roman"/>
            <w:sz w:val="28"/>
          </w:rPr>
          <w:t>https://kompas.ru/kompas-3d/application/machinery/shafts-3d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(дата обращения 27</w:t>
      </w:r>
      <w:r w:rsidRPr="00710A84">
        <w:rPr>
          <w:rFonts w:ascii="Times New Roman" w:hAnsi="Times New Roman" w:cs="Times New Roman"/>
          <w:sz w:val="28"/>
          <w:szCs w:val="28"/>
        </w:rPr>
        <w:t>.02.2020)</w:t>
      </w:r>
    </w:p>
    <w:p w14:paraId="30B7FCDD" w14:textId="77777777" w:rsidR="006620F6" w:rsidRPr="006620F6" w:rsidRDefault="006620F6" w:rsidP="00D45357">
      <w:pPr>
        <w:pStyle w:val="ListParagraph"/>
        <w:numPr>
          <w:ilvl w:val="0"/>
          <w:numId w:val="21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D040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MechaniCS</w:t>
      </w: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Pr="00710A84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hyperlink r:id="rId58" w:history="1">
        <w:r w:rsidRPr="006620F6">
          <w:rPr>
            <w:rStyle w:val="Hyperlink"/>
            <w:rFonts w:ascii="Times New Roman" w:hAnsi="Times New Roman" w:cs="Times New Roman"/>
            <w:sz w:val="28"/>
          </w:rPr>
          <w:t>https://cad.ru/support/bz/archive/62/mechanics/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(дата обращения 27</w:t>
      </w:r>
      <w:r w:rsidRPr="00710A84">
        <w:rPr>
          <w:rFonts w:ascii="Times New Roman" w:hAnsi="Times New Roman" w:cs="Times New Roman"/>
          <w:sz w:val="28"/>
          <w:szCs w:val="28"/>
        </w:rPr>
        <w:t>.02.2020)</w:t>
      </w:r>
    </w:p>
    <w:p w14:paraId="1D6C84CD" w14:textId="77777777" w:rsidR="00E32241" w:rsidRPr="00710A84" w:rsidRDefault="00E32241" w:rsidP="00D45357">
      <w:pPr>
        <w:pStyle w:val="ListParagraph"/>
        <w:numPr>
          <w:ilvl w:val="0"/>
          <w:numId w:val="21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0A84">
        <w:rPr>
          <w:rFonts w:ascii="Times New Roman" w:hAnsi="Times New Roman" w:cs="Times New Roman"/>
          <w:sz w:val="28"/>
          <w:szCs w:val="28"/>
        </w:rPr>
        <w:t xml:space="preserve">Звездочка [электронный ресурс]. – режим доступа: </w:t>
      </w:r>
      <w:hyperlink r:id="rId59" w:history="1">
        <w:r w:rsidRPr="00710A84">
          <w:rPr>
            <w:rStyle w:val="Hyperlink"/>
            <w:rFonts w:ascii="Times New Roman" w:hAnsi="Times New Roman" w:cs="Times New Roman"/>
            <w:sz w:val="28"/>
            <w:szCs w:val="28"/>
          </w:rPr>
          <w:t>https://ru.wikipedia.org/wiki/%D0%97%D0%B2%D1%91%D0%B7%D0%B4%D0%BE%D1%87%D0%BA%D0%B0_(%D1%82%D0%B5%D1%85%D0%BD%D0%B8%D0%BA%D0%B0)</w:t>
        </w:r>
      </w:hyperlink>
      <w:r w:rsidRPr="00710A84">
        <w:rPr>
          <w:rFonts w:ascii="Times New Roman" w:hAnsi="Times New Roman" w:cs="Times New Roman"/>
          <w:sz w:val="28"/>
          <w:szCs w:val="28"/>
        </w:rPr>
        <w:t xml:space="preserve"> (дата обращения 24.02.2020)</w:t>
      </w:r>
    </w:p>
    <w:p w14:paraId="672F7021" w14:textId="77777777" w:rsidR="00E32241" w:rsidRPr="00710A84" w:rsidRDefault="00E32241" w:rsidP="00D45357">
      <w:pPr>
        <w:pStyle w:val="ListParagraph"/>
        <w:numPr>
          <w:ilvl w:val="0"/>
          <w:numId w:val="21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0A84">
        <w:rPr>
          <w:rFonts w:ascii="Times New Roman" w:hAnsi="Times New Roman" w:cs="Times New Roman"/>
          <w:sz w:val="28"/>
          <w:szCs w:val="28"/>
        </w:rPr>
        <w:t xml:space="preserve">ГОСТ 591 [электронный ресурс]. – режим доступа: </w:t>
      </w:r>
      <w:hyperlink r:id="rId60" w:history="1">
        <w:r w:rsidRPr="00710A84">
          <w:rPr>
            <w:rStyle w:val="Hyperlink"/>
            <w:rFonts w:ascii="Times New Roman" w:hAnsi="Times New Roman" w:cs="Times New Roman"/>
            <w:sz w:val="28"/>
            <w:szCs w:val="28"/>
          </w:rPr>
          <w:t>http://docs.cntd.ru/document/gost-591-69</w:t>
        </w:r>
      </w:hyperlink>
      <w:r w:rsidRPr="00710A84">
        <w:rPr>
          <w:rFonts w:ascii="Times New Roman" w:hAnsi="Times New Roman" w:cs="Times New Roman"/>
          <w:sz w:val="28"/>
          <w:szCs w:val="28"/>
        </w:rPr>
        <w:t xml:space="preserve"> (дата обращения 24.02.2020)</w:t>
      </w:r>
    </w:p>
    <w:p w14:paraId="21EDA304" w14:textId="77777777" w:rsidR="004B6241" w:rsidRPr="00710A84" w:rsidRDefault="00E32241" w:rsidP="00D45357">
      <w:pPr>
        <w:pStyle w:val="ListParagraph"/>
        <w:numPr>
          <w:ilvl w:val="0"/>
          <w:numId w:val="21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commentRangeStart w:id="17"/>
      <w:r w:rsidRPr="00710A84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710A84">
        <w:rPr>
          <w:rFonts w:ascii="Times New Roman" w:hAnsi="Times New Roman" w:cs="Times New Roman"/>
          <w:sz w:val="28"/>
          <w:szCs w:val="28"/>
        </w:rPr>
        <w:t xml:space="preserve"> </w:t>
      </w:r>
      <w:r w:rsidR="00710A84" w:rsidRPr="00710A84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hyperlink r:id="rId61" w:history="1">
        <w:r w:rsidR="00710A84" w:rsidRPr="00710A84">
          <w:rPr>
            <w:rStyle w:val="Hyperlink"/>
            <w:rFonts w:ascii="Times New Roman" w:hAnsi="Times New Roman" w:cs="Times New Roman"/>
            <w:sz w:val="28"/>
            <w:szCs w:val="28"/>
          </w:rPr>
          <w:t>https://ru.wikipedia.org/wiki/UML</w:t>
        </w:r>
      </w:hyperlink>
      <w:r w:rsidR="00710A84" w:rsidRPr="00710A84">
        <w:rPr>
          <w:rFonts w:ascii="Times New Roman" w:hAnsi="Times New Roman" w:cs="Times New Roman"/>
          <w:sz w:val="28"/>
          <w:szCs w:val="28"/>
        </w:rPr>
        <w:t xml:space="preserve"> (дата обращения 25.02.2020)</w:t>
      </w:r>
      <w:commentRangeEnd w:id="17"/>
      <w:r w:rsidR="00014938">
        <w:rPr>
          <w:rStyle w:val="CommentReference"/>
        </w:rPr>
        <w:commentReference w:id="17"/>
      </w:r>
    </w:p>
    <w:sectPr w:rsidR="004B6241" w:rsidRPr="00710A84" w:rsidSect="004D0B23">
      <w:headerReference w:type="default" r:id="rId6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3" w:author="Алексей А. Калентьев" w:date="2020-03-21T18:30:00Z" w:initials="ААК">
    <w:p w14:paraId="5B916FC8" w14:textId="0FE1E5B6" w:rsidR="00E809A4" w:rsidRPr="00E809A4" w:rsidRDefault="00E809A4">
      <w:pPr>
        <w:pStyle w:val="CommentText"/>
      </w:pPr>
      <w:r>
        <w:rPr>
          <w:rStyle w:val="CommentReference"/>
        </w:rPr>
        <w:annotationRef/>
      </w:r>
      <w:r>
        <w:t>Тут и ниже – описание входных параметров добавить в таблицы</w:t>
      </w:r>
    </w:p>
  </w:comment>
  <w:comment w:id="5" w:author="Алексей А. Калентьев" w:date="2020-03-21T18:31:00Z" w:initials="ААК">
    <w:p w14:paraId="683621F9" w14:textId="2DE4B6A3" w:rsidR="00E809A4" w:rsidRDefault="00E809A4">
      <w:pPr>
        <w:pStyle w:val="CommentText"/>
      </w:pPr>
      <w:r>
        <w:rPr>
          <w:rStyle w:val="CommentReference"/>
        </w:rPr>
        <w:annotationRef/>
      </w:r>
      <w:r>
        <w:t>Подглава 1.3.1</w:t>
      </w:r>
    </w:p>
  </w:comment>
  <w:comment w:id="7" w:author="Алексей А. Калентьев" w:date="2020-03-21T18:38:00Z" w:initials="ААК">
    <w:p w14:paraId="3A3F662E" w14:textId="0441CCB5" w:rsidR="00E809A4" w:rsidRDefault="00E809A4">
      <w:pPr>
        <w:pStyle w:val="CommentText"/>
      </w:pPr>
      <w:r>
        <w:rPr>
          <w:rStyle w:val="CommentReference"/>
        </w:rPr>
        <w:annotationRef/>
      </w:r>
      <w:r>
        <w:t>Неправильная правая граница</w:t>
      </w:r>
    </w:p>
  </w:comment>
  <w:comment w:id="10" w:author="Алексей А. Калентьев" w:date="2020-03-21T18:39:00Z" w:initials="ААК">
    <w:p w14:paraId="3F97F53F" w14:textId="5D260C95" w:rsidR="00014938" w:rsidRPr="00014938" w:rsidRDefault="00014938">
      <w:pPr>
        <w:pStyle w:val="CommentText"/>
      </w:pPr>
      <w:r>
        <w:rPr>
          <w:rStyle w:val="CommentReference"/>
        </w:rPr>
        <w:annotationRef/>
      </w:r>
      <w:r>
        <w:t xml:space="preserve">Некорректное утверждение. Полное утверждение «На основе </w:t>
      </w:r>
      <w:r>
        <w:rPr>
          <w:lang w:val="en-US"/>
        </w:rPr>
        <w:t>UML</w:t>
      </w:r>
      <w:r w:rsidRPr="00014938">
        <w:t xml:space="preserve"> </w:t>
      </w:r>
      <w:r>
        <w:t>диаграмм классов…» и далее по тексту. Ну и это утверждение не должно здесь находиться.</w:t>
      </w:r>
    </w:p>
  </w:comment>
  <w:comment w:id="12" w:author="Алексей А. Калентьев" w:date="2020-03-21T18:43:00Z" w:initials="ААК">
    <w:p w14:paraId="6421A23B" w14:textId="2CA7DA45" w:rsidR="00014938" w:rsidRDefault="00014938">
      <w:pPr>
        <w:pStyle w:val="CommentText"/>
      </w:pPr>
      <w:r>
        <w:rPr>
          <w:rStyle w:val="CommentReference"/>
        </w:rPr>
        <w:annotationRef/>
      </w:r>
      <w:r>
        <w:t>Должна быть вводная – что такое диаграмма ВИ, зачем строится.</w:t>
      </w:r>
    </w:p>
  </w:comment>
  <w:comment w:id="11" w:author="Алексей А. Калентьев" w:date="2020-03-21T18:40:00Z" w:initials="ААК">
    <w:p w14:paraId="17BD8F24" w14:textId="2E92B2A4" w:rsidR="00014938" w:rsidRPr="00014938" w:rsidRDefault="00014938">
      <w:pPr>
        <w:pStyle w:val="CommentText"/>
      </w:pPr>
      <w:r>
        <w:rPr>
          <w:rStyle w:val="CommentReference"/>
        </w:rPr>
        <w:annotationRef/>
      </w:r>
      <w:r>
        <w:t xml:space="preserve">Переделать в </w:t>
      </w:r>
      <w:r>
        <w:rPr>
          <w:lang w:val="en-US"/>
        </w:rPr>
        <w:t>EnterpriseArchitect</w:t>
      </w:r>
    </w:p>
  </w:comment>
  <w:comment w:id="14" w:author="Алексей А. Калентьев" w:date="2020-03-21T18:44:00Z" w:initials="ААК">
    <w:p w14:paraId="3E6D4D2D" w14:textId="3793D223" w:rsidR="00014938" w:rsidRDefault="00014938">
      <w:pPr>
        <w:pStyle w:val="CommentText"/>
      </w:pPr>
      <w:r>
        <w:rPr>
          <w:rStyle w:val="CommentReference"/>
        </w:rPr>
        <w:annotationRef/>
      </w:r>
      <w:r>
        <w:t>Должна быть вводная – что такое диаграммы классов, зачем они строятся.</w:t>
      </w:r>
    </w:p>
  </w:comment>
  <w:comment w:id="13" w:author="Алексей А. Калентьев" w:date="2020-03-21T18:41:00Z" w:initials="ААК">
    <w:p w14:paraId="61E02B2F" w14:textId="77777777" w:rsidR="00014938" w:rsidRPr="00014938" w:rsidRDefault="00014938">
      <w:pPr>
        <w:pStyle w:val="CommentText"/>
      </w:pPr>
      <w:r>
        <w:rPr>
          <w:rStyle w:val="CommentReference"/>
        </w:rPr>
        <w:annotationRef/>
      </w:r>
      <w:r>
        <w:t xml:space="preserve">Переделать в </w:t>
      </w:r>
      <w:r>
        <w:rPr>
          <w:lang w:val="en-US"/>
        </w:rPr>
        <w:t>EnterpriseArchitect</w:t>
      </w:r>
    </w:p>
    <w:p w14:paraId="3E3E104E" w14:textId="77777777" w:rsidR="00014938" w:rsidRDefault="00014938">
      <w:pPr>
        <w:pStyle w:val="CommentText"/>
      </w:pPr>
      <w:r>
        <w:rPr>
          <w:lang w:val="en-US"/>
        </w:rPr>
        <w:t>SparocketForm</w:t>
      </w:r>
      <w:r w:rsidRPr="00014938">
        <w:t>-</w:t>
      </w:r>
      <w:r>
        <w:rPr>
          <w:lang w:val="en-US"/>
        </w:rPr>
        <w:t>SprocketForm</w:t>
      </w:r>
      <w:r w:rsidRPr="00014938">
        <w:t xml:space="preserve"> – </w:t>
      </w:r>
      <w:r>
        <w:t>кто кого композирует?</w:t>
      </w:r>
    </w:p>
    <w:p w14:paraId="35680076" w14:textId="77932FF3" w:rsidR="00014938" w:rsidRDefault="00014938">
      <w:pPr>
        <w:pStyle w:val="CommentText"/>
      </w:pPr>
      <w:r>
        <w:t>На диаграмме непонятно, какие методы являются свойствами доступа, для этого должны использоваться специальные стереотипы.</w:t>
      </w:r>
    </w:p>
    <w:p w14:paraId="4CDC122C" w14:textId="4C7B6895" w:rsidR="00014938" w:rsidRPr="00014938" w:rsidRDefault="00014938">
      <w:pPr>
        <w:pStyle w:val="CommentText"/>
      </w:pPr>
    </w:p>
  </w:comment>
  <w:comment w:id="17" w:author="Алексей А. Калентьев" w:date="2020-03-21T18:46:00Z" w:initials="ААК">
    <w:p w14:paraId="64A36F17" w14:textId="32E671DA" w:rsidR="00014938" w:rsidRDefault="00014938">
      <w:pPr>
        <w:pStyle w:val="CommentText"/>
      </w:pPr>
      <w:r>
        <w:rPr>
          <w:rStyle w:val="CommentReference"/>
        </w:rPr>
        <w:annotationRef/>
      </w:r>
      <w:r>
        <w:t>Не подойдёт, должна быть книга.</w:t>
      </w:r>
      <w:bookmarkStart w:id="18" w:name="_GoBack"/>
      <w:bookmarkEnd w:id="18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5B916FC8" w15:done="0"/>
  <w15:commentEx w15:paraId="683621F9" w15:done="0"/>
  <w15:commentEx w15:paraId="3A3F662E" w15:done="0"/>
  <w15:commentEx w15:paraId="3F97F53F" w15:done="0"/>
  <w15:commentEx w15:paraId="6421A23B" w15:done="0"/>
  <w15:commentEx w15:paraId="17BD8F24" w15:done="0"/>
  <w15:commentEx w15:paraId="3E6D4D2D" w15:done="0"/>
  <w15:commentEx w15:paraId="4CDC122C" w15:done="0"/>
  <w15:commentEx w15:paraId="64A36F1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B916FC8" w16cid:durableId="2220DBDB"/>
  <w16cid:commentId w16cid:paraId="683621F9" w16cid:durableId="2220DC0B"/>
  <w16cid:commentId w16cid:paraId="3A3F662E" w16cid:durableId="2220DDAE"/>
  <w16cid:commentId w16cid:paraId="3F97F53F" w16cid:durableId="2220DDDC"/>
  <w16cid:commentId w16cid:paraId="6421A23B" w16cid:durableId="2220DEE6"/>
  <w16cid:commentId w16cid:paraId="17BD8F24" w16cid:durableId="2220DE18"/>
  <w16cid:commentId w16cid:paraId="3E6D4D2D" w16cid:durableId="2220DEF7"/>
  <w16cid:commentId w16cid:paraId="4CDC122C" w16cid:durableId="2220DE5A"/>
  <w16cid:commentId w16cid:paraId="64A36F17" w16cid:durableId="2220DFA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792580" w14:textId="77777777" w:rsidR="007615E9" w:rsidRDefault="007615E9" w:rsidP="004D0B23">
      <w:pPr>
        <w:spacing w:after="0" w:line="240" w:lineRule="auto"/>
      </w:pPr>
      <w:r>
        <w:separator/>
      </w:r>
    </w:p>
  </w:endnote>
  <w:endnote w:type="continuationSeparator" w:id="0">
    <w:p w14:paraId="189DC1CC" w14:textId="77777777" w:rsidR="007615E9" w:rsidRDefault="007615E9" w:rsidP="004D0B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806384" w14:textId="77777777" w:rsidR="007615E9" w:rsidRDefault="007615E9" w:rsidP="004D0B23">
      <w:pPr>
        <w:spacing w:after="0" w:line="240" w:lineRule="auto"/>
      </w:pPr>
      <w:r>
        <w:separator/>
      </w:r>
    </w:p>
  </w:footnote>
  <w:footnote w:type="continuationSeparator" w:id="0">
    <w:p w14:paraId="19CD1305" w14:textId="77777777" w:rsidR="007615E9" w:rsidRDefault="007615E9" w:rsidP="004D0B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19901475"/>
      <w:docPartObj>
        <w:docPartGallery w:val="Page Numbers (Top of Page)"/>
        <w:docPartUnique/>
      </w:docPartObj>
    </w:sdtPr>
    <w:sdtEndPr/>
    <w:sdtContent>
      <w:p w14:paraId="1A9F339C" w14:textId="77777777" w:rsidR="00DE4E8C" w:rsidRDefault="00DE4E8C">
        <w:pPr>
          <w:pStyle w:val="Head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12E20">
          <w:rPr>
            <w:noProof/>
          </w:rPr>
          <w:t>2</w:t>
        </w:r>
        <w:r>
          <w:fldChar w:fldCharType="end"/>
        </w:r>
      </w:p>
    </w:sdtContent>
  </w:sdt>
  <w:p w14:paraId="688BA6D6" w14:textId="77777777" w:rsidR="00DE4E8C" w:rsidRDefault="00DE4E8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9168A"/>
    <w:multiLevelType w:val="hybridMultilevel"/>
    <w:tmpl w:val="CDC81A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575C94"/>
    <w:multiLevelType w:val="hybridMultilevel"/>
    <w:tmpl w:val="B068FBBE"/>
    <w:lvl w:ilvl="0" w:tplc="0419000F">
      <w:start w:val="1"/>
      <w:numFmt w:val="decimal"/>
      <w:lvlText w:val="%1."/>
      <w:lvlJc w:val="left"/>
      <w:pPr>
        <w:ind w:left="870" w:hanging="360"/>
      </w:pPr>
    </w:lvl>
    <w:lvl w:ilvl="1" w:tplc="04190019" w:tentative="1">
      <w:start w:val="1"/>
      <w:numFmt w:val="lowerLetter"/>
      <w:lvlText w:val="%2."/>
      <w:lvlJc w:val="left"/>
      <w:pPr>
        <w:ind w:left="1590" w:hanging="360"/>
      </w:pPr>
    </w:lvl>
    <w:lvl w:ilvl="2" w:tplc="0419001B" w:tentative="1">
      <w:start w:val="1"/>
      <w:numFmt w:val="lowerRoman"/>
      <w:lvlText w:val="%3."/>
      <w:lvlJc w:val="right"/>
      <w:pPr>
        <w:ind w:left="2310" w:hanging="180"/>
      </w:pPr>
    </w:lvl>
    <w:lvl w:ilvl="3" w:tplc="0419000F" w:tentative="1">
      <w:start w:val="1"/>
      <w:numFmt w:val="decimal"/>
      <w:lvlText w:val="%4."/>
      <w:lvlJc w:val="left"/>
      <w:pPr>
        <w:ind w:left="3030" w:hanging="360"/>
      </w:pPr>
    </w:lvl>
    <w:lvl w:ilvl="4" w:tplc="04190019" w:tentative="1">
      <w:start w:val="1"/>
      <w:numFmt w:val="lowerLetter"/>
      <w:lvlText w:val="%5."/>
      <w:lvlJc w:val="left"/>
      <w:pPr>
        <w:ind w:left="3750" w:hanging="360"/>
      </w:pPr>
    </w:lvl>
    <w:lvl w:ilvl="5" w:tplc="0419001B" w:tentative="1">
      <w:start w:val="1"/>
      <w:numFmt w:val="lowerRoman"/>
      <w:lvlText w:val="%6."/>
      <w:lvlJc w:val="right"/>
      <w:pPr>
        <w:ind w:left="4470" w:hanging="180"/>
      </w:pPr>
    </w:lvl>
    <w:lvl w:ilvl="6" w:tplc="0419000F" w:tentative="1">
      <w:start w:val="1"/>
      <w:numFmt w:val="decimal"/>
      <w:lvlText w:val="%7."/>
      <w:lvlJc w:val="left"/>
      <w:pPr>
        <w:ind w:left="5190" w:hanging="360"/>
      </w:pPr>
    </w:lvl>
    <w:lvl w:ilvl="7" w:tplc="04190019" w:tentative="1">
      <w:start w:val="1"/>
      <w:numFmt w:val="lowerLetter"/>
      <w:lvlText w:val="%8."/>
      <w:lvlJc w:val="left"/>
      <w:pPr>
        <w:ind w:left="5910" w:hanging="360"/>
      </w:pPr>
    </w:lvl>
    <w:lvl w:ilvl="8" w:tplc="041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2" w15:restartNumberingAfterBreak="0">
    <w:nsid w:val="07975890"/>
    <w:multiLevelType w:val="multilevel"/>
    <w:tmpl w:val="AD448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2D0F01"/>
    <w:multiLevelType w:val="hybridMultilevel"/>
    <w:tmpl w:val="8EC253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E45754"/>
    <w:multiLevelType w:val="hybridMultilevel"/>
    <w:tmpl w:val="CE5AECB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1DE50B93"/>
    <w:multiLevelType w:val="hybridMultilevel"/>
    <w:tmpl w:val="50C4EB2C"/>
    <w:lvl w:ilvl="0" w:tplc="04190019">
      <w:start w:val="1"/>
      <w:numFmt w:val="lowerLetter"/>
      <w:lvlText w:val="%1."/>
      <w:lvlJc w:val="left"/>
      <w:pPr>
        <w:ind w:left="1430" w:hanging="360"/>
      </w:pPr>
    </w:lvl>
    <w:lvl w:ilvl="1" w:tplc="04190019" w:tentative="1">
      <w:start w:val="1"/>
      <w:numFmt w:val="lowerLetter"/>
      <w:lvlText w:val="%2."/>
      <w:lvlJc w:val="left"/>
      <w:pPr>
        <w:ind w:left="2150" w:hanging="360"/>
      </w:pPr>
    </w:lvl>
    <w:lvl w:ilvl="2" w:tplc="0419001B" w:tentative="1">
      <w:start w:val="1"/>
      <w:numFmt w:val="lowerRoman"/>
      <w:lvlText w:val="%3."/>
      <w:lvlJc w:val="right"/>
      <w:pPr>
        <w:ind w:left="2870" w:hanging="180"/>
      </w:pPr>
    </w:lvl>
    <w:lvl w:ilvl="3" w:tplc="0419000F" w:tentative="1">
      <w:start w:val="1"/>
      <w:numFmt w:val="decimal"/>
      <w:lvlText w:val="%4."/>
      <w:lvlJc w:val="left"/>
      <w:pPr>
        <w:ind w:left="3590" w:hanging="360"/>
      </w:pPr>
    </w:lvl>
    <w:lvl w:ilvl="4" w:tplc="04190019" w:tentative="1">
      <w:start w:val="1"/>
      <w:numFmt w:val="lowerLetter"/>
      <w:lvlText w:val="%5."/>
      <w:lvlJc w:val="left"/>
      <w:pPr>
        <w:ind w:left="4310" w:hanging="360"/>
      </w:pPr>
    </w:lvl>
    <w:lvl w:ilvl="5" w:tplc="0419001B" w:tentative="1">
      <w:start w:val="1"/>
      <w:numFmt w:val="lowerRoman"/>
      <w:lvlText w:val="%6."/>
      <w:lvlJc w:val="right"/>
      <w:pPr>
        <w:ind w:left="5030" w:hanging="180"/>
      </w:pPr>
    </w:lvl>
    <w:lvl w:ilvl="6" w:tplc="0419000F" w:tentative="1">
      <w:start w:val="1"/>
      <w:numFmt w:val="decimal"/>
      <w:lvlText w:val="%7."/>
      <w:lvlJc w:val="left"/>
      <w:pPr>
        <w:ind w:left="5750" w:hanging="360"/>
      </w:pPr>
    </w:lvl>
    <w:lvl w:ilvl="7" w:tplc="04190019" w:tentative="1">
      <w:start w:val="1"/>
      <w:numFmt w:val="lowerLetter"/>
      <w:lvlText w:val="%8."/>
      <w:lvlJc w:val="left"/>
      <w:pPr>
        <w:ind w:left="6470" w:hanging="360"/>
      </w:pPr>
    </w:lvl>
    <w:lvl w:ilvl="8" w:tplc="041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6" w15:restartNumberingAfterBreak="0">
    <w:nsid w:val="2635024F"/>
    <w:multiLevelType w:val="multilevel"/>
    <w:tmpl w:val="94FE4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BBE4D68"/>
    <w:multiLevelType w:val="hybridMultilevel"/>
    <w:tmpl w:val="C5BA2260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E03153"/>
    <w:multiLevelType w:val="multilevel"/>
    <w:tmpl w:val="D884D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6EB1CDD"/>
    <w:multiLevelType w:val="multilevel"/>
    <w:tmpl w:val="CA06D2B4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decimal"/>
      <w:isLgl/>
      <w:lvlText w:val="%1.%2"/>
      <w:lvlJc w:val="left"/>
      <w:pPr>
        <w:ind w:left="9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50" w:hanging="1440"/>
      </w:pPr>
      <w:rPr>
        <w:rFonts w:hint="default"/>
      </w:rPr>
    </w:lvl>
  </w:abstractNum>
  <w:abstractNum w:abstractNumId="10" w15:restartNumberingAfterBreak="0">
    <w:nsid w:val="36FE63CB"/>
    <w:multiLevelType w:val="multilevel"/>
    <w:tmpl w:val="7FF69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8B11C27"/>
    <w:multiLevelType w:val="multilevel"/>
    <w:tmpl w:val="CA06D2B4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decimal"/>
      <w:isLgl/>
      <w:lvlText w:val="%1.%2"/>
      <w:lvlJc w:val="left"/>
      <w:pPr>
        <w:ind w:left="9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50" w:hanging="1440"/>
      </w:pPr>
      <w:rPr>
        <w:rFonts w:hint="default"/>
      </w:rPr>
    </w:lvl>
  </w:abstractNum>
  <w:abstractNum w:abstractNumId="12" w15:restartNumberingAfterBreak="0">
    <w:nsid w:val="418D746E"/>
    <w:multiLevelType w:val="multilevel"/>
    <w:tmpl w:val="59AE3A99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CF564B"/>
    <w:multiLevelType w:val="hybridMultilevel"/>
    <w:tmpl w:val="4F12DF84"/>
    <w:lvl w:ilvl="0" w:tplc="819CE43C">
      <w:start w:val="1"/>
      <w:numFmt w:val="decimal"/>
      <w:lvlText w:val="%1."/>
      <w:lvlJc w:val="left"/>
      <w:pPr>
        <w:ind w:left="1068" w:hanging="360"/>
      </w:pPr>
      <w:rPr>
        <w:rFonts w:hint="default"/>
        <w:b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5126692F"/>
    <w:multiLevelType w:val="hybridMultilevel"/>
    <w:tmpl w:val="DD00D468"/>
    <w:lvl w:ilvl="0" w:tplc="0419000F">
      <w:start w:val="1"/>
      <w:numFmt w:val="decimal"/>
      <w:lvlText w:val="%1."/>
      <w:lvlJc w:val="left"/>
      <w:pPr>
        <w:ind w:left="1430" w:hanging="360"/>
      </w:pPr>
    </w:lvl>
    <w:lvl w:ilvl="1" w:tplc="04190019" w:tentative="1">
      <w:start w:val="1"/>
      <w:numFmt w:val="lowerLetter"/>
      <w:lvlText w:val="%2."/>
      <w:lvlJc w:val="left"/>
      <w:pPr>
        <w:ind w:left="2150" w:hanging="360"/>
      </w:pPr>
    </w:lvl>
    <w:lvl w:ilvl="2" w:tplc="0419001B" w:tentative="1">
      <w:start w:val="1"/>
      <w:numFmt w:val="lowerRoman"/>
      <w:lvlText w:val="%3."/>
      <w:lvlJc w:val="right"/>
      <w:pPr>
        <w:ind w:left="2870" w:hanging="180"/>
      </w:pPr>
    </w:lvl>
    <w:lvl w:ilvl="3" w:tplc="0419000F" w:tentative="1">
      <w:start w:val="1"/>
      <w:numFmt w:val="decimal"/>
      <w:lvlText w:val="%4."/>
      <w:lvlJc w:val="left"/>
      <w:pPr>
        <w:ind w:left="3590" w:hanging="360"/>
      </w:pPr>
    </w:lvl>
    <w:lvl w:ilvl="4" w:tplc="04190019" w:tentative="1">
      <w:start w:val="1"/>
      <w:numFmt w:val="lowerLetter"/>
      <w:lvlText w:val="%5."/>
      <w:lvlJc w:val="left"/>
      <w:pPr>
        <w:ind w:left="4310" w:hanging="360"/>
      </w:pPr>
    </w:lvl>
    <w:lvl w:ilvl="5" w:tplc="0419001B" w:tentative="1">
      <w:start w:val="1"/>
      <w:numFmt w:val="lowerRoman"/>
      <w:lvlText w:val="%6."/>
      <w:lvlJc w:val="right"/>
      <w:pPr>
        <w:ind w:left="5030" w:hanging="180"/>
      </w:pPr>
    </w:lvl>
    <w:lvl w:ilvl="6" w:tplc="0419000F" w:tentative="1">
      <w:start w:val="1"/>
      <w:numFmt w:val="decimal"/>
      <w:lvlText w:val="%7."/>
      <w:lvlJc w:val="left"/>
      <w:pPr>
        <w:ind w:left="5750" w:hanging="360"/>
      </w:pPr>
    </w:lvl>
    <w:lvl w:ilvl="7" w:tplc="04190019" w:tentative="1">
      <w:start w:val="1"/>
      <w:numFmt w:val="lowerLetter"/>
      <w:lvlText w:val="%8."/>
      <w:lvlJc w:val="left"/>
      <w:pPr>
        <w:ind w:left="6470" w:hanging="360"/>
      </w:pPr>
    </w:lvl>
    <w:lvl w:ilvl="8" w:tplc="041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15" w15:restartNumberingAfterBreak="0">
    <w:nsid w:val="525C5246"/>
    <w:multiLevelType w:val="multilevel"/>
    <w:tmpl w:val="CA06D2B4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decimal"/>
      <w:isLgl/>
      <w:lvlText w:val="%1.%2"/>
      <w:lvlJc w:val="left"/>
      <w:pPr>
        <w:ind w:left="9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50" w:hanging="1440"/>
      </w:pPr>
      <w:rPr>
        <w:rFonts w:hint="default"/>
      </w:rPr>
    </w:lvl>
  </w:abstractNum>
  <w:abstractNum w:abstractNumId="16" w15:restartNumberingAfterBreak="0">
    <w:nsid w:val="538E4128"/>
    <w:multiLevelType w:val="multilevel"/>
    <w:tmpl w:val="CC4E5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7C27888"/>
    <w:multiLevelType w:val="multilevel"/>
    <w:tmpl w:val="0704A0C2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eastAsiaTheme="majorEastAsia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8" w15:restartNumberingAfterBreak="0">
    <w:nsid w:val="59851C12"/>
    <w:multiLevelType w:val="multilevel"/>
    <w:tmpl w:val="3CAAC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CAD3097"/>
    <w:multiLevelType w:val="hybridMultilevel"/>
    <w:tmpl w:val="A66E3DD2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20" w15:restartNumberingAfterBreak="0">
    <w:nsid w:val="62DA0934"/>
    <w:multiLevelType w:val="multilevel"/>
    <w:tmpl w:val="63A41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8403C9F"/>
    <w:multiLevelType w:val="multilevel"/>
    <w:tmpl w:val="68403C9F"/>
    <w:lvl w:ilvl="0">
      <w:start w:val="1"/>
      <w:numFmt w:val="decimal"/>
      <w:lvlText w:val="%1)"/>
      <w:lvlJc w:val="left"/>
      <w:pPr>
        <w:ind w:left="104" w:hanging="568"/>
      </w:pPr>
      <w:rPr>
        <w:rFonts w:ascii="Times New Roman" w:eastAsia="Times New Roman" w:hAnsi="Times New Roman" w:cs="Times New Roman"/>
        <w:color w:val="000009"/>
        <w:spacing w:val="-15"/>
        <w:w w:val="100"/>
        <w:sz w:val="28"/>
        <w:szCs w:val="28"/>
        <w:lang w:val="ru-RU" w:eastAsia="en-US" w:bidi="ar-SA"/>
      </w:rPr>
    </w:lvl>
    <w:lvl w:ilvl="1">
      <w:numFmt w:val="bullet"/>
      <w:lvlText w:val="•"/>
      <w:lvlJc w:val="left"/>
      <w:pPr>
        <w:ind w:left="1076" w:hanging="568"/>
      </w:pPr>
      <w:rPr>
        <w:rFonts w:hint="default"/>
        <w:lang w:val="ru-RU" w:eastAsia="en-US" w:bidi="ar-SA"/>
      </w:rPr>
    </w:lvl>
    <w:lvl w:ilvl="2">
      <w:numFmt w:val="bullet"/>
      <w:lvlText w:val="•"/>
      <w:lvlJc w:val="left"/>
      <w:pPr>
        <w:ind w:left="2052" w:hanging="568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028" w:hanging="56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004" w:hanging="56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80" w:hanging="56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56" w:hanging="56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32" w:hanging="56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08" w:hanging="568"/>
      </w:pPr>
      <w:rPr>
        <w:rFonts w:hint="default"/>
        <w:lang w:val="ru-RU" w:eastAsia="en-US" w:bidi="ar-SA"/>
      </w:rPr>
    </w:lvl>
  </w:abstractNum>
  <w:abstractNum w:abstractNumId="22" w15:restartNumberingAfterBreak="0">
    <w:nsid w:val="6CDD3035"/>
    <w:multiLevelType w:val="multilevel"/>
    <w:tmpl w:val="16F65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F055631"/>
    <w:multiLevelType w:val="hybridMultilevel"/>
    <w:tmpl w:val="D20224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29346F1"/>
    <w:multiLevelType w:val="hybridMultilevel"/>
    <w:tmpl w:val="D8DE7B6A"/>
    <w:lvl w:ilvl="0" w:tplc="B448DCCA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2AE5BBE"/>
    <w:multiLevelType w:val="multilevel"/>
    <w:tmpl w:val="C7F48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4246802"/>
    <w:multiLevelType w:val="multilevel"/>
    <w:tmpl w:val="C9AA1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A3C232B"/>
    <w:multiLevelType w:val="multilevel"/>
    <w:tmpl w:val="D83E637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num w:numId="1">
    <w:abstractNumId w:val="21"/>
  </w:num>
  <w:num w:numId="2">
    <w:abstractNumId w:val="3"/>
  </w:num>
  <w:num w:numId="3">
    <w:abstractNumId w:val="17"/>
  </w:num>
  <w:num w:numId="4">
    <w:abstractNumId w:val="18"/>
  </w:num>
  <w:num w:numId="5">
    <w:abstractNumId w:val="6"/>
  </w:num>
  <w:num w:numId="6">
    <w:abstractNumId w:val="16"/>
  </w:num>
  <w:num w:numId="7">
    <w:abstractNumId w:val="26"/>
  </w:num>
  <w:num w:numId="8">
    <w:abstractNumId w:val="2"/>
  </w:num>
  <w:num w:numId="9">
    <w:abstractNumId w:val="25"/>
  </w:num>
  <w:num w:numId="10">
    <w:abstractNumId w:val="20"/>
  </w:num>
  <w:num w:numId="11">
    <w:abstractNumId w:val="22"/>
  </w:num>
  <w:num w:numId="12">
    <w:abstractNumId w:val="27"/>
  </w:num>
  <w:num w:numId="13">
    <w:abstractNumId w:val="12"/>
  </w:num>
  <w:num w:numId="14">
    <w:abstractNumId w:val="1"/>
  </w:num>
  <w:num w:numId="15">
    <w:abstractNumId w:val="15"/>
  </w:num>
  <w:num w:numId="16">
    <w:abstractNumId w:val="23"/>
  </w:num>
  <w:num w:numId="17">
    <w:abstractNumId w:val="7"/>
  </w:num>
  <w:num w:numId="18">
    <w:abstractNumId w:val="5"/>
  </w:num>
  <w:num w:numId="19">
    <w:abstractNumId w:val="14"/>
  </w:num>
  <w:num w:numId="20">
    <w:abstractNumId w:val="11"/>
  </w:num>
  <w:num w:numId="21">
    <w:abstractNumId w:val="9"/>
  </w:num>
  <w:num w:numId="22">
    <w:abstractNumId w:val="4"/>
  </w:num>
  <w:num w:numId="23">
    <w:abstractNumId w:val="24"/>
  </w:num>
  <w:num w:numId="24">
    <w:abstractNumId w:val="10"/>
  </w:num>
  <w:num w:numId="25">
    <w:abstractNumId w:val="0"/>
  </w:num>
  <w:num w:numId="26">
    <w:abstractNumId w:val="13"/>
  </w:num>
  <w:num w:numId="27">
    <w:abstractNumId w:val="8"/>
  </w:num>
  <w:num w:numId="28">
    <w:abstractNumId w:val="1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Алексей А. Калентьев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2779"/>
    <w:rsid w:val="00014938"/>
    <w:rsid w:val="00120B6F"/>
    <w:rsid w:val="00165361"/>
    <w:rsid w:val="001812CB"/>
    <w:rsid w:val="001A2E10"/>
    <w:rsid w:val="001A36F6"/>
    <w:rsid w:val="002003CB"/>
    <w:rsid w:val="00225925"/>
    <w:rsid w:val="0026756C"/>
    <w:rsid w:val="00280865"/>
    <w:rsid w:val="002E2891"/>
    <w:rsid w:val="00315FF2"/>
    <w:rsid w:val="00350B10"/>
    <w:rsid w:val="0035355D"/>
    <w:rsid w:val="00491668"/>
    <w:rsid w:val="004B6241"/>
    <w:rsid w:val="004D0404"/>
    <w:rsid w:val="004D0B23"/>
    <w:rsid w:val="005067FE"/>
    <w:rsid w:val="0052201A"/>
    <w:rsid w:val="006165C8"/>
    <w:rsid w:val="00622779"/>
    <w:rsid w:val="00623D20"/>
    <w:rsid w:val="00633BA6"/>
    <w:rsid w:val="006620F6"/>
    <w:rsid w:val="006A7DFE"/>
    <w:rsid w:val="006B7BC5"/>
    <w:rsid w:val="006E18B4"/>
    <w:rsid w:val="00710A84"/>
    <w:rsid w:val="00712059"/>
    <w:rsid w:val="0072471D"/>
    <w:rsid w:val="00733197"/>
    <w:rsid w:val="007615E9"/>
    <w:rsid w:val="00804D57"/>
    <w:rsid w:val="008B08FD"/>
    <w:rsid w:val="008E0B20"/>
    <w:rsid w:val="008F026B"/>
    <w:rsid w:val="009162BC"/>
    <w:rsid w:val="009B78F7"/>
    <w:rsid w:val="00A12E20"/>
    <w:rsid w:val="00A602FB"/>
    <w:rsid w:val="00A61373"/>
    <w:rsid w:val="00A94A1E"/>
    <w:rsid w:val="00A972BA"/>
    <w:rsid w:val="00AE5A9A"/>
    <w:rsid w:val="00B50656"/>
    <w:rsid w:val="00B51FC6"/>
    <w:rsid w:val="00BE263A"/>
    <w:rsid w:val="00D25F1D"/>
    <w:rsid w:val="00D45357"/>
    <w:rsid w:val="00DD57C2"/>
    <w:rsid w:val="00DE4E8C"/>
    <w:rsid w:val="00E32241"/>
    <w:rsid w:val="00E809A4"/>
    <w:rsid w:val="00EB4F21"/>
    <w:rsid w:val="00F4118A"/>
    <w:rsid w:val="00F5332D"/>
    <w:rsid w:val="00F87FFB"/>
    <w:rsid w:val="00FB43B2"/>
    <w:rsid w:val="00FC6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7D8049"/>
  <w15:chartTrackingRefBased/>
  <w15:docId w15:val="{40460FD6-96FB-4646-BBA2-A1B7B5BEC0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26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26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мой стиль"/>
    <w:basedOn w:val="Normal"/>
    <w:link w:val="a0"/>
    <w:qFormat/>
    <w:rsid w:val="00FC63A4"/>
    <w:pPr>
      <w:spacing w:after="0" w:line="360" w:lineRule="auto"/>
      <w:ind w:left="708"/>
      <w:jc w:val="both"/>
    </w:pPr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character" w:customStyle="1" w:styleId="a0">
    <w:name w:val="мой стиль Знак"/>
    <w:link w:val="a"/>
    <w:rsid w:val="00FC63A4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1">
    <w:name w:val="Абзац списка1"/>
    <w:basedOn w:val="Normal"/>
    <w:uiPriority w:val="1"/>
    <w:qFormat/>
    <w:rsid w:val="00FC63A4"/>
    <w:pPr>
      <w:widowControl w:val="0"/>
      <w:autoSpaceDE w:val="0"/>
      <w:autoSpaceDN w:val="0"/>
      <w:ind w:left="1522" w:hanging="568"/>
    </w:pPr>
    <w:rPr>
      <w:rFonts w:ascii="Times New Roman" w:eastAsia="Times New Roman" w:hAnsi="Times New Roman" w:cs="Times New Roman"/>
    </w:rPr>
  </w:style>
  <w:style w:type="paragraph" w:styleId="ListParagraph">
    <w:name w:val="List Paragraph"/>
    <w:aliases w:val="Список нумерованный"/>
    <w:basedOn w:val="Normal"/>
    <w:uiPriority w:val="34"/>
    <w:qFormat/>
    <w:rsid w:val="00BE263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E263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E263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BE26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yperlink">
    <w:name w:val="Hyperlink"/>
    <w:basedOn w:val="DefaultParagraphFont"/>
    <w:uiPriority w:val="99"/>
    <w:unhideWhenUsed/>
    <w:rsid w:val="00BE263A"/>
    <w:rPr>
      <w:color w:val="0000FF"/>
      <w:u w:val="single"/>
    </w:rPr>
  </w:style>
  <w:style w:type="paragraph" w:customStyle="1" w:styleId="paragraph">
    <w:name w:val="paragraph"/>
    <w:basedOn w:val="Normal"/>
    <w:rsid w:val="00BE26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Strong">
    <w:name w:val="Strong"/>
    <w:basedOn w:val="DefaultParagraphFont"/>
    <w:uiPriority w:val="22"/>
    <w:qFormat/>
    <w:rsid w:val="00BE263A"/>
    <w:rPr>
      <w:b/>
      <w:bCs/>
    </w:rPr>
  </w:style>
  <w:style w:type="paragraph" w:customStyle="1" w:styleId="p">
    <w:name w:val="p"/>
    <w:basedOn w:val="Normal"/>
    <w:rsid w:val="00A613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1">
    <w:name w:val="p1"/>
    <w:basedOn w:val="Normal"/>
    <w:rsid w:val="00A613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0">
    <w:name w:val="Подзаголовок1"/>
    <w:basedOn w:val="Normal"/>
    <w:rsid w:val="00A613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Emphasis">
    <w:name w:val="Emphasis"/>
    <w:basedOn w:val="DefaultParagraphFont"/>
    <w:uiPriority w:val="20"/>
    <w:qFormat/>
    <w:rsid w:val="00A61373"/>
    <w:rPr>
      <w:i/>
      <w:iCs/>
    </w:rPr>
  </w:style>
  <w:style w:type="paragraph" w:styleId="BodyText">
    <w:name w:val="Body Text"/>
    <w:basedOn w:val="Normal"/>
    <w:link w:val="BodyTextChar"/>
    <w:uiPriority w:val="1"/>
    <w:qFormat/>
    <w:rsid w:val="001A2E10"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1A2E10"/>
    <w:rPr>
      <w:rFonts w:ascii="Times New Roman" w:eastAsia="Times New Roman" w:hAnsi="Times New Roman" w:cs="Times New Roman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4D0B23"/>
    <w:p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4D0B2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D0B23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4D0B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0B23"/>
  </w:style>
  <w:style w:type="paragraph" w:styleId="Footer">
    <w:name w:val="footer"/>
    <w:basedOn w:val="Normal"/>
    <w:link w:val="FooterChar"/>
    <w:uiPriority w:val="99"/>
    <w:unhideWhenUsed/>
    <w:rsid w:val="004D0B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0B23"/>
  </w:style>
  <w:style w:type="table" w:styleId="TableGrid">
    <w:name w:val="Table Grid"/>
    <w:basedOn w:val="TableNormal"/>
    <w:uiPriority w:val="39"/>
    <w:rsid w:val="002808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E809A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809A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809A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809A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809A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809A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09A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970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9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4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8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6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0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0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6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9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65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6/09/relationships/commentsIds" Target="commentsIds.xml"/><Relationship Id="rId18" Type="http://schemas.openxmlformats.org/officeDocument/2006/relationships/hyperlink" Target="https://ru.wikipedia.org/wiki/%D0%9A%D0%BE%D0%BB%D0%B5%D1%81%D0%BE" TargetMode="External"/><Relationship Id="rId26" Type="http://schemas.openxmlformats.org/officeDocument/2006/relationships/hyperlink" Target="https://ru.wikipedia.org/wiki/%D0%97%D1%83%D0%B1%D1%87%D0%B0%D1%82%D0%BE%D0%B5_%D0%BA%D0%BE%D0%BB%D0%B5%D1%81%D0%BE" TargetMode="External"/><Relationship Id="rId39" Type="http://schemas.openxmlformats.org/officeDocument/2006/relationships/hyperlink" Target="https://ru.wikipedia.org/wiki/%D0%90%D0%B2%D1%82%D0%BE%D0%BC%D0%BE%D0%B1%D0%B8%D0%BB%D1%8C" TargetMode="External"/><Relationship Id="rId21" Type="http://schemas.openxmlformats.org/officeDocument/2006/relationships/hyperlink" Target="https://ru.wikipedia.org/wiki/%D0%A0%D0%BE%D0%BB%D0%B8%D0%BA%D0%BE%D0%B2%D0%B0%D1%8F_%D1%86%D0%B5%D0%BF%D1%8C" TargetMode="External"/><Relationship Id="rId34" Type="http://schemas.openxmlformats.org/officeDocument/2006/relationships/hyperlink" Target="https://ru.wikipedia.org/wiki/%D0%9C%D0%BE%D1%82%D0%BE%D1%86%D0%B8%D0%BA%D0%BB" TargetMode="External"/><Relationship Id="rId42" Type="http://schemas.openxmlformats.org/officeDocument/2006/relationships/hyperlink" Target="https://ru.wikipedia.org/wiki/%D0%97%D1%83%D0%B1%D1%87%D0%B0%D1%82%D0%B0%D1%8F_%D0%BF%D0%B5%D1%80%D0%B5%D0%B4%D0%B0%D1%87%D0%B0" TargetMode="External"/><Relationship Id="rId47" Type="http://schemas.openxmlformats.org/officeDocument/2006/relationships/hyperlink" Target="https://ru.wikipedia.org/wiki/%D0%A6%D0%B5%D0%BF%D0%BD%D0%B0%D1%8F_%D0%BF%D0%B5%D1%80%D0%B5%D0%B4%D0%B0%D1%87%D0%B0" TargetMode="External"/><Relationship Id="rId50" Type="http://schemas.openxmlformats.org/officeDocument/2006/relationships/hyperlink" Target="https://ru.wikipedia.org/wiki/%D0%92%D0%B5%D0%BB%D0%BE%D1%81%D0%B8%D0%BF%D0%B5%D0%B4%D0%BD%D1%8B%D0%B9_%D0%BF%D0%B5%D1%80%D0%B5%D0%BA%D0%BB%D1%8E%D1%87%D0%B0%D1%82%D0%B5%D0%BB%D1%8C_%D1%81%D0%BA%D0%BE%D1%80%D0%BE%D1%81%D1%82%D0%B5%D0%B9" TargetMode="External"/><Relationship Id="rId55" Type="http://schemas.openxmlformats.org/officeDocument/2006/relationships/hyperlink" Target="https://kompas.ru/kompas-3d/about/" TargetMode="External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A%D0%BE%D0%BB%D0%B5%D1%81%D0%BE" TargetMode="External"/><Relationship Id="rId20" Type="http://schemas.openxmlformats.org/officeDocument/2006/relationships/hyperlink" Target="https://ru.wikipedia.org/wiki/%D0%A0%D0%BE%D0%BB%D0%B8%D0%BA%D0%BE%D0%B2%D0%B0%D1%8F_%D1%86%D0%B5%D0%BF%D1%8C" TargetMode="External"/><Relationship Id="rId29" Type="http://schemas.openxmlformats.org/officeDocument/2006/relationships/hyperlink" Target="https://ru.wikipedia.org/wiki/%D0%A8%D0%BA%D0%B8%D0%B2" TargetMode="External"/><Relationship Id="rId41" Type="http://schemas.openxmlformats.org/officeDocument/2006/relationships/hyperlink" Target="https://ru.wikipedia.org/wiki/%D0%93%D1%83%D1%81%D0%B5%D0%BD%D0%B8%D1%87%D0%BD%D1%8B%D0%B9_%D0%B4%D0%B2%D0%B8%D0%B6%D0%B8%D1%82%D0%B5%D0%BB%D1%8C" TargetMode="External"/><Relationship Id="rId54" Type="http://schemas.openxmlformats.org/officeDocument/2006/relationships/image" Target="media/image6.jpe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24" Type="http://schemas.openxmlformats.org/officeDocument/2006/relationships/hyperlink" Target="https://ru.wikipedia.org/w/index.php?title=%D0%93%D1%83%D1%87%D0%B5%D0%BD%D0%B8%D1%87%D0%BD%D1%8B%D0%B9_%D0%B4%D0%B2%D0%B8%D0%B6%D0%B8%D1%82%D0%B5%D0%BB%D1%8C&amp;action=edit&amp;redlink=1" TargetMode="External"/><Relationship Id="rId32" Type="http://schemas.openxmlformats.org/officeDocument/2006/relationships/hyperlink" Target="https://ru.wikipedia.org/wiki/%D0%92%D0%B5%D0%BB%D0%BE%D1%81%D0%B8%D0%BF%D0%B5%D0%B4" TargetMode="External"/><Relationship Id="rId37" Type="http://schemas.openxmlformats.org/officeDocument/2006/relationships/hyperlink" Target="https://ru.wikipedia.org/wiki/%D0%90%D0%B2%D1%82%D0%BE%D0%BC%D0%BE%D0%B1%D0%B8%D0%BB%D1%8C" TargetMode="External"/><Relationship Id="rId40" Type="http://schemas.openxmlformats.org/officeDocument/2006/relationships/hyperlink" Target="https://ru.wikipedia.org/wiki/%D0%93%D1%83%D1%81%D0%B5%D0%BD%D0%B8%D1%87%D0%BD%D1%8B%D0%B9_%D0%B4%D0%B2%D0%B8%D0%B6%D0%B8%D1%82%D0%B5%D0%BB%D1%8C" TargetMode="External"/><Relationship Id="rId45" Type="http://schemas.openxmlformats.org/officeDocument/2006/relationships/hyperlink" Target="https://ru.wikipedia.org/wiki/%D0%A6%D0%B5%D0%BF%D0%BD%D0%B0%D1%8F_%D0%BF%D0%B5%D1%80%D0%B5%D0%B4%D0%B0%D1%87%D0%B0" TargetMode="External"/><Relationship Id="rId53" Type="http://schemas.openxmlformats.org/officeDocument/2006/relationships/image" Target="media/image5.jpeg"/><Relationship Id="rId58" Type="http://schemas.openxmlformats.org/officeDocument/2006/relationships/hyperlink" Target="https://cad.ru/support/bz/archive/62/mechanic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23" Type="http://schemas.openxmlformats.org/officeDocument/2006/relationships/hyperlink" Target="https://ru.wikipedia.org/w/index.php?title=%D0%93%D1%83%D1%87%D0%B5%D0%BD%D0%B8%D1%87%D0%BD%D1%8B%D0%B9_%D0%B4%D0%B2%D0%B8%D0%B6%D0%B8%D1%82%D0%B5%D0%BB%D1%8C&amp;action=edit&amp;redlink=1" TargetMode="External"/><Relationship Id="rId28" Type="http://schemas.openxmlformats.org/officeDocument/2006/relationships/hyperlink" Target="https://ru.wikipedia.org/wiki/%D0%A8%D0%BA%D0%B8%D0%B2" TargetMode="External"/><Relationship Id="rId36" Type="http://schemas.openxmlformats.org/officeDocument/2006/relationships/hyperlink" Target="https://ru.wikipedia.org/wiki/%D0%9C%D0%BE%D1%82%D0%BE%D1%86%D0%B8%D0%BA%D0%BB" TargetMode="External"/><Relationship Id="rId49" Type="http://schemas.openxmlformats.org/officeDocument/2006/relationships/hyperlink" Target="https://ru.wikipedia.org/wiki/%D0%92%D0%B5%D0%BB%D0%BE%D1%81%D0%B8%D0%BF%D0%B5%D0%B4%D0%BD%D1%8B%D0%B9_%D0%BF%D0%B5%D1%80%D0%B5%D0%BA%D0%BB%D1%8E%D1%87%D0%B0%D1%82%D0%B5%D0%BB%D1%8C_%D1%81%D0%BA%D0%BE%D1%80%D0%BE%D1%81%D1%82%D0%B5%D0%B9" TargetMode="External"/><Relationship Id="rId57" Type="http://schemas.openxmlformats.org/officeDocument/2006/relationships/hyperlink" Target="https://kompas.ru/kompas-3d/application/machinery/shafts-3d" TargetMode="External"/><Relationship Id="rId61" Type="http://schemas.openxmlformats.org/officeDocument/2006/relationships/hyperlink" Target="https://ru.wikipedia.org/wiki/UML" TargetMode="External"/><Relationship Id="rId10" Type="http://schemas.openxmlformats.org/officeDocument/2006/relationships/hyperlink" Target="http://construction.ascon.ru/software/tasks/items/?prcid=104&amp;prpid=829" TargetMode="External"/><Relationship Id="rId19" Type="http://schemas.openxmlformats.org/officeDocument/2006/relationships/hyperlink" Target="https://ru.wikipedia.org/wiki/%D0%A0%D0%BE%D0%BB%D0%B8%D0%BA%D0%BE%D0%B2%D0%B0%D1%8F_%D1%86%D0%B5%D0%BF%D1%8C" TargetMode="External"/><Relationship Id="rId31" Type="http://schemas.openxmlformats.org/officeDocument/2006/relationships/hyperlink" Target="https://ru.wikipedia.org/wiki/%D0%92%D0%B5%D0%BB%D0%BE%D1%81%D0%B8%D0%BF%D0%B5%D0%B4" TargetMode="External"/><Relationship Id="rId44" Type="http://schemas.openxmlformats.org/officeDocument/2006/relationships/hyperlink" Target="https://ru.wikipedia.org/wiki/%D0%97%D1%83%D0%B1%D1%87%D0%B0%D1%82%D0%B0%D1%8F_%D0%BF%D0%B5%D1%80%D0%B5%D0%B4%D0%B0%D1%87%D0%B0" TargetMode="External"/><Relationship Id="rId52" Type="http://schemas.openxmlformats.org/officeDocument/2006/relationships/image" Target="media/image4.jpeg"/><Relationship Id="rId60" Type="http://schemas.openxmlformats.org/officeDocument/2006/relationships/hyperlink" Target="http://docs.cntd.ru/document/gost-591-69" TargetMode="Externa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construction.ascon.ru/software/tasks/items/?prcid=104&amp;prpid=829" TargetMode="External"/><Relationship Id="rId14" Type="http://schemas.openxmlformats.org/officeDocument/2006/relationships/image" Target="media/image1.png"/><Relationship Id="rId22" Type="http://schemas.openxmlformats.org/officeDocument/2006/relationships/hyperlink" Target="https://ru.wikipedia.org/w/index.php?title=%D0%93%D1%83%D1%87%D0%B5%D0%BD%D0%B8%D1%87%D0%BD%D1%8B%D0%B9_%D0%B4%D0%B2%D0%B8%D0%B6%D0%B8%D1%82%D0%B5%D0%BB%D1%8C&amp;action=edit&amp;redlink=1" TargetMode="External"/><Relationship Id="rId27" Type="http://schemas.openxmlformats.org/officeDocument/2006/relationships/hyperlink" Target="https://ru.wikipedia.org/wiki/%D0%97%D1%83%D0%B1%D1%87%D0%B0%D1%82%D0%BE%D0%B5_%D0%BA%D0%BE%D0%BB%D0%B5%D1%81%D0%BE" TargetMode="External"/><Relationship Id="rId30" Type="http://schemas.openxmlformats.org/officeDocument/2006/relationships/hyperlink" Target="https://ru.wikipedia.org/wiki/%D0%A8%D0%BA%D0%B8%D0%B2" TargetMode="External"/><Relationship Id="rId35" Type="http://schemas.openxmlformats.org/officeDocument/2006/relationships/hyperlink" Target="https://ru.wikipedia.org/wiki/%D0%9C%D0%BE%D1%82%D0%BE%D1%86%D0%B8%D0%BA%D0%BB" TargetMode="External"/><Relationship Id="rId43" Type="http://schemas.openxmlformats.org/officeDocument/2006/relationships/hyperlink" Target="https://ru.wikipedia.org/wiki/%D0%97%D1%83%D0%B1%D1%87%D0%B0%D1%82%D0%B0%D1%8F_%D0%BF%D0%B5%D1%80%D0%B5%D0%B4%D0%B0%D1%87%D0%B0" TargetMode="External"/><Relationship Id="rId48" Type="http://schemas.openxmlformats.org/officeDocument/2006/relationships/hyperlink" Target="https://ru.wikipedia.org/wiki/%D0%92%D0%B5%D0%BB%D0%BE%D1%81%D0%B8%D0%BF%D0%B5%D0%B4%D0%BD%D1%8B%D0%B9_%D0%BF%D0%B5%D1%80%D0%B5%D0%BA%D0%BB%D1%8E%D1%87%D0%B0%D1%82%D0%B5%D0%BB%D1%8C_%D1%81%D0%BA%D0%BE%D1%80%D0%BE%D1%81%D1%82%D0%B5%D0%B9" TargetMode="External"/><Relationship Id="rId56" Type="http://schemas.openxmlformats.org/officeDocument/2006/relationships/hyperlink" Target="https://it.wikireading.ru/23741" TargetMode="External"/><Relationship Id="rId64" Type="http://schemas.microsoft.com/office/2011/relationships/people" Target="people.xml"/><Relationship Id="rId8" Type="http://schemas.openxmlformats.org/officeDocument/2006/relationships/hyperlink" Target="http://construction.ascon.ru/software/tasks/items/?prcid=104&amp;prpid=829" TargetMode="External"/><Relationship Id="rId51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microsoft.com/office/2011/relationships/commentsExtended" Target="commentsExtended.xml"/><Relationship Id="rId17" Type="http://schemas.openxmlformats.org/officeDocument/2006/relationships/hyperlink" Target="https://ru.wikipedia.org/wiki/%D0%9A%D0%BE%D0%BB%D0%B5%D1%81%D0%BE" TargetMode="External"/><Relationship Id="rId25" Type="http://schemas.openxmlformats.org/officeDocument/2006/relationships/hyperlink" Target="https://ru.wikipedia.org/wiki/%D0%97%D1%83%D0%B1%D1%87%D0%B0%D1%82%D0%BE%D0%B5_%D0%BA%D0%BE%D0%BB%D0%B5%D1%81%D0%BE" TargetMode="External"/><Relationship Id="rId33" Type="http://schemas.openxmlformats.org/officeDocument/2006/relationships/hyperlink" Target="https://ru.wikipedia.org/wiki/%D0%92%D0%B5%D0%BB%D0%BE%D1%81%D0%B8%D0%BF%D0%B5%D0%B4" TargetMode="External"/><Relationship Id="rId38" Type="http://schemas.openxmlformats.org/officeDocument/2006/relationships/hyperlink" Target="https://ru.wikipedia.org/wiki/%D0%90%D0%B2%D1%82%D0%BE%D0%BC%D0%BE%D0%B1%D0%B8%D0%BB%D1%8C" TargetMode="External"/><Relationship Id="rId46" Type="http://schemas.openxmlformats.org/officeDocument/2006/relationships/hyperlink" Target="https://ru.wikipedia.org/wiki/%D0%A6%D0%B5%D0%BF%D0%BD%D0%B0%D1%8F_%D0%BF%D0%B5%D1%80%D0%B5%D0%B4%D0%B0%D1%87%D0%B0" TargetMode="External"/><Relationship Id="rId59" Type="http://schemas.openxmlformats.org/officeDocument/2006/relationships/hyperlink" Target="https://ru.wikipedia.org/wiki/%D0%97%D0%B2%D1%91%D0%B7%D0%B4%D0%BE%D1%87%D0%BA%D0%B0_(%D1%82%D0%B5%D1%85%D0%BD%D0%B8%D0%BA%D0%B0)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B41021-9C63-4D34-8B7D-52A707AA3A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3577</TotalTime>
  <Pages>16</Pages>
  <Words>3230</Words>
  <Characters>18416</Characters>
  <Application>Microsoft Office Word</Application>
  <DocSecurity>0</DocSecurity>
  <Lines>153</Lines>
  <Paragraphs>43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Anastasiya</dc:creator>
  <cp:keywords/>
  <dc:description/>
  <cp:lastModifiedBy>Алексей А. Калентьев</cp:lastModifiedBy>
  <cp:revision>20</cp:revision>
  <dcterms:created xsi:type="dcterms:W3CDTF">2020-02-25T08:03:00Z</dcterms:created>
  <dcterms:modified xsi:type="dcterms:W3CDTF">2020-03-21T11:47:00Z</dcterms:modified>
</cp:coreProperties>
</file>